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610"/>
        <w:gridCol w:w="5188"/>
        <w:gridCol w:w="2462"/>
      </w:tblGrid>
      <w:tr w:rsidR="00AF4326" w14:paraId="3E654315" w14:textId="77777777">
        <w:tc>
          <w:tcPr>
            <w:tcW w:w="2610" w:type="dxa"/>
          </w:tcPr>
          <w:p w14:paraId="263A198B" w14:textId="77777777" w:rsidR="00AF4326" w:rsidRDefault="00AF4326">
            <w:pPr>
              <w:jc w:val="center"/>
              <w:rPr>
                <w:rFonts w:ascii="Arial" w:hAnsi="Arial"/>
                <w:sz w:val="16"/>
              </w:rPr>
            </w:pPr>
          </w:p>
        </w:tc>
        <w:tc>
          <w:tcPr>
            <w:tcW w:w="5188" w:type="dxa"/>
          </w:tcPr>
          <w:p w14:paraId="1DF2B015" w14:textId="77777777" w:rsidR="002D7551"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w:t>
            </w:r>
          </w:p>
          <w:p w14:paraId="0259CD28" w14:textId="77777777" w:rsidR="00AF4326" w:rsidRDefault="00135426" w:rsidP="00135426">
            <w:pPr>
              <w:ind w:left="-108" w:right="-140"/>
              <w:jc w:val="center"/>
              <w:rPr>
                <w:rFonts w:ascii="Arial" w:hAnsi="Arial"/>
              </w:rPr>
            </w:pPr>
            <w:r>
              <w:rPr>
                <w:rFonts w:ascii="Arial" w:hAnsi="Arial"/>
              </w:rPr>
              <w:t>Environment</w:t>
            </w:r>
            <w:r w:rsidR="002D7551">
              <w:rPr>
                <w:rFonts w:ascii="Arial" w:hAnsi="Arial"/>
              </w:rPr>
              <w:t>, Great Lakes, and Energy</w:t>
            </w:r>
          </w:p>
          <w:p w14:paraId="4A201B7F" w14:textId="77777777" w:rsidR="00AF4326" w:rsidRDefault="00AF4326">
            <w:pPr>
              <w:jc w:val="center"/>
              <w:rPr>
                <w:rFonts w:ascii="Arial" w:hAnsi="Arial"/>
                <w:sz w:val="16"/>
              </w:rPr>
            </w:pPr>
            <w:r>
              <w:rPr>
                <w:rFonts w:ascii="Arial" w:hAnsi="Arial"/>
              </w:rPr>
              <w:t>Air Quality Division</w:t>
            </w:r>
          </w:p>
        </w:tc>
        <w:tc>
          <w:tcPr>
            <w:tcW w:w="2462" w:type="dxa"/>
          </w:tcPr>
          <w:p w14:paraId="4CCBB82C" w14:textId="77777777" w:rsidR="00AF4326" w:rsidRDefault="00AF4326">
            <w:pPr>
              <w:jc w:val="center"/>
              <w:rPr>
                <w:rFonts w:ascii="Arial" w:hAnsi="Arial"/>
                <w:b/>
                <w:sz w:val="24"/>
              </w:rPr>
            </w:pPr>
          </w:p>
        </w:tc>
      </w:tr>
      <w:tr w:rsidR="00AF4326" w14:paraId="690DC1BF" w14:textId="77777777">
        <w:trPr>
          <w:cantSplit/>
          <w:trHeight w:val="146"/>
        </w:trPr>
        <w:tc>
          <w:tcPr>
            <w:tcW w:w="2610" w:type="dxa"/>
          </w:tcPr>
          <w:p w14:paraId="4DCB40F7"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09881063"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43E95279"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48BA7052" w14:textId="77777777">
        <w:trPr>
          <w:cantSplit/>
          <w:trHeight w:val="145"/>
        </w:trPr>
        <w:tc>
          <w:tcPr>
            <w:tcW w:w="2610" w:type="dxa"/>
          </w:tcPr>
          <w:p w14:paraId="4FCEBBC4"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E2174C">
              <w:rPr>
                <w:rFonts w:ascii="Arial" w:hAnsi="Arial"/>
                <w:sz w:val="22"/>
                <w:szCs w:val="22"/>
              </w:rPr>
              <w:t>N6838</w:t>
            </w:r>
            <w:r w:rsidRPr="00910FEA">
              <w:rPr>
                <w:rFonts w:ascii="Arial" w:hAnsi="Arial"/>
                <w:sz w:val="22"/>
                <w:szCs w:val="22"/>
              </w:rPr>
              <w:fldChar w:fldCharType="end"/>
            </w:r>
            <w:bookmarkEnd w:id="0"/>
          </w:p>
        </w:tc>
        <w:tc>
          <w:tcPr>
            <w:tcW w:w="5188" w:type="dxa"/>
          </w:tcPr>
          <w:p w14:paraId="49061FF3"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0B048DA4" w14:textId="77777777" w:rsidR="00AF4326" w:rsidRPr="00910FEA" w:rsidRDefault="002E7EDC">
            <w:pPr>
              <w:pStyle w:val="Header"/>
              <w:jc w:val="center"/>
              <w:rPr>
                <w:rFonts w:ascii="Arial" w:hAnsi="Arial"/>
                <w:sz w:val="22"/>
                <w:szCs w:val="22"/>
              </w:rPr>
            </w:pPr>
            <w:r w:rsidRPr="002E7EDC">
              <w:rPr>
                <w:rFonts w:ascii="Arial" w:hAnsi="Arial"/>
                <w:sz w:val="22"/>
                <w:szCs w:val="22"/>
              </w:rPr>
              <w:t>MI-ROP-N6838-20</w:t>
            </w:r>
            <w:r w:rsidR="00D91996">
              <w:rPr>
                <w:rFonts w:ascii="Arial" w:hAnsi="Arial"/>
                <w:sz w:val="22"/>
                <w:szCs w:val="22"/>
              </w:rPr>
              <w:t>19</w:t>
            </w:r>
            <w:r w:rsidR="0044431D" w:rsidRPr="00910FEA">
              <w:rPr>
                <w:rFonts w:ascii="Arial" w:hAnsi="Arial"/>
                <w:sz w:val="22"/>
                <w:szCs w:val="22"/>
              </w:rPr>
              <w:t xml:space="preserve"> </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982658" w:rsidRPr="00910FEA">
              <w:rPr>
                <w:rFonts w:ascii="Arial" w:hAnsi="Arial"/>
                <w:sz w:val="22"/>
                <w:szCs w:val="22"/>
              </w:rPr>
              <w:instrText xml:space="preserve"> FORMTEXT </w:instrText>
            </w:r>
            <w:r w:rsidR="00D747E2">
              <w:rPr>
                <w:rFonts w:ascii="Arial" w:hAnsi="Arial"/>
                <w:sz w:val="22"/>
                <w:szCs w:val="22"/>
              </w:rPr>
            </w:r>
            <w:r w:rsidR="00D747E2">
              <w:rPr>
                <w:rFonts w:ascii="Arial" w:hAnsi="Arial"/>
                <w:sz w:val="22"/>
                <w:szCs w:val="22"/>
              </w:rPr>
              <w:fldChar w:fldCharType="separate"/>
            </w:r>
            <w:r w:rsidR="00982658" w:rsidRPr="00910FEA">
              <w:rPr>
                <w:rFonts w:ascii="Arial" w:hAnsi="Arial"/>
                <w:sz w:val="22"/>
                <w:szCs w:val="22"/>
              </w:rPr>
              <w:fldChar w:fldCharType="end"/>
            </w:r>
            <w:bookmarkEnd w:id="1"/>
          </w:p>
        </w:tc>
      </w:tr>
    </w:tbl>
    <w:p w14:paraId="3373C5EB" w14:textId="77777777" w:rsidR="00AF4326" w:rsidRDefault="00AF4326">
      <w:pPr>
        <w:rPr>
          <w:rFonts w:ascii="Arial" w:hAnsi="Arial"/>
          <w:color w:val="000000"/>
          <w:sz w:val="14"/>
        </w:rPr>
      </w:pPr>
    </w:p>
    <w:p w14:paraId="7B7C90D3" w14:textId="77777777" w:rsidR="00AF4326" w:rsidRDefault="00AF4326">
      <w:pPr>
        <w:jc w:val="center"/>
        <w:rPr>
          <w:rFonts w:ascii="Arial" w:hAnsi="Arial"/>
          <w:sz w:val="22"/>
        </w:rPr>
      </w:pPr>
    </w:p>
    <w:p w14:paraId="74CCE14A" w14:textId="77777777" w:rsidR="00117FD0" w:rsidRPr="003D6C8F" w:rsidRDefault="00CD03CF" w:rsidP="00117FD0">
      <w:pPr>
        <w:jc w:val="center"/>
        <w:rPr>
          <w:rFonts w:ascii="Arial" w:hAnsi="Arial"/>
          <w:b/>
          <w:sz w:val="22"/>
        </w:rPr>
      </w:pPr>
      <w:bookmarkStart w:id="2" w:name="Text18"/>
      <w:r>
        <w:rPr>
          <w:rFonts w:ascii="Arial" w:hAnsi="Arial"/>
          <w:b/>
          <w:sz w:val="22"/>
        </w:rPr>
        <w:t>Vector Pipeline L.P., Highland Compressor Station</w:t>
      </w:r>
      <w:bookmarkEnd w:id="2"/>
      <w:r w:rsidRPr="003D6C8F">
        <w:rPr>
          <w:rFonts w:ascii="Arial" w:hAnsi="Arial"/>
          <w:b/>
          <w:sz w:val="22"/>
        </w:rPr>
        <w:t xml:space="preserve"> </w:t>
      </w:r>
    </w:p>
    <w:p w14:paraId="72EBD0C9" w14:textId="77777777" w:rsidR="00AF4326" w:rsidRDefault="00AF4326">
      <w:pPr>
        <w:rPr>
          <w:rFonts w:ascii="Arial" w:hAnsi="Arial"/>
          <w:sz w:val="22"/>
        </w:rPr>
      </w:pPr>
    </w:p>
    <w:p w14:paraId="5BB5A76E" w14:textId="77777777" w:rsidR="00AF4326" w:rsidRDefault="00AF4326">
      <w:pPr>
        <w:jc w:val="center"/>
        <w:rPr>
          <w:rFonts w:ascii="Arial" w:hAnsi="Arial"/>
          <w:sz w:val="22"/>
        </w:rPr>
      </w:pPr>
    </w:p>
    <w:p w14:paraId="62E4FCE7"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CE21DB">
        <w:rPr>
          <w:rFonts w:ascii="Arial" w:hAnsi="Arial"/>
          <w:sz w:val="22"/>
          <w:szCs w:val="22"/>
        </w:rPr>
        <w:t>N6838</w:t>
      </w:r>
      <w:r w:rsidR="00AF4326">
        <w:rPr>
          <w:rFonts w:ascii="Arial" w:hAnsi="Arial"/>
          <w:sz w:val="22"/>
        </w:rPr>
        <w:fldChar w:fldCharType="end"/>
      </w:r>
    </w:p>
    <w:p w14:paraId="05C710E0" w14:textId="77777777" w:rsidR="00AF4326" w:rsidRDefault="00AF4326">
      <w:pPr>
        <w:jc w:val="center"/>
        <w:rPr>
          <w:rFonts w:ascii="Arial" w:hAnsi="Arial"/>
          <w:sz w:val="22"/>
        </w:rPr>
      </w:pPr>
    </w:p>
    <w:p w14:paraId="40DF048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6BD1D0F" w14:textId="77777777" w:rsidR="006240B1" w:rsidRDefault="006240B1">
      <w:pPr>
        <w:jc w:val="center"/>
        <w:outlineLvl w:val="0"/>
        <w:rPr>
          <w:rFonts w:ascii="Arial" w:hAnsi="Arial"/>
          <w:sz w:val="22"/>
        </w:rPr>
      </w:pPr>
    </w:p>
    <w:p w14:paraId="6010B1DF" w14:textId="77777777" w:rsidR="00AF4326" w:rsidRDefault="00A53D2B">
      <w:pPr>
        <w:jc w:val="center"/>
        <w:rPr>
          <w:rFonts w:ascii="Arial" w:hAnsi="Arial"/>
          <w:sz w:val="22"/>
        </w:rPr>
      </w:pPr>
      <w:r w:rsidRPr="00A53D2B">
        <w:rPr>
          <w:rFonts w:ascii="Arial" w:hAnsi="Arial"/>
          <w:sz w:val="22"/>
        </w:rPr>
        <w:t>2282 S</w:t>
      </w:r>
      <w:r w:rsidR="00CD03CF">
        <w:rPr>
          <w:rFonts w:ascii="Arial" w:hAnsi="Arial"/>
          <w:sz w:val="22"/>
        </w:rPr>
        <w:t>outh</w:t>
      </w:r>
      <w:r w:rsidRPr="00A53D2B">
        <w:rPr>
          <w:rFonts w:ascii="Arial" w:hAnsi="Arial"/>
          <w:sz w:val="22"/>
        </w:rPr>
        <w:t xml:space="preserve"> Duck Lake Road</w:t>
      </w:r>
      <w:r w:rsidR="00AF4326">
        <w:rPr>
          <w:rFonts w:ascii="Arial" w:hAnsi="Arial"/>
          <w:sz w:val="22"/>
        </w:rPr>
        <w:t xml:space="preserve">, </w:t>
      </w:r>
      <w:r w:rsidR="00AF4326">
        <w:rPr>
          <w:rFonts w:ascii="Arial" w:hAnsi="Arial"/>
          <w:sz w:val="22"/>
        </w:rPr>
        <w:fldChar w:fldCharType="begin" w:fldLock="1">
          <w:ffData>
            <w:name w:val="City"/>
            <w:enabled/>
            <w:calcOnExit/>
            <w:statusText w:type="text" w:val="Enter City"/>
            <w:textInput/>
          </w:ffData>
        </w:fldChar>
      </w:r>
      <w:bookmarkStart w:id="3" w:name="City"/>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E2174C">
        <w:rPr>
          <w:rFonts w:ascii="Arial" w:hAnsi="Arial"/>
          <w:sz w:val="22"/>
        </w:rPr>
        <w:t>Highland</w:t>
      </w:r>
      <w:r w:rsidR="00AF4326">
        <w:rPr>
          <w:rFonts w:ascii="Arial" w:hAnsi="Arial"/>
          <w:sz w:val="22"/>
        </w:rPr>
        <w:fldChar w:fldCharType="end"/>
      </w:r>
      <w:bookmarkEnd w:id="3"/>
      <w:r w:rsidR="00AF4326">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4"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E2174C">
        <w:rPr>
          <w:rFonts w:ascii="Arial" w:hAnsi="Arial"/>
          <w:sz w:val="22"/>
        </w:rPr>
        <w:t>Oakland</w:t>
      </w:r>
      <w:r w:rsidR="00D325DF">
        <w:rPr>
          <w:rFonts w:ascii="Arial" w:hAnsi="Arial"/>
          <w:sz w:val="22"/>
        </w:rPr>
        <w:fldChar w:fldCharType="end"/>
      </w:r>
      <w:bookmarkEnd w:id="4"/>
      <w:r w:rsidR="00D325DF">
        <w:rPr>
          <w:rFonts w:ascii="Arial" w:hAnsi="Arial"/>
          <w:sz w:val="22"/>
        </w:rPr>
        <w:t xml:space="preserve">, </w:t>
      </w:r>
      <w:r w:rsidR="00AF4326">
        <w:rPr>
          <w:rFonts w:ascii="Arial" w:hAnsi="Arial"/>
          <w:sz w:val="22"/>
        </w:rPr>
        <w:t xml:space="preserve">Michigan </w:t>
      </w:r>
      <w:r w:rsidR="00AF4326">
        <w:rPr>
          <w:rFonts w:ascii="Arial" w:hAnsi="Arial"/>
          <w:sz w:val="22"/>
        </w:rPr>
        <w:fldChar w:fldCharType="begin" w:fldLock="1">
          <w:ffData>
            <w:name w:val="Zip"/>
            <w:enabled/>
            <w:calcOnExit/>
            <w:statusText w:type="text" w:val="Enter ZIP Code"/>
            <w:textInput/>
          </w:ffData>
        </w:fldChar>
      </w:r>
      <w:bookmarkStart w:id="5" w:name="Zip"/>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E2174C">
        <w:rPr>
          <w:rFonts w:ascii="Arial" w:hAnsi="Arial"/>
          <w:sz w:val="22"/>
        </w:rPr>
        <w:t>48356</w:t>
      </w:r>
      <w:r w:rsidR="00AF4326">
        <w:rPr>
          <w:rFonts w:ascii="Arial" w:hAnsi="Arial"/>
          <w:sz w:val="22"/>
        </w:rPr>
        <w:fldChar w:fldCharType="end"/>
      </w:r>
      <w:bookmarkEnd w:id="5"/>
    </w:p>
    <w:p w14:paraId="7B84A7A7" w14:textId="77777777" w:rsidR="00AF4326" w:rsidRDefault="00AF4326">
      <w:pPr>
        <w:jc w:val="center"/>
        <w:rPr>
          <w:rFonts w:ascii="Arial" w:hAnsi="Arial"/>
          <w:sz w:val="22"/>
        </w:rPr>
      </w:pPr>
    </w:p>
    <w:p w14:paraId="2B20A43C" w14:textId="7777777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D03CF">
        <w:rPr>
          <w:rFonts w:ascii="Arial" w:hAnsi="Arial"/>
          <w:sz w:val="22"/>
        </w:rPr>
        <w:fldChar w:fldCharType="begin">
          <w:ffData>
            <w:name w:val="Text19"/>
            <w:enabled/>
            <w:calcOnExit w:val="0"/>
            <w:statusText w:type="text" w:val="Enter the RO Permit Number After (YEAR) Is Determined"/>
            <w:textInput>
              <w:default w:val="MI-ROP-N6838-20XX"/>
            </w:textInput>
          </w:ffData>
        </w:fldChar>
      </w:r>
      <w:bookmarkStart w:id="6" w:name="Text19"/>
      <w:r w:rsidR="00CD03CF">
        <w:rPr>
          <w:rFonts w:ascii="Arial" w:hAnsi="Arial"/>
          <w:sz w:val="22"/>
        </w:rPr>
        <w:instrText xml:space="preserve"> FORMTEXT </w:instrText>
      </w:r>
      <w:r w:rsidR="00CD03CF">
        <w:rPr>
          <w:rFonts w:ascii="Arial" w:hAnsi="Arial"/>
          <w:sz w:val="22"/>
        </w:rPr>
      </w:r>
      <w:r w:rsidR="00CD03CF">
        <w:rPr>
          <w:rFonts w:ascii="Arial" w:hAnsi="Arial"/>
          <w:sz w:val="22"/>
        </w:rPr>
        <w:fldChar w:fldCharType="separate"/>
      </w:r>
      <w:r w:rsidR="00261969">
        <w:rPr>
          <w:rFonts w:ascii="Arial" w:hAnsi="Arial"/>
          <w:noProof/>
          <w:sz w:val="22"/>
        </w:rPr>
        <w:t>MI-ROP-N6838-20</w:t>
      </w:r>
      <w:r w:rsidR="00D91996">
        <w:rPr>
          <w:rFonts w:ascii="Arial" w:hAnsi="Arial"/>
          <w:noProof/>
          <w:sz w:val="22"/>
        </w:rPr>
        <w:t>19</w:t>
      </w:r>
      <w:r w:rsidR="00CD03CF">
        <w:rPr>
          <w:rFonts w:ascii="Arial" w:hAnsi="Arial"/>
          <w:sz w:val="22"/>
        </w:rPr>
        <w:fldChar w:fldCharType="end"/>
      </w:r>
      <w:bookmarkEnd w:id="6"/>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E49614C" w14:textId="77777777" w:rsidR="00AF4326" w:rsidRDefault="00AF4326">
      <w:pPr>
        <w:ind w:left="3150"/>
        <w:rPr>
          <w:rFonts w:ascii="Arial" w:hAnsi="Arial"/>
          <w:sz w:val="22"/>
        </w:rPr>
      </w:pPr>
    </w:p>
    <w:p w14:paraId="00266FBD"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D03CF">
        <w:rPr>
          <w:rFonts w:ascii="Arial" w:hAnsi="Arial"/>
          <w:sz w:val="22"/>
        </w:rPr>
        <w:fldChar w:fldCharType="begin">
          <w:ffData>
            <w:name w:val="Text16"/>
            <w:enabled/>
            <w:calcOnExit w:val="0"/>
            <w:statusText w:type="text" w:val="Enter the Initial Staff Report Date"/>
            <w:textInput>
              <w:default w:val="March 11, 2019"/>
            </w:textInput>
          </w:ffData>
        </w:fldChar>
      </w:r>
      <w:bookmarkStart w:id="7" w:name="Text16"/>
      <w:r w:rsidR="00CD03CF">
        <w:rPr>
          <w:rFonts w:ascii="Arial" w:hAnsi="Arial"/>
          <w:sz w:val="22"/>
        </w:rPr>
        <w:instrText xml:space="preserve"> FORMTEXT </w:instrText>
      </w:r>
      <w:r w:rsidR="00CD03CF">
        <w:rPr>
          <w:rFonts w:ascii="Arial" w:hAnsi="Arial"/>
          <w:sz w:val="22"/>
        </w:rPr>
      </w:r>
      <w:r w:rsidR="00CD03CF">
        <w:rPr>
          <w:rFonts w:ascii="Arial" w:hAnsi="Arial"/>
          <w:sz w:val="22"/>
        </w:rPr>
        <w:fldChar w:fldCharType="separate"/>
      </w:r>
      <w:r w:rsidR="00261969">
        <w:rPr>
          <w:rFonts w:ascii="Arial" w:hAnsi="Arial"/>
          <w:noProof/>
          <w:sz w:val="22"/>
        </w:rPr>
        <w:t>March 11, 2019</w:t>
      </w:r>
      <w:r w:rsidR="00CD03CF">
        <w:rPr>
          <w:rFonts w:ascii="Arial" w:hAnsi="Arial"/>
          <w:sz w:val="22"/>
        </w:rPr>
        <w:fldChar w:fldCharType="end"/>
      </w:r>
      <w:bookmarkEnd w:id="7"/>
    </w:p>
    <w:p w14:paraId="5D9951F1" w14:textId="77777777" w:rsidR="00AF4326" w:rsidRDefault="00AF4326">
      <w:pPr>
        <w:ind w:left="3150"/>
        <w:rPr>
          <w:rFonts w:ascii="Arial" w:hAnsi="Arial"/>
          <w:sz w:val="22"/>
        </w:rPr>
      </w:pPr>
    </w:p>
    <w:p w14:paraId="5DE971CD" w14:textId="77777777" w:rsidR="00DB5924" w:rsidRPr="007129B8" w:rsidRDefault="00DB5924">
      <w:pPr>
        <w:pStyle w:val="BodyText"/>
      </w:pPr>
    </w:p>
    <w:p w14:paraId="5FBFB93C" w14:textId="77777777" w:rsidR="00644884" w:rsidRDefault="00644884" w:rsidP="00DB5924">
      <w:pPr>
        <w:jc w:val="both"/>
        <w:rPr>
          <w:rFonts w:ascii="Arial" w:hAnsi="Arial"/>
          <w:sz w:val="22"/>
        </w:rPr>
      </w:pPr>
    </w:p>
    <w:p w14:paraId="593224FD" w14:textId="77777777" w:rsidR="00644884" w:rsidRDefault="00644884" w:rsidP="00DB5924">
      <w:pPr>
        <w:jc w:val="both"/>
        <w:rPr>
          <w:rFonts w:ascii="Arial" w:hAnsi="Arial"/>
          <w:sz w:val="22"/>
        </w:rPr>
      </w:pPr>
    </w:p>
    <w:p w14:paraId="73C1D0DA" w14:textId="77777777" w:rsidR="00644884" w:rsidRDefault="00644884" w:rsidP="00DB5924">
      <w:pPr>
        <w:jc w:val="both"/>
        <w:rPr>
          <w:rFonts w:ascii="Arial" w:hAnsi="Arial"/>
          <w:sz w:val="22"/>
        </w:rPr>
      </w:pPr>
    </w:p>
    <w:p w14:paraId="6D763E5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00D91496">
        <w:rPr>
          <w:rFonts w:ascii="Arial" w:hAnsi="Arial"/>
          <w:sz w:val="22"/>
        </w:rPr>
        <w:t xml:space="preserve">Department of Environment, Great Lakes, and Energy </w:t>
      </w:r>
      <w:r w:rsidRPr="00DB5924">
        <w:rPr>
          <w:rFonts w:ascii="Arial" w:hAnsi="Arial"/>
          <w:sz w:val="22"/>
        </w:rPr>
        <w:t>(</w:t>
      </w:r>
      <w:r w:rsidR="002D7551">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C41A4D5" w14:textId="77777777" w:rsidR="00AF4326" w:rsidRDefault="00AF4326">
      <w:pPr>
        <w:rPr>
          <w:rFonts w:ascii="Arial" w:hAnsi="Arial"/>
          <w:sz w:val="22"/>
        </w:rPr>
      </w:pPr>
    </w:p>
    <w:p w14:paraId="2D5D5F83" w14:textId="77777777" w:rsidR="00AF4326" w:rsidRDefault="00AF4326">
      <w:pPr>
        <w:rPr>
          <w:rFonts w:ascii="Arial" w:hAnsi="Arial"/>
          <w:sz w:val="22"/>
        </w:rPr>
      </w:pPr>
    </w:p>
    <w:p w14:paraId="72260039" w14:textId="77777777" w:rsidR="00AF4326" w:rsidRDefault="00AF4326">
      <w:pPr>
        <w:rPr>
          <w:rFonts w:ascii="Arial" w:hAnsi="Arial"/>
          <w:sz w:val="22"/>
        </w:rPr>
      </w:pPr>
    </w:p>
    <w:p w14:paraId="36E39088" w14:textId="77777777" w:rsidR="00AF4326" w:rsidRDefault="00AF4326">
      <w:pPr>
        <w:rPr>
          <w:rFonts w:ascii="Arial" w:hAnsi="Arial"/>
          <w:sz w:val="22"/>
        </w:rPr>
      </w:pPr>
    </w:p>
    <w:p w14:paraId="532C74C4" w14:textId="77777777" w:rsidR="00AF4326" w:rsidRDefault="00AF4326">
      <w:pPr>
        <w:rPr>
          <w:rFonts w:ascii="Arial" w:hAnsi="Arial"/>
          <w:sz w:val="22"/>
        </w:rPr>
      </w:pPr>
    </w:p>
    <w:p w14:paraId="6B88685B" w14:textId="77777777" w:rsidR="00AF4326" w:rsidRDefault="00AF4326">
      <w:pPr>
        <w:rPr>
          <w:rFonts w:ascii="Arial" w:hAnsi="Arial"/>
          <w:sz w:val="22"/>
        </w:rPr>
      </w:pPr>
    </w:p>
    <w:p w14:paraId="6B184D23" w14:textId="77777777" w:rsidR="00DB5924" w:rsidRDefault="00DB5924">
      <w:pPr>
        <w:rPr>
          <w:rFonts w:ascii="Arial" w:hAnsi="Arial"/>
          <w:sz w:val="22"/>
        </w:rPr>
      </w:pPr>
    </w:p>
    <w:p w14:paraId="1E542F14" w14:textId="77777777" w:rsidR="00DB5924" w:rsidRDefault="00DB5924">
      <w:pPr>
        <w:rPr>
          <w:rFonts w:ascii="Arial" w:hAnsi="Arial"/>
          <w:sz w:val="22"/>
        </w:rPr>
      </w:pPr>
    </w:p>
    <w:p w14:paraId="1E9ED361" w14:textId="77777777" w:rsidR="00DB5924" w:rsidRDefault="00DB5924">
      <w:pPr>
        <w:rPr>
          <w:rFonts w:ascii="Arial" w:hAnsi="Arial"/>
          <w:sz w:val="22"/>
        </w:rPr>
      </w:pPr>
    </w:p>
    <w:p w14:paraId="4E200428" w14:textId="77777777" w:rsidR="00DB5924" w:rsidRDefault="00DB5924">
      <w:pPr>
        <w:rPr>
          <w:rFonts w:ascii="Arial" w:hAnsi="Arial"/>
          <w:sz w:val="22"/>
        </w:rPr>
      </w:pPr>
    </w:p>
    <w:p w14:paraId="3D4C5D28" w14:textId="77777777" w:rsidR="00DB5924" w:rsidRDefault="00DB5924">
      <w:pPr>
        <w:rPr>
          <w:rFonts w:ascii="Arial" w:hAnsi="Arial"/>
          <w:sz w:val="22"/>
        </w:rPr>
      </w:pPr>
    </w:p>
    <w:p w14:paraId="359E8D37" w14:textId="77777777" w:rsidR="00DB5924" w:rsidRDefault="00DB5924">
      <w:pPr>
        <w:rPr>
          <w:rFonts w:ascii="Arial" w:hAnsi="Arial"/>
          <w:sz w:val="22"/>
        </w:rPr>
      </w:pPr>
    </w:p>
    <w:p w14:paraId="1E9C4DF9" w14:textId="77777777" w:rsidR="00DB5924" w:rsidRDefault="00DB5924">
      <w:pPr>
        <w:rPr>
          <w:rFonts w:ascii="Arial" w:hAnsi="Arial"/>
          <w:sz w:val="22"/>
        </w:rPr>
      </w:pPr>
    </w:p>
    <w:p w14:paraId="6D681EDF" w14:textId="77777777" w:rsidR="00DB5924" w:rsidRDefault="00DB5924">
      <w:pPr>
        <w:rPr>
          <w:rFonts w:ascii="Arial" w:hAnsi="Arial"/>
          <w:sz w:val="22"/>
        </w:rPr>
      </w:pPr>
    </w:p>
    <w:p w14:paraId="4E7553E9" w14:textId="77777777" w:rsidR="00AF4326" w:rsidRDefault="00AF4326">
      <w:pPr>
        <w:rPr>
          <w:rFonts w:ascii="Arial" w:hAnsi="Arial"/>
          <w:sz w:val="22"/>
        </w:rPr>
      </w:pPr>
    </w:p>
    <w:p w14:paraId="0620F813" w14:textId="77777777" w:rsidR="00AF4326" w:rsidRDefault="00AF4326">
      <w:pPr>
        <w:rPr>
          <w:rFonts w:ascii="Arial" w:hAnsi="Arial"/>
          <w:sz w:val="22"/>
        </w:rPr>
      </w:pPr>
    </w:p>
    <w:p w14:paraId="39D9AFFE" w14:textId="77777777" w:rsidR="00AF4326" w:rsidRDefault="00AF4326">
      <w:pPr>
        <w:rPr>
          <w:rFonts w:ascii="Arial" w:hAnsi="Arial"/>
          <w:sz w:val="22"/>
        </w:rPr>
      </w:pPr>
    </w:p>
    <w:p w14:paraId="6F417ADD" w14:textId="77777777" w:rsidR="00644884" w:rsidRDefault="00644884">
      <w:pPr>
        <w:rPr>
          <w:rFonts w:ascii="Arial" w:hAnsi="Arial"/>
          <w:sz w:val="22"/>
        </w:rPr>
      </w:pPr>
    </w:p>
    <w:p w14:paraId="3E135716" w14:textId="77777777" w:rsidR="00AF4326" w:rsidRDefault="00644884" w:rsidP="00644884">
      <w:pPr>
        <w:rPr>
          <w:rFonts w:ascii="Arial" w:hAnsi="Arial"/>
          <w:sz w:val="22"/>
        </w:rPr>
      </w:pPr>
      <w:r>
        <w:rPr>
          <w:rFonts w:ascii="Arial" w:hAnsi="Arial"/>
          <w:sz w:val="22"/>
        </w:rPr>
        <w:br w:type="page"/>
      </w:r>
    </w:p>
    <w:p w14:paraId="0700C8ED" w14:textId="77777777" w:rsidR="00AF4326" w:rsidRDefault="00AF4326">
      <w:pPr>
        <w:jc w:val="center"/>
        <w:outlineLvl w:val="0"/>
        <w:rPr>
          <w:rFonts w:ascii="Arial" w:hAnsi="Arial"/>
          <w:b/>
          <w:sz w:val="22"/>
        </w:rPr>
      </w:pPr>
      <w:r>
        <w:rPr>
          <w:rFonts w:ascii="Arial" w:hAnsi="Arial"/>
          <w:b/>
          <w:sz w:val="22"/>
        </w:rPr>
        <w:t>TABLE OF CONTENTS</w:t>
      </w:r>
    </w:p>
    <w:p w14:paraId="4428EF15" w14:textId="77777777" w:rsidR="00D9199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91996">
        <w:rPr>
          <w:noProof/>
        </w:rPr>
        <w:t>MARCH 11, 2019 - STAFF REPORT</w:t>
      </w:r>
      <w:r w:rsidR="00D91996">
        <w:rPr>
          <w:noProof/>
        </w:rPr>
        <w:tab/>
      </w:r>
      <w:r w:rsidR="00D91996">
        <w:rPr>
          <w:noProof/>
        </w:rPr>
        <w:fldChar w:fldCharType="begin"/>
      </w:r>
      <w:r w:rsidR="00D91996">
        <w:rPr>
          <w:noProof/>
        </w:rPr>
        <w:instrText xml:space="preserve"> PAGEREF _Toc11740898 \h </w:instrText>
      </w:r>
      <w:r w:rsidR="00D91996">
        <w:rPr>
          <w:noProof/>
        </w:rPr>
      </w:r>
      <w:r w:rsidR="00D91996">
        <w:rPr>
          <w:noProof/>
        </w:rPr>
        <w:fldChar w:fldCharType="separate"/>
      </w:r>
      <w:r w:rsidR="00D91996">
        <w:rPr>
          <w:noProof/>
        </w:rPr>
        <w:t>3</w:t>
      </w:r>
      <w:r w:rsidR="00D91996">
        <w:rPr>
          <w:noProof/>
        </w:rPr>
        <w:fldChar w:fldCharType="end"/>
      </w:r>
    </w:p>
    <w:p w14:paraId="7168E14D" w14:textId="77777777" w:rsidR="00D91996" w:rsidRDefault="00D91996">
      <w:pPr>
        <w:pStyle w:val="TOC1"/>
        <w:tabs>
          <w:tab w:val="right" w:pos="10214"/>
        </w:tabs>
        <w:rPr>
          <w:rFonts w:asciiTheme="minorHAnsi" w:eastAsiaTheme="minorEastAsia" w:hAnsiTheme="minorHAnsi" w:cstheme="minorBidi"/>
          <w:b w:val="0"/>
          <w:noProof/>
          <w:szCs w:val="22"/>
        </w:rPr>
      </w:pPr>
      <w:r w:rsidRPr="00971F5A">
        <w:rPr>
          <w:rFonts w:cs="Arial"/>
          <w:noProof/>
        </w:rPr>
        <w:t>MAY 1, 2019</w:t>
      </w:r>
      <w:r>
        <w:rPr>
          <w:noProof/>
        </w:rPr>
        <w:t xml:space="preserve"> - STAFF REPORT ADDENDUM</w:t>
      </w:r>
      <w:r>
        <w:rPr>
          <w:noProof/>
        </w:rPr>
        <w:tab/>
      </w:r>
      <w:r>
        <w:rPr>
          <w:noProof/>
        </w:rPr>
        <w:fldChar w:fldCharType="begin"/>
      </w:r>
      <w:r>
        <w:rPr>
          <w:noProof/>
        </w:rPr>
        <w:instrText xml:space="preserve"> PAGEREF _Toc11740899 \h </w:instrText>
      </w:r>
      <w:r>
        <w:rPr>
          <w:noProof/>
        </w:rPr>
      </w:r>
      <w:r>
        <w:rPr>
          <w:noProof/>
        </w:rPr>
        <w:fldChar w:fldCharType="separate"/>
      </w:r>
      <w:r>
        <w:rPr>
          <w:noProof/>
        </w:rPr>
        <w:t>7</w:t>
      </w:r>
      <w:r>
        <w:rPr>
          <w:noProof/>
        </w:rPr>
        <w:fldChar w:fldCharType="end"/>
      </w:r>
    </w:p>
    <w:p w14:paraId="5F983DA8" w14:textId="77777777" w:rsidR="00D91996" w:rsidRDefault="00D91996">
      <w:pPr>
        <w:pStyle w:val="TOC1"/>
        <w:tabs>
          <w:tab w:val="right" w:pos="10214"/>
        </w:tabs>
        <w:rPr>
          <w:rFonts w:asciiTheme="minorHAnsi" w:eastAsiaTheme="minorEastAsia" w:hAnsiTheme="minorHAnsi" w:cstheme="minorBidi"/>
          <w:b w:val="0"/>
          <w:noProof/>
          <w:szCs w:val="22"/>
        </w:rPr>
      </w:pPr>
      <w:r w:rsidRPr="00971F5A">
        <w:rPr>
          <w:rFonts w:cs="Arial"/>
          <w:noProof/>
        </w:rPr>
        <w:t>JUNE 18, 2019</w:t>
      </w:r>
      <w:r>
        <w:rPr>
          <w:noProof/>
        </w:rPr>
        <w:t xml:space="preserve"> - STAFF REPORT ADDENDUM</w:t>
      </w:r>
      <w:r>
        <w:rPr>
          <w:noProof/>
        </w:rPr>
        <w:tab/>
      </w:r>
      <w:r>
        <w:rPr>
          <w:noProof/>
        </w:rPr>
        <w:fldChar w:fldCharType="begin"/>
      </w:r>
      <w:r>
        <w:rPr>
          <w:noProof/>
        </w:rPr>
        <w:instrText xml:space="preserve"> PAGEREF _Toc11740900 \h </w:instrText>
      </w:r>
      <w:r>
        <w:rPr>
          <w:noProof/>
        </w:rPr>
      </w:r>
      <w:r>
        <w:rPr>
          <w:noProof/>
        </w:rPr>
        <w:fldChar w:fldCharType="separate"/>
      </w:r>
      <w:r>
        <w:rPr>
          <w:noProof/>
        </w:rPr>
        <w:t>8</w:t>
      </w:r>
      <w:r>
        <w:rPr>
          <w:noProof/>
        </w:rPr>
        <w:fldChar w:fldCharType="end"/>
      </w:r>
    </w:p>
    <w:p w14:paraId="6E824B71" w14:textId="7777777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934D86F" w14:textId="77777777">
        <w:tc>
          <w:tcPr>
            <w:tcW w:w="2430" w:type="dxa"/>
          </w:tcPr>
          <w:p w14:paraId="17952018" w14:textId="77777777" w:rsidR="00AF4326" w:rsidRDefault="00AF4326">
            <w:pPr>
              <w:jc w:val="center"/>
              <w:rPr>
                <w:rFonts w:ascii="Arial" w:hAnsi="Arial"/>
                <w:sz w:val="16"/>
              </w:rPr>
            </w:pPr>
          </w:p>
        </w:tc>
        <w:tc>
          <w:tcPr>
            <w:tcW w:w="5456" w:type="dxa"/>
          </w:tcPr>
          <w:p w14:paraId="4EFCFDE1" w14:textId="77777777" w:rsidR="00642166" w:rsidRDefault="00642166" w:rsidP="00642166">
            <w:pPr>
              <w:jc w:val="center"/>
              <w:rPr>
                <w:rFonts w:ascii="Arial" w:hAnsi="Arial"/>
              </w:rPr>
            </w:pPr>
            <w:r w:rsidRPr="006740FB">
              <w:rPr>
                <w:rFonts w:ascii="Arial" w:hAnsi="Arial"/>
              </w:rPr>
              <w:t>Michigan Department of Environmenta</w:t>
            </w:r>
            <w:r>
              <w:rPr>
                <w:rFonts w:ascii="Arial" w:hAnsi="Arial"/>
              </w:rPr>
              <w:t>l Quality</w:t>
            </w:r>
          </w:p>
          <w:p w14:paraId="5AA46D50" w14:textId="77777777" w:rsidR="00AF4326" w:rsidRDefault="00642166" w:rsidP="00642166">
            <w:pPr>
              <w:jc w:val="center"/>
              <w:rPr>
                <w:rFonts w:ascii="Arial" w:hAnsi="Arial"/>
                <w:sz w:val="16"/>
              </w:rPr>
            </w:pPr>
            <w:r>
              <w:rPr>
                <w:rFonts w:ascii="Arial" w:hAnsi="Arial"/>
              </w:rPr>
              <w:t>Air Quality Division</w:t>
            </w:r>
          </w:p>
        </w:tc>
        <w:tc>
          <w:tcPr>
            <w:tcW w:w="2374" w:type="dxa"/>
          </w:tcPr>
          <w:p w14:paraId="71028853" w14:textId="77777777" w:rsidR="00AF4326" w:rsidRDefault="00AF4326">
            <w:pPr>
              <w:jc w:val="center"/>
              <w:rPr>
                <w:rFonts w:ascii="Arial" w:hAnsi="Arial"/>
                <w:sz w:val="16"/>
              </w:rPr>
            </w:pPr>
          </w:p>
        </w:tc>
      </w:tr>
      <w:tr w:rsidR="00AF4326" w14:paraId="2F06655C" w14:textId="77777777">
        <w:trPr>
          <w:cantSplit/>
          <w:trHeight w:val="333"/>
        </w:trPr>
        <w:tc>
          <w:tcPr>
            <w:tcW w:w="2430" w:type="dxa"/>
          </w:tcPr>
          <w:p w14:paraId="4B5FCC9A"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35390537"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789DD94"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23D38374" w14:textId="77777777">
        <w:trPr>
          <w:cantSplit/>
          <w:trHeight w:val="428"/>
        </w:trPr>
        <w:tc>
          <w:tcPr>
            <w:tcW w:w="2430" w:type="dxa"/>
            <w:tcBorders>
              <w:bottom w:val="nil"/>
            </w:tcBorders>
          </w:tcPr>
          <w:p w14:paraId="236B5829" w14:textId="77777777" w:rsidR="00AF4326" w:rsidRPr="00CD03CF" w:rsidRDefault="00CD03CF">
            <w:pPr>
              <w:pStyle w:val="Header"/>
              <w:jc w:val="center"/>
              <w:rPr>
                <w:rFonts w:ascii="Arial" w:hAnsi="Arial"/>
                <w:sz w:val="22"/>
                <w:szCs w:val="22"/>
              </w:rPr>
            </w:pPr>
            <w:r w:rsidRPr="00CD03CF">
              <w:rPr>
                <w:rFonts w:ascii="Arial" w:hAnsi="Arial"/>
                <w:sz w:val="22"/>
                <w:szCs w:val="22"/>
              </w:rPr>
              <w:fldChar w:fldCharType="begin">
                <w:ffData>
                  <w:name w:val=""/>
                  <w:enabled/>
                  <w:calcOnExit/>
                  <w:statusText w:type="text" w:val="Enter SRN"/>
                  <w:textInput>
                    <w:default w:val="N6838"/>
                  </w:textInput>
                </w:ffData>
              </w:fldChar>
            </w:r>
            <w:r w:rsidRPr="00CD03CF">
              <w:rPr>
                <w:rFonts w:ascii="Arial" w:hAnsi="Arial"/>
                <w:sz w:val="22"/>
                <w:szCs w:val="22"/>
              </w:rPr>
              <w:instrText xml:space="preserve"> FORMTEXT </w:instrText>
            </w:r>
            <w:r w:rsidRPr="00CD03CF">
              <w:rPr>
                <w:rFonts w:ascii="Arial" w:hAnsi="Arial"/>
                <w:sz w:val="22"/>
                <w:szCs w:val="22"/>
              </w:rPr>
            </w:r>
            <w:r w:rsidRPr="00CD03CF">
              <w:rPr>
                <w:rFonts w:ascii="Arial" w:hAnsi="Arial"/>
                <w:sz w:val="22"/>
                <w:szCs w:val="22"/>
              </w:rPr>
              <w:fldChar w:fldCharType="separate"/>
            </w:r>
            <w:r w:rsidR="00261969">
              <w:rPr>
                <w:rFonts w:ascii="Arial" w:hAnsi="Arial"/>
                <w:noProof/>
                <w:sz w:val="22"/>
                <w:szCs w:val="22"/>
              </w:rPr>
              <w:t>N6838</w:t>
            </w:r>
            <w:r w:rsidRPr="00CD03CF">
              <w:rPr>
                <w:rFonts w:ascii="Arial" w:hAnsi="Arial"/>
                <w:sz w:val="22"/>
                <w:szCs w:val="22"/>
              </w:rPr>
              <w:fldChar w:fldCharType="end"/>
            </w:r>
          </w:p>
        </w:tc>
        <w:tc>
          <w:tcPr>
            <w:tcW w:w="5456" w:type="dxa"/>
            <w:tcBorders>
              <w:bottom w:val="nil"/>
            </w:tcBorders>
          </w:tcPr>
          <w:p w14:paraId="6821D949" w14:textId="77777777" w:rsidR="00AF4326" w:rsidRPr="0057400E" w:rsidRDefault="00CD03CF" w:rsidP="000F73C3">
            <w:pPr>
              <w:pStyle w:val="Heading1"/>
              <w:spacing w:before="120"/>
              <w:rPr>
                <w:sz w:val="22"/>
                <w:szCs w:val="22"/>
              </w:rPr>
            </w:pPr>
            <w:bookmarkStart w:id="8" w:name="_Toc183429900"/>
            <w:bookmarkStart w:id="9" w:name="_Toc183430200"/>
            <w:bookmarkStart w:id="10" w:name="_Toc11740898"/>
            <w:r>
              <w:rPr>
                <w:sz w:val="22"/>
                <w:szCs w:val="22"/>
              </w:rPr>
              <w:t>MARCH 11,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7599AECA" w14:textId="77777777" w:rsidR="00AF4326" w:rsidRPr="00CD03CF" w:rsidRDefault="00CD03CF">
            <w:pPr>
              <w:pStyle w:val="Header"/>
              <w:jc w:val="center"/>
              <w:rPr>
                <w:rFonts w:ascii="Arial" w:hAnsi="Arial"/>
                <w:b/>
                <w:sz w:val="22"/>
                <w:szCs w:val="22"/>
              </w:rPr>
            </w:pPr>
            <w:r w:rsidRPr="00CD03CF">
              <w:rPr>
                <w:rFonts w:ascii="Arial" w:hAnsi="Arial"/>
                <w:sz w:val="22"/>
                <w:szCs w:val="22"/>
              </w:rPr>
              <w:fldChar w:fldCharType="begin">
                <w:ffData>
                  <w:name w:val=""/>
                  <w:enabled/>
                  <w:calcOnExit/>
                  <w:statusText w:type="text" w:val="Enter RO Permit Number After (YEAR) Is Determined."/>
                  <w:textInput>
                    <w:default w:val="MI-ROP-N6838-20XX"/>
                  </w:textInput>
                </w:ffData>
              </w:fldChar>
            </w:r>
            <w:r w:rsidRPr="00CD03CF">
              <w:rPr>
                <w:rFonts w:ascii="Arial" w:hAnsi="Arial"/>
                <w:sz w:val="22"/>
                <w:szCs w:val="22"/>
              </w:rPr>
              <w:instrText xml:space="preserve"> FORMTEXT </w:instrText>
            </w:r>
            <w:r w:rsidRPr="00CD03CF">
              <w:rPr>
                <w:rFonts w:ascii="Arial" w:hAnsi="Arial"/>
                <w:sz w:val="22"/>
                <w:szCs w:val="22"/>
              </w:rPr>
            </w:r>
            <w:r w:rsidRPr="00CD03CF">
              <w:rPr>
                <w:rFonts w:ascii="Arial" w:hAnsi="Arial"/>
                <w:sz w:val="22"/>
                <w:szCs w:val="22"/>
              </w:rPr>
              <w:fldChar w:fldCharType="separate"/>
            </w:r>
            <w:r w:rsidR="00261969">
              <w:rPr>
                <w:rFonts w:ascii="Arial" w:hAnsi="Arial"/>
                <w:noProof/>
                <w:sz w:val="22"/>
                <w:szCs w:val="22"/>
              </w:rPr>
              <w:t>MI-ROP-N6838-20</w:t>
            </w:r>
            <w:r w:rsidR="00D91996">
              <w:rPr>
                <w:rFonts w:ascii="Arial" w:hAnsi="Arial"/>
                <w:noProof/>
                <w:sz w:val="22"/>
                <w:szCs w:val="22"/>
              </w:rPr>
              <w:t>19</w:t>
            </w:r>
            <w:r w:rsidRPr="00CD03CF">
              <w:rPr>
                <w:rFonts w:ascii="Arial" w:hAnsi="Arial"/>
                <w:sz w:val="22"/>
                <w:szCs w:val="22"/>
              </w:rPr>
              <w:fldChar w:fldCharType="end"/>
            </w:r>
          </w:p>
        </w:tc>
      </w:tr>
    </w:tbl>
    <w:p w14:paraId="0466CD97" w14:textId="77777777" w:rsidR="00AF4326" w:rsidRPr="00CB60BD" w:rsidRDefault="00AF4326">
      <w:pPr>
        <w:rPr>
          <w:rFonts w:ascii="Arial" w:hAnsi="Arial"/>
          <w:sz w:val="22"/>
        </w:rPr>
      </w:pPr>
    </w:p>
    <w:p w14:paraId="76E9C22A" w14:textId="77777777" w:rsidR="00AF4326" w:rsidRPr="00CB60BD" w:rsidRDefault="00AF4326">
      <w:pPr>
        <w:rPr>
          <w:rFonts w:ascii="Arial" w:hAnsi="Arial"/>
          <w:sz w:val="22"/>
        </w:rPr>
      </w:pPr>
    </w:p>
    <w:p w14:paraId="00CABAD3"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7C6DE3FA" w14:textId="77777777" w:rsidR="00AF4326" w:rsidRPr="00290754" w:rsidRDefault="00AF4326">
      <w:pPr>
        <w:jc w:val="both"/>
        <w:rPr>
          <w:rFonts w:ascii="Arial" w:hAnsi="Arial" w:cs="Arial"/>
          <w:sz w:val="22"/>
          <w:szCs w:val="22"/>
        </w:rPr>
      </w:pPr>
    </w:p>
    <w:p w14:paraId="1ECFD7E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69B3F8B" w14:textId="77777777" w:rsidR="00DB5924" w:rsidRPr="00290754" w:rsidRDefault="00DB5924" w:rsidP="00167B85">
      <w:pPr>
        <w:jc w:val="both"/>
        <w:rPr>
          <w:rFonts w:ascii="Arial" w:hAnsi="Arial" w:cs="Arial"/>
          <w:sz w:val="22"/>
          <w:szCs w:val="22"/>
        </w:rPr>
      </w:pPr>
    </w:p>
    <w:p w14:paraId="2CE183E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28ED910" w14:textId="77777777" w:rsidR="00DB5924" w:rsidRPr="00290754" w:rsidRDefault="00DB5924" w:rsidP="00DB5924">
      <w:pPr>
        <w:rPr>
          <w:rFonts w:ascii="Arial" w:hAnsi="Arial" w:cs="Arial"/>
          <w:sz w:val="22"/>
          <w:szCs w:val="22"/>
        </w:rPr>
      </w:pPr>
    </w:p>
    <w:p w14:paraId="1D2A1CF9"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3A62DF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2790DB2" w14:textId="77777777">
        <w:tc>
          <w:tcPr>
            <w:tcW w:w="5040" w:type="dxa"/>
          </w:tcPr>
          <w:p w14:paraId="493EF8D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FDDE15F"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Pr>
                <w:rFonts w:ascii="Arial" w:hAnsi="Arial" w:cs="Arial"/>
                <w:sz w:val="22"/>
                <w:szCs w:val="22"/>
              </w:rPr>
              <w:t>Vector Pipeline L.P., Highland Compressor Station</w:t>
            </w:r>
            <w:r>
              <w:rPr>
                <w:rFonts w:ascii="Arial" w:hAnsi="Arial" w:cs="Arial"/>
                <w:sz w:val="22"/>
                <w:szCs w:val="22"/>
              </w:rPr>
              <w:fldChar w:fldCharType="end"/>
            </w:r>
            <w:bookmarkEnd w:id="15"/>
          </w:p>
          <w:p w14:paraId="4E1BBDFF"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sidRPr="00E2174C">
              <w:rPr>
                <w:rFonts w:ascii="Arial" w:hAnsi="Arial" w:cs="Arial"/>
                <w:sz w:val="22"/>
                <w:szCs w:val="22"/>
              </w:rPr>
              <w:t>2282 South Duck Lake Road</w:t>
            </w:r>
            <w:r>
              <w:rPr>
                <w:rFonts w:ascii="Arial" w:hAnsi="Arial" w:cs="Arial"/>
                <w:sz w:val="22"/>
                <w:szCs w:val="22"/>
              </w:rPr>
              <w:fldChar w:fldCharType="end"/>
            </w:r>
            <w:bookmarkEnd w:id="16"/>
          </w:p>
          <w:p w14:paraId="1954BA3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Pr>
                <w:rFonts w:ascii="Arial" w:hAnsi="Arial" w:cs="Arial"/>
                <w:sz w:val="22"/>
                <w:szCs w:val="22"/>
              </w:rPr>
              <w:t>Highland</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Pr>
                <w:rFonts w:ascii="Arial" w:hAnsi="Arial" w:cs="Arial"/>
                <w:sz w:val="22"/>
                <w:szCs w:val="22"/>
              </w:rPr>
              <w:t>48356</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03A83AFE" w14:textId="77777777" w:rsidTr="00177285">
        <w:trPr>
          <w:trHeight w:val="273"/>
        </w:trPr>
        <w:tc>
          <w:tcPr>
            <w:tcW w:w="5040" w:type="dxa"/>
          </w:tcPr>
          <w:p w14:paraId="590F629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E454D03"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Pr>
                <w:rFonts w:ascii="Arial" w:hAnsi="Arial" w:cs="Arial"/>
                <w:noProof/>
                <w:sz w:val="22"/>
                <w:szCs w:val="22"/>
              </w:rPr>
              <w:t>N6838</w:t>
            </w:r>
            <w:r>
              <w:rPr>
                <w:rFonts w:ascii="Arial" w:hAnsi="Arial" w:cs="Arial"/>
                <w:sz w:val="22"/>
                <w:szCs w:val="22"/>
              </w:rPr>
              <w:fldChar w:fldCharType="end"/>
            </w:r>
            <w:bookmarkEnd w:id="19"/>
          </w:p>
        </w:tc>
      </w:tr>
      <w:tr w:rsidR="00AF4326" w:rsidRPr="00290754" w14:paraId="48BCCBA5" w14:textId="77777777">
        <w:tc>
          <w:tcPr>
            <w:tcW w:w="5040" w:type="dxa"/>
          </w:tcPr>
          <w:p w14:paraId="67EBE00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5EFDC6B4"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2174C">
              <w:rPr>
                <w:rFonts w:ascii="Arial" w:hAnsi="Arial" w:cs="Arial"/>
                <w:sz w:val="22"/>
                <w:szCs w:val="22"/>
              </w:rPr>
              <w:t>486210</w:t>
            </w:r>
            <w:r>
              <w:rPr>
                <w:rFonts w:ascii="Arial" w:hAnsi="Arial" w:cs="Arial"/>
                <w:sz w:val="22"/>
                <w:szCs w:val="22"/>
              </w:rPr>
              <w:fldChar w:fldCharType="end"/>
            </w:r>
            <w:bookmarkEnd w:id="20"/>
          </w:p>
        </w:tc>
      </w:tr>
      <w:tr w:rsidR="00AF4326" w:rsidRPr="00290754" w14:paraId="0AE3A5F1" w14:textId="77777777">
        <w:tc>
          <w:tcPr>
            <w:tcW w:w="5040" w:type="dxa"/>
          </w:tcPr>
          <w:p w14:paraId="0DDD542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EF151F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4D73965E" w14:textId="77777777">
        <w:tc>
          <w:tcPr>
            <w:tcW w:w="5040" w:type="dxa"/>
          </w:tcPr>
          <w:p w14:paraId="5A61BD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2A5607D"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2" w:name="Dropdown12"/>
            <w:r>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50D1695D" w14:textId="77777777">
        <w:tc>
          <w:tcPr>
            <w:tcW w:w="5040" w:type="dxa"/>
          </w:tcPr>
          <w:p w14:paraId="665C70D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3618FAC"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74158">
              <w:rPr>
                <w:rFonts w:ascii="Arial" w:hAnsi="Arial" w:cs="Arial"/>
                <w:sz w:val="22"/>
                <w:szCs w:val="22"/>
              </w:rPr>
              <w:t>201800104</w:t>
            </w:r>
            <w:r>
              <w:rPr>
                <w:rFonts w:ascii="Arial" w:hAnsi="Arial" w:cs="Arial"/>
                <w:sz w:val="22"/>
                <w:szCs w:val="22"/>
              </w:rPr>
              <w:fldChar w:fldCharType="end"/>
            </w:r>
            <w:bookmarkEnd w:id="23"/>
          </w:p>
        </w:tc>
      </w:tr>
      <w:tr w:rsidR="00AF4326" w:rsidRPr="00290754" w14:paraId="49BCDBD2" w14:textId="77777777">
        <w:tc>
          <w:tcPr>
            <w:tcW w:w="5040" w:type="dxa"/>
          </w:tcPr>
          <w:p w14:paraId="0CC3F14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40ADD4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Belinda Friis</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General Counsel</w:t>
            </w:r>
            <w:r w:rsidRPr="00290754">
              <w:rPr>
                <w:rFonts w:ascii="Arial" w:hAnsi="Arial" w:cs="Arial"/>
                <w:sz w:val="22"/>
                <w:szCs w:val="22"/>
              </w:rPr>
              <w:fldChar w:fldCharType="end"/>
            </w:r>
            <w:bookmarkEnd w:id="25"/>
          </w:p>
          <w:p w14:paraId="3FD782A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734-462-7621</w:t>
            </w:r>
            <w:r w:rsidRPr="00290754">
              <w:rPr>
                <w:rFonts w:ascii="Arial" w:hAnsi="Arial" w:cs="Arial"/>
                <w:sz w:val="22"/>
                <w:szCs w:val="22"/>
              </w:rPr>
              <w:fldChar w:fldCharType="end"/>
            </w:r>
            <w:bookmarkEnd w:id="26"/>
          </w:p>
        </w:tc>
      </w:tr>
      <w:tr w:rsidR="00AF4326" w:rsidRPr="00290754" w14:paraId="0FCDA4B7" w14:textId="77777777">
        <w:tc>
          <w:tcPr>
            <w:tcW w:w="5040" w:type="dxa"/>
          </w:tcPr>
          <w:p w14:paraId="6D49F13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8B884D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74158">
              <w:rPr>
                <w:rFonts w:ascii="Arial" w:hAnsi="Arial" w:cs="Arial"/>
                <w:sz w:val="22"/>
                <w:szCs w:val="22"/>
              </w:rPr>
              <w:t>Joseph Forth</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674158">
              <w:rPr>
                <w:rFonts w:ascii="Arial" w:hAnsi="Arial" w:cs="Arial"/>
                <w:sz w:val="22"/>
                <w:szCs w:val="22"/>
              </w:rPr>
              <w:t>Environmental Quality Analyst</w:t>
            </w:r>
            <w:r w:rsidR="00AF4326" w:rsidRPr="00290754">
              <w:rPr>
                <w:rFonts w:ascii="Arial" w:hAnsi="Arial" w:cs="Arial"/>
                <w:sz w:val="22"/>
                <w:szCs w:val="22"/>
              </w:rPr>
              <w:fldChar w:fldCharType="end"/>
            </w:r>
            <w:bookmarkEnd w:id="28"/>
          </w:p>
          <w:p w14:paraId="69CD9B59" w14:textId="56DE88F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586-</w:t>
            </w:r>
            <w:r w:rsidRPr="00290754">
              <w:rPr>
                <w:rFonts w:ascii="Arial" w:hAnsi="Arial" w:cs="Arial"/>
                <w:sz w:val="22"/>
                <w:szCs w:val="22"/>
              </w:rPr>
              <w:fldChar w:fldCharType="end"/>
            </w:r>
            <w:bookmarkEnd w:id="29"/>
            <w:r w:rsidR="00D747E2">
              <w:rPr>
                <w:rFonts w:ascii="Arial" w:hAnsi="Arial" w:cs="Arial"/>
                <w:sz w:val="22"/>
                <w:szCs w:val="22"/>
              </w:rPr>
              <w:t>217-1435</w:t>
            </w:r>
          </w:p>
        </w:tc>
      </w:tr>
      <w:tr w:rsidR="00AF4326" w:rsidRPr="00290754" w14:paraId="06280D0D" w14:textId="77777777">
        <w:tc>
          <w:tcPr>
            <w:tcW w:w="5040" w:type="dxa"/>
          </w:tcPr>
          <w:p w14:paraId="5F34ABD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2B21DA6"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74158">
              <w:rPr>
                <w:rFonts w:ascii="Arial" w:hAnsi="Arial" w:cs="Arial"/>
                <w:sz w:val="22"/>
                <w:szCs w:val="22"/>
              </w:rPr>
              <w:t>August 10, 2018</w:t>
            </w:r>
            <w:r>
              <w:rPr>
                <w:rFonts w:ascii="Arial" w:hAnsi="Arial" w:cs="Arial"/>
                <w:sz w:val="22"/>
                <w:szCs w:val="22"/>
              </w:rPr>
              <w:fldChar w:fldCharType="end"/>
            </w:r>
            <w:bookmarkEnd w:id="30"/>
          </w:p>
        </w:tc>
      </w:tr>
      <w:tr w:rsidR="00AF4326" w:rsidRPr="00290754" w14:paraId="33225D36" w14:textId="77777777">
        <w:trPr>
          <w:trHeight w:val="165"/>
        </w:trPr>
        <w:tc>
          <w:tcPr>
            <w:tcW w:w="5040" w:type="dxa"/>
          </w:tcPr>
          <w:p w14:paraId="4989517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40807D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4431D">
              <w:rPr>
                <w:rFonts w:ascii="Arial" w:hAnsi="Arial" w:cs="Arial"/>
                <w:sz w:val="22"/>
                <w:szCs w:val="22"/>
              </w:rPr>
              <w:t xml:space="preserve">August 22, </w:t>
            </w:r>
            <w:r w:rsidR="00674158">
              <w:rPr>
                <w:rFonts w:ascii="Arial" w:hAnsi="Arial" w:cs="Arial"/>
                <w:sz w:val="22"/>
                <w:szCs w:val="22"/>
              </w:rPr>
              <w:t>2018</w:t>
            </w:r>
            <w:r w:rsidRPr="00290754">
              <w:rPr>
                <w:rFonts w:ascii="Arial" w:hAnsi="Arial" w:cs="Arial"/>
                <w:sz w:val="22"/>
                <w:szCs w:val="22"/>
              </w:rPr>
              <w:fldChar w:fldCharType="end"/>
            </w:r>
            <w:bookmarkEnd w:id="31"/>
          </w:p>
        </w:tc>
      </w:tr>
      <w:tr w:rsidR="00AF4326" w:rsidRPr="00290754" w14:paraId="5AD444A0" w14:textId="77777777">
        <w:trPr>
          <w:trHeight w:val="165"/>
        </w:trPr>
        <w:tc>
          <w:tcPr>
            <w:tcW w:w="5040" w:type="dxa"/>
          </w:tcPr>
          <w:p w14:paraId="485EB5B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46ED452"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290754">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sidRPr="00290754">
              <w:rPr>
                <w:rFonts w:ascii="Arial" w:hAnsi="Arial" w:cs="Arial"/>
                <w:sz w:val="22"/>
                <w:szCs w:val="22"/>
              </w:rPr>
              <w:fldChar w:fldCharType="end"/>
            </w:r>
            <w:bookmarkEnd w:id="32"/>
          </w:p>
        </w:tc>
      </w:tr>
      <w:tr w:rsidR="00AF4326" w:rsidRPr="00290754" w14:paraId="69E4DBFF" w14:textId="77777777">
        <w:trPr>
          <w:trHeight w:val="165"/>
        </w:trPr>
        <w:tc>
          <w:tcPr>
            <w:tcW w:w="5040" w:type="dxa"/>
          </w:tcPr>
          <w:p w14:paraId="1C598B4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2405AB7" w14:textId="77777777" w:rsidR="00AF4326" w:rsidRPr="00290754" w:rsidRDefault="0054724B">
            <w:pPr>
              <w:rPr>
                <w:rFonts w:ascii="Arial" w:hAnsi="Arial" w:cs="Arial"/>
                <w:sz w:val="22"/>
                <w:szCs w:val="22"/>
              </w:rPr>
            </w:pPr>
            <w:r>
              <w:rPr>
                <w:rFonts w:ascii="Arial" w:hAnsi="Arial" w:cs="Arial"/>
                <w:sz w:val="22"/>
                <w:szCs w:val="22"/>
              </w:rPr>
              <w:t>March 11, 2019</w:t>
            </w:r>
            <w:r w:rsidR="00AF4326" w:rsidRPr="00290754">
              <w:rPr>
                <w:rFonts w:ascii="Arial" w:hAnsi="Arial" w:cs="Arial"/>
                <w:sz w:val="22"/>
                <w:szCs w:val="22"/>
              </w:rPr>
              <w:fldChar w:fldCharType="begin" w:fldLock="1">
                <w:ffData>
                  <w:name w:val="PC_Start_Date_Initia"/>
                  <w:enabled/>
                  <w:calcOnExit/>
                  <w:statusText w:type="text" w:val="Enter the date on which the 30 day public comment period will commence."/>
                  <w:textInput/>
                </w:ffData>
              </w:fldChar>
            </w:r>
            <w:bookmarkStart w:id="33" w:name="PC_Start_Date_Initia"/>
            <w:r w:rsidR="00AF4326" w:rsidRPr="00290754">
              <w:rPr>
                <w:rFonts w:ascii="Arial" w:hAnsi="Arial" w:cs="Arial"/>
                <w:sz w:val="22"/>
                <w:szCs w:val="22"/>
              </w:rPr>
              <w:instrText xml:space="preserve"> FORMTEXT </w:instrText>
            </w:r>
            <w:r w:rsidR="00D747E2">
              <w:rPr>
                <w:rFonts w:ascii="Arial" w:hAnsi="Arial" w:cs="Arial"/>
                <w:sz w:val="22"/>
                <w:szCs w:val="22"/>
              </w:rPr>
            </w:r>
            <w:r w:rsidR="00D747E2">
              <w:rPr>
                <w:rFonts w:ascii="Arial" w:hAnsi="Arial" w:cs="Arial"/>
                <w:sz w:val="22"/>
                <w:szCs w:val="22"/>
              </w:rPr>
              <w:fldChar w:fldCharType="separate"/>
            </w:r>
            <w:r w:rsidR="00AF4326" w:rsidRPr="00290754">
              <w:rPr>
                <w:rFonts w:ascii="Arial" w:hAnsi="Arial" w:cs="Arial"/>
                <w:sz w:val="22"/>
                <w:szCs w:val="22"/>
              </w:rPr>
              <w:fldChar w:fldCharType="end"/>
            </w:r>
            <w:bookmarkEnd w:id="33"/>
          </w:p>
        </w:tc>
      </w:tr>
      <w:tr w:rsidR="00AF4326" w:rsidRPr="00290754" w14:paraId="6E8DB88E" w14:textId="77777777">
        <w:tc>
          <w:tcPr>
            <w:tcW w:w="5040" w:type="dxa"/>
          </w:tcPr>
          <w:p w14:paraId="0BD8A45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125B497" w14:textId="77777777" w:rsidR="00AF4326" w:rsidRPr="00290754" w:rsidRDefault="002B40DA">
            <w:pPr>
              <w:rPr>
                <w:rFonts w:ascii="Arial" w:hAnsi="Arial" w:cs="Arial"/>
                <w:sz w:val="22"/>
                <w:szCs w:val="22"/>
              </w:rPr>
            </w:pPr>
            <w:r>
              <w:rPr>
                <w:rFonts w:ascii="Arial" w:hAnsi="Arial" w:cs="Arial"/>
                <w:sz w:val="22"/>
                <w:szCs w:val="22"/>
              </w:rPr>
              <w:t>April 10, 2019</w:t>
            </w:r>
          </w:p>
        </w:tc>
      </w:tr>
    </w:tbl>
    <w:p w14:paraId="4DEE062A" w14:textId="77777777" w:rsidR="00AF4326" w:rsidRPr="00CB60BD" w:rsidRDefault="00AF4326">
      <w:pPr>
        <w:rPr>
          <w:rFonts w:ascii="Arial" w:hAnsi="Arial" w:cs="Arial"/>
          <w:sz w:val="22"/>
          <w:szCs w:val="22"/>
        </w:rPr>
      </w:pPr>
    </w:p>
    <w:p w14:paraId="3F6F465C"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t>Source Description</w:t>
      </w:r>
      <w:bookmarkEnd w:id="34"/>
      <w:bookmarkEnd w:id="35"/>
    </w:p>
    <w:p w14:paraId="2AEB0DBE" w14:textId="77777777" w:rsidR="00AF4326" w:rsidRPr="00290754" w:rsidRDefault="00AF4326">
      <w:pPr>
        <w:rPr>
          <w:rFonts w:ascii="Arial" w:hAnsi="Arial" w:cs="Arial"/>
          <w:sz w:val="22"/>
          <w:szCs w:val="22"/>
        </w:rPr>
      </w:pPr>
    </w:p>
    <w:p w14:paraId="167AEF18" w14:textId="77777777"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6"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sidRPr="00674158">
        <w:rPr>
          <w:rFonts w:ascii="Arial" w:hAnsi="Arial" w:cs="Arial"/>
          <w:sz w:val="22"/>
          <w:szCs w:val="22"/>
        </w:rPr>
        <w:t>The Vector Pipeline, L.P., Highland Compressor Station is a compressor station used to maintain pressure of pipeline quality sweet natural gas in order to move it along the transmission pipeline system.  The Highland Compressor Station consists of two (2) natural gas fired turbine driven compressors and a single natural gas fired internal combustion engine standby power unit.</w:t>
      </w:r>
      <w:r w:rsidRPr="00290754">
        <w:rPr>
          <w:rFonts w:ascii="Arial" w:hAnsi="Arial" w:cs="Arial"/>
          <w:sz w:val="22"/>
          <w:szCs w:val="22"/>
        </w:rPr>
        <w:fldChar w:fldCharType="end"/>
      </w:r>
      <w:bookmarkEnd w:id="36"/>
    </w:p>
    <w:p w14:paraId="0533209F" w14:textId="77777777" w:rsidR="00AF4326" w:rsidRPr="00290754" w:rsidRDefault="00AF4326">
      <w:pPr>
        <w:rPr>
          <w:rFonts w:ascii="Arial" w:hAnsi="Arial" w:cs="Arial"/>
          <w:sz w:val="22"/>
          <w:szCs w:val="22"/>
        </w:rPr>
      </w:pPr>
    </w:p>
    <w:p w14:paraId="15773062"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7"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674158">
        <w:rPr>
          <w:rFonts w:ascii="Arial" w:hAnsi="Arial" w:cs="Arial"/>
          <w:b/>
          <w:sz w:val="22"/>
          <w:szCs w:val="22"/>
        </w:rPr>
        <w:t>2017</w:t>
      </w:r>
      <w:r w:rsidR="00AF4326" w:rsidRPr="00290754">
        <w:rPr>
          <w:rFonts w:ascii="Arial" w:hAnsi="Arial" w:cs="Arial"/>
          <w:b/>
          <w:sz w:val="22"/>
          <w:szCs w:val="22"/>
        </w:rPr>
        <w:fldChar w:fldCharType="end"/>
      </w:r>
      <w:bookmarkEnd w:id="37"/>
      <w:r w:rsidR="00AF4326" w:rsidRPr="00290754">
        <w:rPr>
          <w:rFonts w:ascii="Arial" w:hAnsi="Arial" w:cs="Arial"/>
          <w:sz w:val="22"/>
          <w:szCs w:val="22"/>
        </w:rPr>
        <w:t>.</w:t>
      </w:r>
      <w:r w:rsidR="00AF4326" w:rsidRPr="00290754">
        <w:rPr>
          <w:rFonts w:ascii="Arial" w:hAnsi="Arial" w:cs="Arial"/>
          <w:b/>
          <w:sz w:val="22"/>
          <w:szCs w:val="22"/>
        </w:rPr>
        <w:t xml:space="preserve">  </w:t>
      </w:r>
    </w:p>
    <w:p w14:paraId="1887D10F" w14:textId="77777777" w:rsidR="00AF4326" w:rsidRPr="00290754" w:rsidRDefault="00AF4326">
      <w:pPr>
        <w:rPr>
          <w:rFonts w:ascii="Arial" w:hAnsi="Arial" w:cs="Arial"/>
          <w:sz w:val="22"/>
          <w:szCs w:val="22"/>
        </w:rPr>
      </w:pPr>
    </w:p>
    <w:p w14:paraId="2D6BDB6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DCDE08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AEC000C" w14:textId="77777777" w:rsidTr="00443561">
        <w:trPr>
          <w:tblHeader/>
        </w:trPr>
        <w:tc>
          <w:tcPr>
            <w:tcW w:w="5130" w:type="dxa"/>
            <w:shd w:val="pct10" w:color="auto" w:fill="auto"/>
          </w:tcPr>
          <w:p w14:paraId="7E2B858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6ADF71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1B72776" w14:textId="77777777" w:rsidTr="00443561">
        <w:tc>
          <w:tcPr>
            <w:tcW w:w="5130" w:type="dxa"/>
          </w:tcPr>
          <w:p w14:paraId="0ACAA10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A906D20"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5.01</w:t>
            </w:r>
            <w:r w:rsidRPr="00290754">
              <w:rPr>
                <w:rFonts w:ascii="Arial" w:hAnsi="Arial" w:cs="Arial"/>
                <w:sz w:val="22"/>
                <w:szCs w:val="22"/>
              </w:rPr>
              <w:fldChar w:fldCharType="end"/>
            </w:r>
          </w:p>
        </w:tc>
      </w:tr>
      <w:tr w:rsidR="00F734C6" w:rsidRPr="00290754" w14:paraId="131F3DAE" w14:textId="77777777" w:rsidTr="00443561">
        <w:tc>
          <w:tcPr>
            <w:tcW w:w="5130" w:type="dxa"/>
          </w:tcPr>
          <w:p w14:paraId="5A71B49B"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72A76D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74158">
              <w:rPr>
                <w:rFonts w:ascii="Arial" w:hAnsi="Arial" w:cs="Arial"/>
                <w:sz w:val="22"/>
                <w:szCs w:val="22"/>
              </w:rPr>
              <w:t>N/A</w:t>
            </w:r>
            <w:r w:rsidRPr="00290754">
              <w:rPr>
                <w:rFonts w:ascii="Arial" w:hAnsi="Arial" w:cs="Arial"/>
                <w:sz w:val="22"/>
                <w:szCs w:val="22"/>
              </w:rPr>
              <w:fldChar w:fldCharType="end"/>
            </w:r>
          </w:p>
        </w:tc>
      </w:tr>
      <w:tr w:rsidR="00F734C6" w:rsidRPr="00290754" w14:paraId="17696273" w14:textId="77777777" w:rsidTr="00443561">
        <w:tc>
          <w:tcPr>
            <w:tcW w:w="5130" w:type="dxa"/>
          </w:tcPr>
          <w:p w14:paraId="308DE89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F1FF0E5"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77008">
              <w:rPr>
                <w:rFonts w:ascii="Arial" w:hAnsi="Arial" w:cs="Arial"/>
                <w:sz w:val="22"/>
                <w:szCs w:val="22"/>
              </w:rPr>
              <w:t>20.9</w:t>
            </w:r>
            <w:r w:rsidRPr="00290754">
              <w:rPr>
                <w:rFonts w:ascii="Arial" w:hAnsi="Arial" w:cs="Arial"/>
                <w:sz w:val="22"/>
                <w:szCs w:val="22"/>
              </w:rPr>
              <w:fldChar w:fldCharType="end"/>
            </w:r>
          </w:p>
        </w:tc>
      </w:tr>
      <w:tr w:rsidR="00F734C6" w:rsidRPr="00290754" w14:paraId="487546D4" w14:textId="77777777" w:rsidTr="00443561">
        <w:tc>
          <w:tcPr>
            <w:tcW w:w="5130" w:type="dxa"/>
          </w:tcPr>
          <w:p w14:paraId="40F2A6C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7F4E155"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77008">
              <w:rPr>
                <w:rFonts w:ascii="Arial" w:hAnsi="Arial" w:cs="Arial"/>
                <w:sz w:val="22"/>
                <w:szCs w:val="22"/>
              </w:rPr>
              <w:t>6.0</w:t>
            </w:r>
            <w:r w:rsidRPr="00290754">
              <w:rPr>
                <w:rFonts w:ascii="Arial" w:hAnsi="Arial" w:cs="Arial"/>
                <w:sz w:val="22"/>
                <w:szCs w:val="22"/>
              </w:rPr>
              <w:fldChar w:fldCharType="end"/>
            </w:r>
          </w:p>
        </w:tc>
      </w:tr>
      <w:tr w:rsidR="00F734C6" w:rsidRPr="00290754" w14:paraId="5341BB51" w14:textId="77777777" w:rsidTr="00443561">
        <w:tc>
          <w:tcPr>
            <w:tcW w:w="5130" w:type="dxa"/>
          </w:tcPr>
          <w:p w14:paraId="562B21C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FBAFB26"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77008">
              <w:rPr>
                <w:rFonts w:ascii="Arial" w:hAnsi="Arial" w:cs="Arial"/>
                <w:sz w:val="22"/>
                <w:szCs w:val="22"/>
              </w:rPr>
              <w:t>0.43</w:t>
            </w:r>
            <w:r w:rsidRPr="00290754">
              <w:rPr>
                <w:rFonts w:ascii="Arial" w:hAnsi="Arial" w:cs="Arial"/>
                <w:sz w:val="22"/>
                <w:szCs w:val="22"/>
              </w:rPr>
              <w:fldChar w:fldCharType="end"/>
            </w:r>
          </w:p>
        </w:tc>
      </w:tr>
      <w:tr w:rsidR="00F734C6" w:rsidRPr="00290754" w14:paraId="7FF49AA5" w14:textId="77777777" w:rsidTr="00443561">
        <w:tc>
          <w:tcPr>
            <w:tcW w:w="5130" w:type="dxa"/>
          </w:tcPr>
          <w:p w14:paraId="1BBBFC7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5D0A272"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563B2">
              <w:rPr>
                <w:rFonts w:ascii="Arial" w:hAnsi="Arial" w:cs="Arial"/>
                <w:sz w:val="22"/>
                <w:szCs w:val="22"/>
              </w:rPr>
              <w:t>0.98</w:t>
            </w:r>
            <w:r w:rsidRPr="00290754">
              <w:rPr>
                <w:rFonts w:ascii="Arial" w:hAnsi="Arial" w:cs="Arial"/>
                <w:sz w:val="22"/>
                <w:szCs w:val="22"/>
              </w:rPr>
              <w:fldChar w:fldCharType="end"/>
            </w:r>
          </w:p>
        </w:tc>
      </w:tr>
    </w:tbl>
    <w:p w14:paraId="65DDA4B9"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9FA7C40" w14:textId="77777777" w:rsidTr="002D6ACE">
        <w:tc>
          <w:tcPr>
            <w:tcW w:w="5130" w:type="dxa"/>
            <w:shd w:val="clear" w:color="auto" w:fill="D9D9D9"/>
          </w:tcPr>
          <w:p w14:paraId="030545E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C5813B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AFA9527" w14:textId="77777777" w:rsidTr="002D6ACE">
        <w:tc>
          <w:tcPr>
            <w:tcW w:w="5130" w:type="dxa"/>
            <w:shd w:val="clear" w:color="auto" w:fill="FFFFFF"/>
          </w:tcPr>
          <w:p w14:paraId="797D8960"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7D02AA">
              <w:rPr>
                <w:rFonts w:ascii="Arial" w:hAnsi="Arial" w:cs="Arial"/>
                <w:noProof/>
                <w:sz w:val="22"/>
                <w:szCs w:val="22"/>
              </w:rPr>
              <w:t>N/A</w:t>
            </w:r>
            <w:r w:rsidRPr="00F734C6">
              <w:rPr>
                <w:rFonts w:ascii="Arial" w:hAnsi="Arial" w:cs="Arial"/>
                <w:sz w:val="22"/>
                <w:szCs w:val="22"/>
              </w:rPr>
              <w:fldChar w:fldCharType="end"/>
            </w:r>
          </w:p>
        </w:tc>
        <w:tc>
          <w:tcPr>
            <w:tcW w:w="5130" w:type="dxa"/>
            <w:shd w:val="clear" w:color="auto" w:fill="FFFFFF"/>
          </w:tcPr>
          <w:p w14:paraId="600C17D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462A88">
              <w:rPr>
                <w:rFonts w:ascii="Arial" w:hAnsi="Arial" w:cs="Arial"/>
                <w:b/>
                <w:sz w:val="22"/>
                <w:szCs w:val="22"/>
              </w:rPr>
              <w:t>N/A</w:t>
            </w:r>
            <w:r w:rsidRPr="00F734C6">
              <w:rPr>
                <w:rFonts w:ascii="Arial" w:hAnsi="Arial" w:cs="Arial"/>
                <w:b/>
                <w:sz w:val="22"/>
                <w:szCs w:val="22"/>
              </w:rPr>
              <w:fldChar w:fldCharType="end"/>
            </w:r>
          </w:p>
        </w:tc>
      </w:tr>
      <w:tr w:rsidR="00F734C6" w:rsidRPr="00F734C6" w14:paraId="4323245C" w14:textId="77777777" w:rsidTr="002D6ACE">
        <w:tc>
          <w:tcPr>
            <w:tcW w:w="5130" w:type="dxa"/>
            <w:tcBorders>
              <w:top w:val="single" w:sz="6" w:space="0" w:color="auto"/>
              <w:bottom w:val="double" w:sz="4" w:space="0" w:color="auto"/>
            </w:tcBorders>
            <w:shd w:val="clear" w:color="auto" w:fill="FFFFFF"/>
          </w:tcPr>
          <w:p w14:paraId="0A38C60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F127BC6" w14:textId="77777777" w:rsidR="00F734C6" w:rsidRPr="00F734C6" w:rsidRDefault="004E7AAD" w:rsidP="00E63937">
            <w:pPr>
              <w:jc w:val="center"/>
              <w:rPr>
                <w:rFonts w:ascii="Arial" w:hAnsi="Arial" w:cs="Arial"/>
                <w:b/>
                <w:sz w:val="22"/>
                <w:szCs w:val="22"/>
              </w:rPr>
            </w:pPr>
            <w:r>
              <w:rPr>
                <w:rFonts w:ascii="Arial" w:hAnsi="Arial" w:cs="Arial"/>
                <w:b/>
                <w:sz w:val="22"/>
                <w:szCs w:val="22"/>
              </w:rPr>
              <w:t>N/A</w:t>
            </w:r>
          </w:p>
        </w:tc>
      </w:tr>
    </w:tbl>
    <w:p w14:paraId="3636B790"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C2CD67E" w14:textId="77777777" w:rsidR="000F73C3" w:rsidRDefault="000F73C3" w:rsidP="00167B85">
      <w:pPr>
        <w:jc w:val="both"/>
        <w:rPr>
          <w:rFonts w:ascii="Arial" w:hAnsi="Arial" w:cs="Arial"/>
          <w:sz w:val="22"/>
          <w:szCs w:val="22"/>
        </w:rPr>
      </w:pPr>
    </w:p>
    <w:p w14:paraId="0F2D8F0C" w14:textId="77777777" w:rsidR="00750890" w:rsidRPr="00750890" w:rsidRDefault="0044431D" w:rsidP="00167B85">
      <w:pPr>
        <w:jc w:val="both"/>
        <w:rPr>
          <w:rFonts w:ascii="Arial" w:hAnsi="Arial" w:cs="Arial"/>
          <w:color w:val="000000"/>
          <w:sz w:val="22"/>
          <w:szCs w:val="22"/>
        </w:rPr>
      </w:pPr>
      <w:r>
        <w:rPr>
          <w:rFonts w:ascii="Arial" w:hAnsi="Arial" w:cs="Arial"/>
          <w:color w:val="000000"/>
          <w:sz w:val="22"/>
          <w:szCs w:val="22"/>
        </w:rPr>
        <w:t xml:space="preserve">This facility is a true minor source for HAPS. Therefore, HAP emissions are not listed. </w:t>
      </w:r>
      <w:r w:rsidR="00750890" w:rsidRPr="006153A8">
        <w:rPr>
          <w:rFonts w:ascii="Arial" w:hAnsi="Arial" w:cs="Arial"/>
          <w:color w:val="000000"/>
          <w:sz w:val="22"/>
          <w:szCs w:val="22"/>
        </w:rPr>
        <w:t xml:space="preserve">No Hazardous Air Pollutant (HAP) emissions were included in the </w:t>
      </w:r>
      <w:r w:rsidR="00750890">
        <w:rPr>
          <w:rFonts w:ascii="Arial" w:hAnsi="Arial" w:cs="Arial"/>
          <w:color w:val="000000"/>
          <w:sz w:val="22"/>
          <w:szCs w:val="22"/>
        </w:rPr>
        <w:t>Vector Pipeline- Highland Compressor Station 2017</w:t>
      </w:r>
      <w:r w:rsidR="00750890" w:rsidRPr="006153A8">
        <w:rPr>
          <w:rFonts w:ascii="Arial" w:hAnsi="Arial" w:cs="Arial"/>
          <w:color w:val="000000"/>
          <w:sz w:val="22"/>
          <w:szCs w:val="22"/>
        </w:rPr>
        <w:t xml:space="preserve"> MAERS emission inventory report (and none were required by the Air Quality Division to be reported). </w:t>
      </w:r>
    </w:p>
    <w:p w14:paraId="61D568CB" w14:textId="77777777" w:rsidR="00750890" w:rsidRDefault="00750890" w:rsidP="00167B85">
      <w:pPr>
        <w:jc w:val="both"/>
        <w:rPr>
          <w:rFonts w:ascii="Arial" w:hAnsi="Arial" w:cs="Arial"/>
          <w:sz w:val="22"/>
          <w:szCs w:val="22"/>
        </w:rPr>
      </w:pPr>
    </w:p>
    <w:p w14:paraId="53221EB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5F02478C" w14:textId="77777777" w:rsidR="00AF4326" w:rsidRPr="00290754" w:rsidRDefault="00AF4326">
      <w:pPr>
        <w:rPr>
          <w:rFonts w:ascii="Arial" w:hAnsi="Arial" w:cs="Arial"/>
          <w:sz w:val="22"/>
          <w:szCs w:val="22"/>
        </w:rPr>
      </w:pPr>
    </w:p>
    <w:p w14:paraId="757FAE9B"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3E5A6DF7" w14:textId="77777777" w:rsidR="00AF4326" w:rsidRPr="005A6987" w:rsidRDefault="00AF4326" w:rsidP="00167B85">
      <w:pPr>
        <w:jc w:val="both"/>
        <w:rPr>
          <w:rFonts w:ascii="Arial" w:hAnsi="Arial" w:cs="Arial"/>
          <w:sz w:val="22"/>
          <w:szCs w:val="22"/>
        </w:rPr>
      </w:pPr>
    </w:p>
    <w:p w14:paraId="2E3967B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B4D6A51" w14:textId="77777777" w:rsidR="000F73C3" w:rsidRDefault="000F73C3" w:rsidP="000F73C3">
      <w:pPr>
        <w:jc w:val="both"/>
        <w:outlineLvl w:val="0"/>
        <w:rPr>
          <w:rFonts w:ascii="Arial" w:hAnsi="Arial" w:cs="Arial"/>
          <w:sz w:val="22"/>
          <w:szCs w:val="22"/>
        </w:rPr>
      </w:pPr>
    </w:p>
    <w:p w14:paraId="13F48929" w14:textId="77777777" w:rsidR="000F73C3" w:rsidRDefault="000F73C3" w:rsidP="000F73C3">
      <w:pPr>
        <w:jc w:val="both"/>
        <w:rPr>
          <w:rFonts w:ascii="Arial" w:hAnsi="Arial" w:cs="Arial"/>
          <w:sz w:val="22"/>
          <w:szCs w:val="22"/>
        </w:rPr>
      </w:pPr>
      <w:r>
        <w:rPr>
          <w:rFonts w:ascii="Arial" w:hAnsi="Arial" w:cs="Arial"/>
          <w:sz w:val="22"/>
          <w:szCs w:val="22"/>
        </w:rPr>
        <w:fldChar w:fldCharType="begin" w:fldLock="1">
          <w:ffData>
            <w:name w:val="Text12"/>
            <w:enabled/>
            <w:calcOnExit w:val="0"/>
            <w:statusText w:type="text" w:val="Enter the nonattainment county name."/>
            <w:textInput/>
          </w:ffData>
        </w:fldChar>
      </w:r>
      <w:bookmarkStart w:id="4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917FE">
        <w:rPr>
          <w:rFonts w:ascii="Arial" w:hAnsi="Arial" w:cs="Arial"/>
          <w:noProof/>
          <w:sz w:val="22"/>
          <w:szCs w:val="22"/>
        </w:rPr>
        <w:t>Oakland</w:t>
      </w:r>
      <w:r>
        <w:rPr>
          <w:rFonts w:ascii="Arial" w:hAnsi="Arial" w:cs="Arial"/>
          <w:sz w:val="22"/>
          <w:szCs w:val="22"/>
        </w:rPr>
        <w:fldChar w:fldCharType="end"/>
      </w:r>
      <w:bookmarkEnd w:id="40"/>
      <w:r>
        <w:rPr>
          <w:rFonts w:ascii="Arial" w:hAnsi="Arial" w:cs="Arial"/>
          <w:sz w:val="22"/>
          <w:szCs w:val="22"/>
        </w:rPr>
        <w:t xml:space="preserv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273E9461" w14:textId="77777777" w:rsidR="000F73C3" w:rsidRPr="00290754" w:rsidRDefault="000F73C3" w:rsidP="000F73C3">
      <w:pPr>
        <w:jc w:val="both"/>
        <w:rPr>
          <w:rFonts w:ascii="Arial" w:hAnsi="Arial" w:cs="Arial"/>
          <w:sz w:val="22"/>
          <w:szCs w:val="22"/>
        </w:rPr>
      </w:pPr>
    </w:p>
    <w:p w14:paraId="26CF26B4" w14:textId="77777777" w:rsidR="009946F2" w:rsidRDefault="000F73C3" w:rsidP="009946F2">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0858A3">
        <w:rPr>
          <w:rFonts w:ascii="Arial" w:hAnsi="Arial" w:cs="Arial"/>
          <w:sz w:val="22"/>
          <w:szCs w:val="22"/>
        </w:rPr>
        <w:t xml:space="preserve"> </w:t>
      </w:r>
      <w:r w:rsidRPr="00167B85">
        <w:rPr>
          <w:rFonts w:ascii="Arial" w:hAnsi="Arial" w:cs="Arial"/>
          <w:sz w:val="22"/>
          <w:szCs w:val="22"/>
        </w:rPr>
        <w:t xml:space="preserve">the potential to emit </w:t>
      </w:r>
      <w:bookmarkStart w:id="41" w:name="Pollutant_dropdown2"/>
      <w:r w:rsidR="00F734C6">
        <w:rPr>
          <w:rFonts w:ascii="Arial" w:hAnsi="Arial" w:cs="Arial"/>
          <w:sz w:val="22"/>
          <w:szCs w:val="22"/>
        </w:rPr>
        <w:t xml:space="preserve">of </w:t>
      </w:r>
      <w:r>
        <w:rPr>
          <w:rFonts w:ascii="Arial" w:hAnsi="Arial" w:cs="Arial"/>
          <w:sz w:val="22"/>
          <w:szCs w:val="22"/>
        </w:rPr>
        <w:fldChar w:fldCharType="begin">
          <w:ffData>
            <w:name w:val="Pollutant_dropdown2"/>
            <w:enabled/>
            <w:calcOnExit/>
            <w:ddList>
              <w:result w:val="1"/>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Pr>
          <w:rFonts w:ascii="Arial" w:hAnsi="Arial" w:cs="Arial"/>
          <w:sz w:val="22"/>
          <w:szCs w:val="22"/>
        </w:rPr>
        <w:fldChar w:fldCharType="end"/>
      </w:r>
      <w:bookmarkEnd w:id="41"/>
      <w:r w:rsidRPr="00167B85">
        <w:rPr>
          <w:rFonts w:ascii="Arial" w:hAnsi="Arial" w:cs="Arial"/>
          <w:sz w:val="22"/>
          <w:szCs w:val="22"/>
        </w:rPr>
        <w:t xml:space="preserve"> </w:t>
      </w:r>
      <w:r w:rsidR="009946F2">
        <w:rPr>
          <w:rFonts w:ascii="Arial" w:hAnsi="Arial" w:cs="Arial"/>
          <w:sz w:val="22"/>
          <w:szCs w:val="22"/>
        </w:rPr>
        <w:t xml:space="preserve">and oxides of nitrogen </w:t>
      </w:r>
      <w:r w:rsidR="009946F2" w:rsidRPr="00167B85">
        <w:rPr>
          <w:rFonts w:ascii="Arial" w:hAnsi="Arial" w:cs="Arial"/>
          <w:sz w:val="22"/>
          <w:szCs w:val="22"/>
        </w:rPr>
        <w:t xml:space="preserve">exceed </w:t>
      </w:r>
      <w:r w:rsidR="009946F2">
        <w:rPr>
          <w:rFonts w:ascii="Arial" w:hAnsi="Arial" w:cs="Arial"/>
          <w:sz w:val="22"/>
          <w:szCs w:val="22"/>
        </w:rPr>
        <w:t>100</w:t>
      </w:r>
      <w:r w:rsidR="009946F2" w:rsidRPr="00167B85">
        <w:rPr>
          <w:rFonts w:ascii="Arial" w:hAnsi="Arial" w:cs="Arial"/>
          <w:sz w:val="22"/>
          <w:szCs w:val="22"/>
        </w:rPr>
        <w:t xml:space="preserve"> tons</w:t>
      </w:r>
      <w:r w:rsidR="009946F2">
        <w:rPr>
          <w:rFonts w:ascii="Arial" w:hAnsi="Arial" w:cs="Arial"/>
          <w:sz w:val="22"/>
          <w:szCs w:val="22"/>
        </w:rPr>
        <w:t xml:space="preserve"> per year and </w:t>
      </w:r>
      <w:r w:rsidR="009946F2" w:rsidRPr="001560EF">
        <w:rPr>
          <w:rFonts w:ascii="Arial" w:hAnsi="Arial" w:cs="Arial"/>
          <w:sz w:val="22"/>
          <w:szCs w:val="22"/>
        </w:rPr>
        <w:t>the potential to emit of Greenhouse Gases is 100,000 tons per year or more calculated as carbon dioxide equivalents (CO2e) and 100 tons per year or more on a mass basis.</w:t>
      </w:r>
    </w:p>
    <w:p w14:paraId="740C9C95" w14:textId="77777777" w:rsidR="00CB43FA" w:rsidRDefault="00CB43FA" w:rsidP="000F73C3">
      <w:pPr>
        <w:jc w:val="both"/>
        <w:rPr>
          <w:rFonts w:ascii="Arial" w:hAnsi="Arial" w:cs="Arial"/>
          <w:color w:val="0000FF"/>
          <w:sz w:val="22"/>
          <w:szCs w:val="22"/>
        </w:rPr>
      </w:pPr>
    </w:p>
    <w:p w14:paraId="22DFEE20"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762A17">
        <w:rPr>
          <w:rFonts w:ascii="Arial" w:hAnsi="Arial" w:cs="Arial"/>
          <w:sz w:val="22"/>
          <w:szCs w:val="22"/>
        </w:rPr>
        <w:t xml:space="preserve">  </w:t>
      </w:r>
    </w:p>
    <w:p w14:paraId="03BF0DFB" w14:textId="77777777" w:rsidR="005768C3" w:rsidRPr="00337750" w:rsidRDefault="005768C3" w:rsidP="000F73C3">
      <w:pPr>
        <w:jc w:val="both"/>
        <w:rPr>
          <w:rFonts w:ascii="Arial" w:hAnsi="Arial" w:cs="Arial"/>
          <w:sz w:val="22"/>
          <w:szCs w:val="22"/>
        </w:rPr>
      </w:pPr>
    </w:p>
    <w:p w14:paraId="53880D2E" w14:textId="77777777" w:rsidR="001D7607" w:rsidRDefault="001D7607" w:rsidP="000F73C3">
      <w:pPr>
        <w:jc w:val="both"/>
        <w:rPr>
          <w:rFonts w:ascii="Arial" w:hAnsi="Arial" w:cs="Arial"/>
          <w:sz w:val="22"/>
          <w:szCs w:val="22"/>
        </w:rPr>
      </w:pPr>
    </w:p>
    <w:p w14:paraId="256E83FD" w14:textId="77777777" w:rsidR="005768C3" w:rsidRPr="00337750" w:rsidRDefault="000F73C3" w:rsidP="000F73C3">
      <w:pPr>
        <w:jc w:val="both"/>
        <w:rPr>
          <w:rFonts w:ascii="Arial" w:hAnsi="Arial" w:cs="Arial"/>
          <w:sz w:val="22"/>
          <w:szCs w:val="22"/>
        </w:rPr>
      </w:pPr>
      <w:bookmarkStart w:id="42" w:name="_Hlk528253188"/>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w:t>
      </w:r>
      <w:commentRangeStart w:id="43"/>
      <w:r w:rsidRPr="00290754">
        <w:rPr>
          <w:rFonts w:ascii="Arial" w:hAnsi="Arial" w:cs="Arial"/>
          <w:sz w:val="22"/>
          <w:szCs w:val="22"/>
        </w:rPr>
        <w:t>regards</w:t>
      </w:r>
      <w:commentRangeEnd w:id="43"/>
      <w:r w:rsidR="00D91996">
        <w:rPr>
          <w:rStyle w:val="CommentReference"/>
        </w:rPr>
        <w:commentReference w:id="43"/>
      </w:r>
      <w:r w:rsidRPr="00290754">
        <w:rPr>
          <w:rFonts w:ascii="Arial" w:hAnsi="Arial" w:cs="Arial"/>
          <w:sz w:val="22"/>
          <w:szCs w:val="22"/>
        </w:rPr>
        <w:t xml:space="preserve">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w:t>
      </w:r>
      <w:r w:rsidR="00CC23A7">
        <w:rPr>
          <w:rFonts w:ascii="Arial" w:hAnsi="Arial" w:cs="Arial"/>
          <w:sz w:val="22"/>
          <w:szCs w:val="22"/>
        </w:rPr>
        <w:t>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fldChar w:fldCharType="begin">
          <w:ffData>
            <w:name w:val="pollutant_dropdown3"/>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44" w:name="pollutant_dropdown3"/>
      <w:r>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Pr>
          <w:rFonts w:ascii="Arial" w:hAnsi="Arial" w:cs="Arial"/>
          <w:sz w:val="22"/>
          <w:szCs w:val="22"/>
        </w:rPr>
        <w:fldChar w:fldCharType="end"/>
      </w:r>
      <w:bookmarkEnd w:id="44"/>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CC23A7">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bookmarkEnd w:id="42"/>
    <w:p w14:paraId="1BCA586E" w14:textId="77777777" w:rsidR="00443561" w:rsidRDefault="00443561" w:rsidP="000F73C3">
      <w:pPr>
        <w:jc w:val="both"/>
        <w:rPr>
          <w:rFonts w:ascii="Arial" w:hAnsi="Arial" w:cs="Arial"/>
          <w:sz w:val="22"/>
          <w:szCs w:val="22"/>
        </w:rPr>
      </w:pPr>
    </w:p>
    <w:p w14:paraId="3CAF2D6E" w14:textId="77777777" w:rsidR="000F73C3" w:rsidRPr="00290754" w:rsidRDefault="00BD7F01" w:rsidP="000F73C3">
      <w:pPr>
        <w:jc w:val="both"/>
        <w:outlineLvl w:val="0"/>
        <w:rPr>
          <w:rFonts w:ascii="Arial" w:hAnsi="Arial" w:cs="Arial"/>
          <w:sz w:val="22"/>
          <w:szCs w:val="22"/>
        </w:rPr>
      </w:pPr>
      <w:r w:rsidRPr="00BD7F01">
        <w:rPr>
          <w:rFonts w:ascii="Arial" w:hAnsi="Arial" w:cs="Arial"/>
          <w:sz w:val="22"/>
          <w:szCs w:val="22"/>
        </w:rPr>
        <w:t>FGTURBIN</w:t>
      </w:r>
      <w:r w:rsidRPr="00A1503C">
        <w:rPr>
          <w:rFonts w:ascii="Arial" w:hAnsi="Arial" w:cs="Arial"/>
          <w:sz w:val="22"/>
          <w:szCs w:val="22"/>
        </w:rPr>
        <w:t xml:space="preserve">ES </w:t>
      </w:r>
      <w:r w:rsidR="00A1503C" w:rsidRPr="00A1503C">
        <w:rPr>
          <w:rFonts w:ascii="Arial" w:hAnsi="Arial" w:cs="Arial"/>
          <w:sz w:val="22"/>
          <w:szCs w:val="22"/>
        </w:rPr>
        <w:t>(</w:t>
      </w:r>
      <w:r w:rsidRPr="00A1503C">
        <w:rPr>
          <w:rFonts w:ascii="Arial" w:hAnsi="Arial" w:cs="Arial"/>
          <w:sz w:val="22"/>
          <w:szCs w:val="22"/>
        </w:rPr>
        <w:t xml:space="preserve">EUTURBINE1 </w:t>
      </w:r>
      <w:r w:rsidR="00D20262">
        <w:rPr>
          <w:rFonts w:ascii="Arial" w:hAnsi="Arial" w:cs="Arial"/>
          <w:sz w:val="22"/>
          <w:szCs w:val="22"/>
        </w:rPr>
        <w:t>and</w:t>
      </w:r>
      <w:r w:rsidRPr="00A1503C">
        <w:rPr>
          <w:rFonts w:ascii="Arial" w:hAnsi="Arial" w:cs="Arial"/>
          <w:sz w:val="22"/>
          <w:szCs w:val="22"/>
        </w:rPr>
        <w:t xml:space="preserve"> EUTURBINE2</w:t>
      </w:r>
      <w:r w:rsidR="00A1503C" w:rsidRPr="00A1503C">
        <w:rPr>
          <w:rFonts w:ascii="Arial" w:hAnsi="Arial" w:cs="Arial"/>
          <w:sz w:val="22"/>
          <w:szCs w:val="22"/>
        </w:rPr>
        <w:t>)</w:t>
      </w:r>
      <w:r w:rsidRPr="00A1503C">
        <w:rPr>
          <w:rFonts w:ascii="Arial" w:hAnsi="Arial" w:cs="Arial"/>
          <w:sz w:val="22"/>
          <w:szCs w:val="22"/>
        </w:rPr>
        <w:t xml:space="preserve"> </w:t>
      </w:r>
      <w:r w:rsidR="000F73C3" w:rsidRPr="00A1503C">
        <w:rPr>
          <w:rFonts w:ascii="Arial" w:hAnsi="Arial" w:cs="Arial"/>
          <w:sz w:val="22"/>
          <w:szCs w:val="22"/>
        </w:rPr>
        <w:t>at the s</w:t>
      </w:r>
      <w:r w:rsidR="000F73C3" w:rsidRPr="00290754">
        <w:rPr>
          <w:rFonts w:ascii="Arial" w:hAnsi="Arial" w:cs="Arial"/>
          <w:sz w:val="22"/>
          <w:szCs w:val="22"/>
        </w:rPr>
        <w:t>tationary source</w:t>
      </w:r>
      <w:r w:rsidR="000F73C3">
        <w:rPr>
          <w:rFonts w:ascii="Arial" w:hAnsi="Arial" w:cs="Arial"/>
          <w:sz w:val="22"/>
          <w:szCs w:val="22"/>
        </w:rPr>
        <w:t xml:space="preserve"> </w:t>
      </w:r>
      <w:r w:rsidR="005F1B8C" w:rsidRPr="005F1B8C">
        <w:rPr>
          <w:rFonts w:ascii="Arial" w:hAnsi="Arial" w:cs="Arial"/>
          <w:sz w:val="22"/>
          <w:szCs w:val="22"/>
        </w:rPr>
        <w:fldChar w:fldCharType="begin">
          <w:ffData>
            <w:name w:val="Dropdown4"/>
            <w:enabled/>
            <w:calcOnExit w:val="0"/>
            <w:ddList>
              <w:listEntry w:val="is"/>
              <w:listEntry w:val="are"/>
            </w:ddList>
          </w:ffData>
        </w:fldChar>
      </w:r>
      <w:r w:rsidR="005F1B8C" w:rsidRPr="005F1B8C">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sidR="005F1B8C"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GG</w:t>
      </w:r>
      <w:r w:rsidR="000F73C3" w:rsidRPr="00290754">
        <w:rPr>
          <w:rFonts w:ascii="Arial" w:hAnsi="Arial" w:cs="Arial"/>
          <w:sz w:val="22"/>
          <w:szCs w:val="22"/>
        </w:rPr>
        <w:t>.</w:t>
      </w:r>
    </w:p>
    <w:p w14:paraId="276EBB04" w14:textId="77777777" w:rsidR="00086493" w:rsidRPr="00604E76" w:rsidRDefault="00086493" w:rsidP="000F73C3">
      <w:pPr>
        <w:jc w:val="both"/>
        <w:rPr>
          <w:rFonts w:ascii="Arial" w:hAnsi="Arial" w:cs="Arial"/>
          <w:sz w:val="22"/>
          <w:szCs w:val="22"/>
        </w:rPr>
      </w:pPr>
    </w:p>
    <w:p w14:paraId="5E094B10" w14:textId="77777777" w:rsidR="000F73C3" w:rsidRPr="00290754" w:rsidRDefault="00DE2E35" w:rsidP="000F73C3">
      <w:pPr>
        <w:jc w:val="both"/>
        <w:rPr>
          <w:rFonts w:ascii="Arial" w:hAnsi="Arial" w:cs="Arial"/>
          <w:b/>
          <w:sz w:val="22"/>
          <w:szCs w:val="22"/>
        </w:rPr>
      </w:pPr>
      <w:r>
        <w:rPr>
          <w:rFonts w:ascii="Arial" w:hAnsi="Arial" w:cs="Arial"/>
          <w:sz w:val="22"/>
          <w:szCs w:val="22"/>
        </w:rPr>
        <w:t>EUSPU3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5F1B8C" w:rsidRPr="005F1B8C">
        <w:rPr>
          <w:rFonts w:ascii="Arial" w:hAnsi="Arial" w:cs="Arial"/>
          <w:sz w:val="22"/>
          <w:szCs w:val="22"/>
        </w:rPr>
        <w:fldChar w:fldCharType="begin">
          <w:ffData>
            <w:name w:val="Dropdown4"/>
            <w:enabled/>
            <w:calcOnExit w:val="0"/>
            <w:ddList>
              <w:listEntry w:val="is"/>
              <w:listEntry w:val="are"/>
            </w:ddList>
          </w:ffData>
        </w:fldChar>
      </w:r>
      <w:r w:rsidR="005F1B8C" w:rsidRPr="005F1B8C">
        <w:rPr>
          <w:rFonts w:ascii="Arial" w:hAnsi="Arial" w:cs="Arial"/>
          <w:sz w:val="22"/>
          <w:szCs w:val="22"/>
        </w:rPr>
        <w:instrText xml:space="preserve"> FORMDROPDOWN </w:instrText>
      </w:r>
      <w:r w:rsidR="00D747E2">
        <w:rPr>
          <w:rFonts w:ascii="Arial" w:hAnsi="Arial" w:cs="Arial"/>
          <w:sz w:val="22"/>
          <w:szCs w:val="22"/>
        </w:rPr>
      </w:r>
      <w:r w:rsidR="00D747E2">
        <w:rPr>
          <w:rFonts w:ascii="Arial" w:hAnsi="Arial" w:cs="Arial"/>
          <w:sz w:val="22"/>
          <w:szCs w:val="22"/>
        </w:rPr>
        <w:fldChar w:fldCharType="separate"/>
      </w:r>
      <w:r w:rsidR="005F1B8C"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CF1BE2">
        <w:rPr>
          <w:rFonts w:ascii="Arial" w:hAnsi="Arial" w:cs="Arial"/>
          <w:sz w:val="22"/>
          <w:szCs w:val="22"/>
        </w:rPr>
        <w:t>ZZZZ</w:t>
      </w:r>
      <w:r w:rsidR="000F73C3" w:rsidRPr="00290754">
        <w:rPr>
          <w:rFonts w:ascii="Arial" w:hAnsi="Arial" w:cs="Arial"/>
          <w:sz w:val="22"/>
          <w:szCs w:val="22"/>
        </w:rPr>
        <w:t>.</w:t>
      </w:r>
    </w:p>
    <w:p w14:paraId="25919103" w14:textId="77777777" w:rsidR="000F73C3" w:rsidRPr="00D923A0" w:rsidRDefault="000F73C3" w:rsidP="000F73C3">
      <w:pPr>
        <w:jc w:val="both"/>
        <w:rPr>
          <w:rFonts w:ascii="Arial" w:hAnsi="Arial" w:cs="Arial"/>
          <w:b/>
          <w:color w:val="0000FF"/>
          <w:sz w:val="22"/>
          <w:szCs w:val="22"/>
          <w:u w:val="single"/>
        </w:rPr>
      </w:pPr>
    </w:p>
    <w:p w14:paraId="5C74DEA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A8EA036" w14:textId="77777777" w:rsidR="009108A8" w:rsidRDefault="009108A8" w:rsidP="000F73C3">
      <w:pPr>
        <w:rPr>
          <w:rFonts w:ascii="Arial" w:hAnsi="Arial" w:cs="Arial"/>
          <w:sz w:val="22"/>
          <w:szCs w:val="22"/>
        </w:rPr>
      </w:pPr>
    </w:p>
    <w:p w14:paraId="1CA4EE8B" w14:textId="77777777" w:rsidR="0039264A" w:rsidRDefault="0039264A" w:rsidP="0039264A">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2C7207">
        <w:rPr>
          <w:rFonts w:ascii="Arial" w:hAnsi="Arial" w:cs="Arial"/>
          <w:color w:val="FF0000"/>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7E600370" w14:textId="77777777" w:rsidR="000F73C3" w:rsidRPr="00D122B6" w:rsidRDefault="000F73C3" w:rsidP="000F73C3">
      <w:pPr>
        <w:jc w:val="both"/>
        <w:rPr>
          <w:rFonts w:ascii="Arial" w:hAnsi="Arial" w:cs="Arial"/>
          <w:sz w:val="22"/>
          <w:szCs w:val="22"/>
        </w:rPr>
      </w:pPr>
    </w:p>
    <w:p w14:paraId="4470E1B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98EFC79" w14:textId="77777777" w:rsidR="000F73C3" w:rsidRDefault="000F73C3" w:rsidP="000F73C3">
      <w:pPr>
        <w:jc w:val="both"/>
        <w:rPr>
          <w:rFonts w:ascii="Arial" w:hAnsi="Arial" w:cs="Arial"/>
          <w:sz w:val="22"/>
          <w:szCs w:val="22"/>
        </w:rPr>
      </w:pPr>
    </w:p>
    <w:p w14:paraId="3D78782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1A5A9CF" w14:textId="77777777" w:rsidR="000F73C3" w:rsidRPr="00290754" w:rsidRDefault="000F73C3" w:rsidP="000F73C3">
      <w:pPr>
        <w:jc w:val="both"/>
        <w:rPr>
          <w:rFonts w:ascii="Arial" w:hAnsi="Arial" w:cs="Arial"/>
          <w:sz w:val="22"/>
          <w:szCs w:val="22"/>
        </w:rPr>
      </w:pPr>
    </w:p>
    <w:p w14:paraId="5B7054E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7F75C834" w14:textId="77777777" w:rsidR="002B11E3" w:rsidRPr="00BC4F1E" w:rsidRDefault="002B11E3" w:rsidP="000F73C3">
      <w:pPr>
        <w:jc w:val="both"/>
        <w:rPr>
          <w:rFonts w:ascii="Arial" w:hAnsi="Arial" w:cs="Arial"/>
          <w:sz w:val="22"/>
          <w:szCs w:val="22"/>
        </w:rPr>
      </w:pPr>
    </w:p>
    <w:p w14:paraId="648E6C1F"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53D2B" w:rsidRPr="00A53D2B">
        <w:rPr>
          <w:rFonts w:ascii="Arial" w:hAnsi="Arial" w:cs="Arial"/>
          <w:bCs/>
          <w:sz w:val="22"/>
        </w:rPr>
        <w:t>MI-ROP-N6838</w:t>
      </w:r>
      <w:r w:rsidR="00A53D2B" w:rsidRPr="00381028">
        <w:rPr>
          <w:rFonts w:ascii="Arial" w:hAnsi="Arial" w:cs="Arial"/>
          <w:bCs/>
          <w:sz w:val="22"/>
        </w:rPr>
        <w:t>-20</w:t>
      </w:r>
      <w:r w:rsidR="00683C41" w:rsidRPr="00381028">
        <w:rPr>
          <w:rFonts w:ascii="Arial" w:hAnsi="Arial" w:cs="Arial"/>
          <w:bCs/>
          <w:sz w:val="22"/>
        </w:rPr>
        <w:t>14</w:t>
      </w:r>
      <w:r w:rsidR="00CE21DB">
        <w:rPr>
          <w:rFonts w:ascii="Arial" w:hAnsi="Arial" w:cs="Arial"/>
          <w:bCs/>
          <w:sz w:val="22"/>
        </w:rPr>
        <w:t>a</w:t>
      </w:r>
      <w:r w:rsidR="00A53D2B" w:rsidRPr="00381028">
        <w:rPr>
          <w:rFonts w:ascii="Arial" w:hAnsi="Arial" w:cs="Arial"/>
          <w:bCs/>
          <w:sz w:val="22"/>
        </w:rPr>
        <w:t xml:space="preserve"> </w:t>
      </w:r>
      <w:r w:rsidRPr="00381028">
        <w:rPr>
          <w:rFonts w:ascii="Arial" w:hAnsi="Arial" w:cs="Arial"/>
          <w:bCs/>
          <w:sz w:val="22"/>
        </w:rPr>
        <w:t>are</w:t>
      </w:r>
      <w:r w:rsidRPr="00962036">
        <w:rPr>
          <w:rFonts w:ascii="Arial" w:hAnsi="Arial" w:cs="Arial"/>
          <w:bCs/>
          <w:sz w:val="22"/>
        </w:rPr>
        <w:t xml:space="preserv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6D6DD91"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D7BEBFE"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BFEEAA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475452C" w14:textId="77777777" w:rsidTr="00443561">
        <w:tc>
          <w:tcPr>
            <w:tcW w:w="2565" w:type="dxa"/>
            <w:tcBorders>
              <w:top w:val="single" w:sz="4" w:space="0" w:color="auto"/>
              <w:left w:val="double" w:sz="4" w:space="0" w:color="auto"/>
            </w:tcBorders>
          </w:tcPr>
          <w:p w14:paraId="56195061" w14:textId="77777777" w:rsidR="000F73C3" w:rsidRPr="00290754" w:rsidRDefault="00724FF6" w:rsidP="00CD03CF">
            <w:pPr>
              <w:jc w:val="center"/>
              <w:rPr>
                <w:rFonts w:ascii="Arial" w:hAnsi="Arial" w:cs="Arial"/>
                <w:sz w:val="22"/>
                <w:szCs w:val="22"/>
              </w:rPr>
            </w:pPr>
            <w:r>
              <w:rPr>
                <w:rFonts w:ascii="Arial" w:hAnsi="Arial" w:cs="Arial"/>
                <w:sz w:val="22"/>
                <w:szCs w:val="22"/>
              </w:rPr>
              <w:t>221-04</w:t>
            </w:r>
          </w:p>
        </w:tc>
        <w:tc>
          <w:tcPr>
            <w:tcW w:w="2565" w:type="dxa"/>
            <w:tcBorders>
              <w:top w:val="single" w:sz="4" w:space="0" w:color="auto"/>
            </w:tcBorders>
          </w:tcPr>
          <w:p w14:paraId="242D82AA"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00FA7D0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249BB4D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1EB5648" w14:textId="77777777" w:rsidR="000F73C3" w:rsidRDefault="000F73C3" w:rsidP="000F73C3">
      <w:pPr>
        <w:rPr>
          <w:rFonts w:ascii="Arial" w:hAnsi="Arial" w:cs="Arial"/>
          <w:sz w:val="22"/>
          <w:szCs w:val="22"/>
        </w:rPr>
      </w:pPr>
    </w:p>
    <w:p w14:paraId="5C59C73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B3C238A" w14:textId="77777777" w:rsidR="000F73C3" w:rsidRPr="00DA122E" w:rsidRDefault="000F73C3" w:rsidP="000F73C3">
      <w:pPr>
        <w:jc w:val="both"/>
        <w:rPr>
          <w:rFonts w:ascii="Arial" w:hAnsi="Arial" w:cs="Arial"/>
          <w:sz w:val="22"/>
          <w:szCs w:val="22"/>
        </w:rPr>
      </w:pPr>
    </w:p>
    <w:p w14:paraId="4D2C6137" w14:textId="77777777" w:rsidR="00D812D3" w:rsidRDefault="000F73C3" w:rsidP="00D812D3">
      <w:pPr>
        <w:jc w:val="both"/>
        <w:rPr>
          <w:rFonts w:ascii="Arial" w:hAnsi="Arial" w:cs="Arial"/>
          <w:color w:val="FF0000"/>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A9A4D07" w14:textId="77777777" w:rsidR="000F73C3" w:rsidRPr="00420850" w:rsidRDefault="00D812D3" w:rsidP="00D812D3">
      <w:pPr>
        <w:jc w:val="both"/>
        <w:rPr>
          <w:rFonts w:ascii="Arial" w:hAnsi="Arial" w:cs="Arial"/>
          <w:sz w:val="22"/>
          <w:szCs w:val="22"/>
        </w:rPr>
      </w:pPr>
      <w:r w:rsidRPr="00420850">
        <w:rPr>
          <w:rFonts w:ascii="Arial" w:hAnsi="Arial" w:cs="Arial"/>
          <w:sz w:val="22"/>
          <w:szCs w:val="22"/>
        </w:rPr>
        <w:t xml:space="preserve"> </w:t>
      </w:r>
    </w:p>
    <w:p w14:paraId="4C89DB6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FB32B20" w14:textId="77777777" w:rsidR="000F73C3" w:rsidRPr="00D122B6" w:rsidRDefault="000F73C3" w:rsidP="000F73C3">
      <w:pPr>
        <w:rPr>
          <w:rFonts w:ascii="Arial" w:hAnsi="Arial" w:cs="Arial"/>
          <w:sz w:val="22"/>
          <w:szCs w:val="22"/>
        </w:rPr>
      </w:pPr>
    </w:p>
    <w:p w14:paraId="778A5E9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125C8DC5" w14:textId="77777777" w:rsidR="000F73C3" w:rsidRPr="00D122B6" w:rsidRDefault="000F73C3" w:rsidP="000F73C3">
      <w:pPr>
        <w:rPr>
          <w:rFonts w:ascii="Arial" w:hAnsi="Arial" w:cs="Arial"/>
          <w:sz w:val="22"/>
          <w:szCs w:val="22"/>
        </w:rPr>
      </w:pPr>
    </w:p>
    <w:p w14:paraId="03B7853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27EC090" w14:textId="77777777" w:rsidR="000F73C3" w:rsidRPr="00BC4F1E" w:rsidRDefault="000F73C3" w:rsidP="000F73C3">
      <w:pPr>
        <w:rPr>
          <w:rFonts w:ascii="Arial" w:hAnsi="Arial" w:cs="Arial"/>
          <w:color w:val="0000FF"/>
          <w:sz w:val="22"/>
          <w:szCs w:val="22"/>
        </w:rPr>
      </w:pPr>
    </w:p>
    <w:p w14:paraId="43AE1A8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93C41BA" w14:textId="77777777" w:rsidR="000F73C3" w:rsidRPr="00337750" w:rsidRDefault="000F73C3" w:rsidP="000F73C3">
      <w:pPr>
        <w:jc w:val="both"/>
        <w:rPr>
          <w:rFonts w:ascii="Arial" w:hAnsi="Arial" w:cs="Arial"/>
          <w:color w:val="0000FF"/>
          <w:sz w:val="22"/>
          <w:szCs w:val="22"/>
        </w:rPr>
      </w:pPr>
    </w:p>
    <w:p w14:paraId="67B23524" w14:textId="77777777" w:rsidR="00DE6E0D" w:rsidRDefault="00DE6E0D" w:rsidP="000F73C3">
      <w:pPr>
        <w:rPr>
          <w:rFonts w:ascii="Arial" w:hAnsi="Arial" w:cs="Arial"/>
          <w:sz w:val="22"/>
          <w:szCs w:val="22"/>
        </w:rPr>
      </w:pPr>
    </w:p>
    <w:p w14:paraId="3AAD853D" w14:textId="77777777" w:rsidR="00D812D3" w:rsidRPr="00290754" w:rsidRDefault="00D812D3" w:rsidP="000F73C3">
      <w:pPr>
        <w:rPr>
          <w:rFonts w:ascii="Arial" w:hAnsi="Arial" w:cs="Arial"/>
          <w:sz w:val="22"/>
          <w:szCs w:val="22"/>
        </w:rPr>
      </w:pPr>
    </w:p>
    <w:tbl>
      <w:tblPr>
        <w:tblW w:w="1087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22"/>
        <w:gridCol w:w="3870"/>
        <w:gridCol w:w="2025"/>
        <w:gridCol w:w="2261"/>
      </w:tblGrid>
      <w:tr w:rsidR="000F73C3" w:rsidRPr="00290754" w14:paraId="688D3ADC" w14:textId="77777777" w:rsidTr="00D812D3">
        <w:trPr>
          <w:tblHeader/>
        </w:trPr>
        <w:tc>
          <w:tcPr>
            <w:tcW w:w="2722" w:type="dxa"/>
            <w:tcBorders>
              <w:top w:val="double" w:sz="6" w:space="0" w:color="auto"/>
              <w:bottom w:val="double" w:sz="6" w:space="0" w:color="auto"/>
              <w:right w:val="single" w:sz="6" w:space="0" w:color="auto"/>
            </w:tcBorders>
            <w:shd w:val="pct10" w:color="auto" w:fill="auto"/>
          </w:tcPr>
          <w:p w14:paraId="2DDD42D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C5AD9A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45B919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7ED05C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B0283E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A8BC12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61" w:type="dxa"/>
            <w:tcBorders>
              <w:top w:val="double" w:sz="6" w:space="0" w:color="auto"/>
              <w:left w:val="single" w:sz="4" w:space="0" w:color="auto"/>
              <w:bottom w:val="double" w:sz="6" w:space="0" w:color="auto"/>
              <w:right w:val="double" w:sz="6" w:space="0" w:color="auto"/>
            </w:tcBorders>
            <w:shd w:val="pct10" w:color="auto" w:fill="auto"/>
          </w:tcPr>
          <w:p w14:paraId="1E7E263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4B4731A" w14:textId="77777777" w:rsidTr="00D812D3">
        <w:tc>
          <w:tcPr>
            <w:tcW w:w="2722" w:type="dxa"/>
          </w:tcPr>
          <w:p w14:paraId="0D18082E" w14:textId="77777777" w:rsidR="000F73C3" w:rsidRPr="00290754" w:rsidRDefault="00D812D3" w:rsidP="00F478F0">
            <w:pPr>
              <w:rPr>
                <w:rFonts w:ascii="Arial" w:hAnsi="Arial" w:cs="Arial"/>
                <w:sz w:val="22"/>
                <w:szCs w:val="22"/>
              </w:rPr>
            </w:pPr>
            <w:r w:rsidRPr="00290754">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45" w:name="EU_ID_7"/>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EUPORTABLEENGINES</w:t>
            </w:r>
            <w:r>
              <w:rPr>
                <w:rFonts w:ascii="Arial" w:hAnsi="Arial" w:cs="Arial"/>
                <w:noProof/>
                <w:sz w:val="22"/>
                <w:szCs w:val="22"/>
              </w:rPr>
              <w:t xml:space="preserve"> </w:t>
            </w:r>
            <w:r w:rsidRPr="00290754">
              <w:rPr>
                <w:rFonts w:ascii="Arial" w:hAnsi="Arial" w:cs="Arial"/>
                <w:sz w:val="22"/>
                <w:szCs w:val="22"/>
              </w:rPr>
              <w:fldChar w:fldCharType="end"/>
            </w:r>
            <w:bookmarkEnd w:id="45"/>
          </w:p>
        </w:tc>
        <w:tc>
          <w:tcPr>
            <w:tcW w:w="3870" w:type="dxa"/>
          </w:tcPr>
          <w:p w14:paraId="6DFE82A8" w14:textId="77777777" w:rsidR="000F73C3" w:rsidRPr="00290754" w:rsidRDefault="00D812D3" w:rsidP="00F478F0">
            <w:pPr>
              <w:rPr>
                <w:rFonts w:ascii="Arial" w:hAnsi="Arial" w:cs="Arial"/>
                <w:sz w:val="22"/>
                <w:szCs w:val="22"/>
              </w:rPr>
            </w:pPr>
            <w:r w:rsidRPr="00A1503C">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A1503C">
              <w:rPr>
                <w:rFonts w:ascii="Arial" w:hAnsi="Arial" w:cs="Arial"/>
                <w:sz w:val="22"/>
                <w:szCs w:val="22"/>
              </w:rPr>
              <w:instrText xml:space="preserve"> FORMTEXT </w:instrText>
            </w:r>
            <w:r w:rsidRPr="00A1503C">
              <w:rPr>
                <w:rFonts w:ascii="Arial" w:hAnsi="Arial" w:cs="Arial"/>
                <w:sz w:val="22"/>
                <w:szCs w:val="22"/>
              </w:rPr>
            </w:r>
            <w:r w:rsidRPr="00A1503C">
              <w:rPr>
                <w:rFonts w:ascii="Arial" w:hAnsi="Arial" w:cs="Arial"/>
                <w:sz w:val="22"/>
                <w:szCs w:val="22"/>
              </w:rPr>
              <w:fldChar w:fldCharType="separate"/>
            </w:r>
            <w:r w:rsidRPr="00A1503C">
              <w:rPr>
                <w:rFonts w:ascii="Arial" w:hAnsi="Arial" w:cs="Arial"/>
                <w:noProof/>
                <w:sz w:val="22"/>
                <w:szCs w:val="22"/>
              </w:rPr>
              <w:t>Portable gasoline fired inte</w:t>
            </w:r>
            <w:r w:rsidR="00A1503C" w:rsidRPr="00A1503C">
              <w:rPr>
                <w:rFonts w:ascii="Arial" w:hAnsi="Arial" w:cs="Arial"/>
                <w:noProof/>
                <w:sz w:val="22"/>
                <w:szCs w:val="22"/>
              </w:rPr>
              <w:t>rnal</w:t>
            </w:r>
            <w:r w:rsidRPr="00A1503C">
              <w:rPr>
                <w:rFonts w:ascii="Arial" w:hAnsi="Arial" w:cs="Arial"/>
                <w:noProof/>
                <w:sz w:val="22"/>
                <w:szCs w:val="22"/>
              </w:rPr>
              <w:t xml:space="preserve"> combustion engines. Used at various sites along the pipeline or on-site. Include</w:t>
            </w:r>
            <w:r w:rsidR="00A1503C" w:rsidRPr="00A1503C">
              <w:rPr>
                <w:rFonts w:ascii="Arial" w:hAnsi="Arial" w:cs="Arial"/>
                <w:noProof/>
                <w:sz w:val="22"/>
                <w:szCs w:val="22"/>
              </w:rPr>
              <w:t>s</w:t>
            </w:r>
            <w:r w:rsidRPr="00A1503C">
              <w:rPr>
                <w:rFonts w:ascii="Arial" w:hAnsi="Arial" w:cs="Arial"/>
                <w:noProof/>
                <w:sz w:val="22"/>
                <w:szCs w:val="22"/>
              </w:rPr>
              <w:t xml:space="preserve"> Portable Generator (10 HP Tecumseh </w:t>
            </w:r>
            <w:r w:rsidR="00E775AE">
              <w:rPr>
                <w:rFonts w:ascii="Arial" w:hAnsi="Arial" w:cs="Arial"/>
                <w:noProof/>
                <w:sz w:val="22"/>
                <w:szCs w:val="22"/>
              </w:rPr>
              <w:t>E</w:t>
            </w:r>
            <w:r w:rsidRPr="00A1503C">
              <w:rPr>
                <w:rFonts w:ascii="Arial" w:hAnsi="Arial" w:cs="Arial"/>
                <w:noProof/>
                <w:sz w:val="22"/>
                <w:szCs w:val="22"/>
              </w:rPr>
              <w:t>ngine</w:t>
            </w:r>
            <w:r w:rsidR="00CE3172">
              <w:rPr>
                <w:rFonts w:ascii="Arial" w:hAnsi="Arial" w:cs="Arial"/>
                <w:noProof/>
                <w:sz w:val="22"/>
                <w:szCs w:val="22"/>
              </w:rPr>
              <w:t xml:space="preserve"> and </w:t>
            </w:r>
            <w:r w:rsidRPr="00A1503C">
              <w:rPr>
                <w:rFonts w:ascii="Arial" w:hAnsi="Arial" w:cs="Arial"/>
                <w:noProof/>
                <w:sz w:val="22"/>
                <w:szCs w:val="22"/>
              </w:rPr>
              <w:t>9 HP Honda Engine), Power Washer (6.5 HP Honda Engine), Portable Air Compressor, Snow Blower, and Weed Trimmer</w:t>
            </w:r>
            <w:r w:rsidRPr="00A1503C">
              <w:rPr>
                <w:rFonts w:ascii="Arial" w:hAnsi="Arial" w:cs="Arial"/>
                <w:sz w:val="22"/>
                <w:szCs w:val="22"/>
              </w:rPr>
              <w:fldChar w:fldCharType="end"/>
            </w:r>
          </w:p>
        </w:tc>
        <w:tc>
          <w:tcPr>
            <w:tcW w:w="2025" w:type="dxa"/>
          </w:tcPr>
          <w:p w14:paraId="57E75ED7" w14:textId="77777777" w:rsidR="000F73C3" w:rsidRPr="00290754" w:rsidRDefault="00D812D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 336.121</w:t>
            </w:r>
            <w:r w:rsidR="00F26D5A">
              <w:rPr>
                <w:rFonts w:ascii="Arial" w:hAnsi="Arial" w:cs="Arial"/>
                <w:noProof/>
                <w:sz w:val="22"/>
                <w:szCs w:val="22"/>
              </w:rPr>
              <w:t>2(</w:t>
            </w:r>
            <w:r>
              <w:rPr>
                <w:rFonts w:ascii="Arial" w:hAnsi="Arial" w:cs="Arial"/>
                <w:noProof/>
                <w:sz w:val="22"/>
                <w:szCs w:val="22"/>
              </w:rPr>
              <w:t>4</w:t>
            </w:r>
            <w:r w:rsidR="00F26D5A">
              <w:rPr>
                <w:rFonts w:ascii="Arial" w:hAnsi="Arial" w:cs="Arial"/>
                <w:noProof/>
                <w:sz w:val="22"/>
                <w:szCs w:val="22"/>
              </w:rPr>
              <w:t>)</w:t>
            </w:r>
            <w:r>
              <w:rPr>
                <w:rFonts w:ascii="Arial" w:hAnsi="Arial" w:cs="Arial"/>
                <w:noProof/>
                <w:sz w:val="22"/>
                <w:szCs w:val="22"/>
              </w:rPr>
              <w:t>(d)</w:t>
            </w:r>
            <w:r>
              <w:rPr>
                <w:rFonts w:ascii="Arial" w:hAnsi="Arial" w:cs="Arial"/>
                <w:sz w:val="22"/>
                <w:szCs w:val="22"/>
              </w:rPr>
              <w:fldChar w:fldCharType="end"/>
            </w:r>
            <w:bookmarkEnd w:id="46"/>
          </w:p>
        </w:tc>
        <w:tc>
          <w:tcPr>
            <w:tcW w:w="2261" w:type="dxa"/>
          </w:tcPr>
          <w:p w14:paraId="622E4907" w14:textId="77777777" w:rsidR="000F73C3" w:rsidRPr="00290754" w:rsidRDefault="00D812D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7"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R 336.1285</w:t>
            </w:r>
            <w:r w:rsidR="0044431D">
              <w:rPr>
                <w:rFonts w:ascii="Arial" w:hAnsi="Arial" w:cs="Arial"/>
                <w:noProof/>
                <w:sz w:val="22"/>
                <w:szCs w:val="22"/>
              </w:rPr>
              <w:t>(2)</w:t>
            </w:r>
            <w:r>
              <w:rPr>
                <w:rFonts w:ascii="Arial" w:hAnsi="Arial" w:cs="Arial"/>
                <w:noProof/>
                <w:sz w:val="22"/>
                <w:szCs w:val="22"/>
              </w:rPr>
              <w:t>(g)</w:t>
            </w:r>
            <w:r w:rsidRPr="00290754">
              <w:rPr>
                <w:rFonts w:ascii="Arial" w:hAnsi="Arial" w:cs="Arial"/>
                <w:sz w:val="22"/>
                <w:szCs w:val="22"/>
              </w:rPr>
              <w:fldChar w:fldCharType="end"/>
            </w:r>
            <w:bookmarkEnd w:id="47"/>
          </w:p>
        </w:tc>
      </w:tr>
      <w:tr w:rsidR="000F73C3" w:rsidRPr="00290754" w14:paraId="5700423E" w14:textId="77777777" w:rsidTr="00D812D3">
        <w:tc>
          <w:tcPr>
            <w:tcW w:w="2722" w:type="dxa"/>
          </w:tcPr>
          <w:p w14:paraId="39B072F4" w14:textId="77777777" w:rsidR="000F73C3" w:rsidRPr="00290754" w:rsidRDefault="00D812D3" w:rsidP="00F478F0">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48"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EUPORTABLETOOLS</w:t>
            </w:r>
            <w:r w:rsidRPr="00290754">
              <w:rPr>
                <w:rFonts w:ascii="Arial" w:hAnsi="Arial" w:cs="Arial"/>
                <w:sz w:val="22"/>
                <w:szCs w:val="22"/>
              </w:rPr>
              <w:fldChar w:fldCharType="end"/>
            </w:r>
            <w:bookmarkEnd w:id="48"/>
          </w:p>
        </w:tc>
        <w:tc>
          <w:tcPr>
            <w:tcW w:w="3870" w:type="dxa"/>
          </w:tcPr>
          <w:p w14:paraId="4136D18F" w14:textId="77777777" w:rsidR="000F73C3" w:rsidRPr="00290754" w:rsidRDefault="00D812D3" w:rsidP="00F478F0">
            <w:pPr>
              <w:rPr>
                <w:rFonts w:ascii="Arial" w:hAnsi="Arial" w:cs="Arial"/>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Portable Power Tools (4.5 HP angle grinder, bench grinder, drill press, elelctric hand drills, sawzall</w:t>
            </w:r>
            <w:r w:rsidR="00CE3172">
              <w:rPr>
                <w:rFonts w:ascii="Arial" w:hAnsi="Arial" w:cs="Arial"/>
                <w:noProof/>
                <w:sz w:val="22"/>
                <w:szCs w:val="22"/>
              </w:rPr>
              <w:t xml:space="preserve"> and </w:t>
            </w:r>
            <w:r>
              <w:rPr>
                <w:rFonts w:ascii="Arial" w:hAnsi="Arial" w:cs="Arial"/>
                <w:noProof/>
                <w:sz w:val="22"/>
                <w:szCs w:val="22"/>
              </w:rPr>
              <w:t>circular saw</w:t>
            </w:r>
            <w:r w:rsidRPr="00290754">
              <w:rPr>
                <w:rFonts w:ascii="Arial" w:hAnsi="Arial" w:cs="Arial"/>
                <w:sz w:val="22"/>
                <w:szCs w:val="22"/>
              </w:rPr>
              <w:fldChar w:fldCharType="end"/>
            </w:r>
            <w:r w:rsidR="00CD03CF">
              <w:rPr>
                <w:rFonts w:ascii="Arial" w:hAnsi="Arial" w:cs="Arial"/>
                <w:sz w:val="22"/>
                <w:szCs w:val="22"/>
              </w:rPr>
              <w:t>)</w:t>
            </w:r>
          </w:p>
        </w:tc>
        <w:tc>
          <w:tcPr>
            <w:tcW w:w="2025" w:type="dxa"/>
          </w:tcPr>
          <w:p w14:paraId="6F122966" w14:textId="77777777" w:rsidR="000F73C3" w:rsidRPr="00290754" w:rsidRDefault="00D812D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 336.121</w:t>
            </w:r>
            <w:r w:rsidR="00F26D5A">
              <w:rPr>
                <w:rFonts w:ascii="Arial" w:hAnsi="Arial" w:cs="Arial"/>
                <w:noProof/>
                <w:sz w:val="22"/>
                <w:szCs w:val="22"/>
              </w:rPr>
              <w:t>2(4)</w:t>
            </w:r>
            <w:r>
              <w:rPr>
                <w:rFonts w:ascii="Arial" w:hAnsi="Arial" w:cs="Arial"/>
                <w:noProof/>
                <w:sz w:val="22"/>
                <w:szCs w:val="22"/>
              </w:rPr>
              <w:t>(d)</w:t>
            </w:r>
            <w:r>
              <w:rPr>
                <w:rFonts w:ascii="Arial" w:hAnsi="Arial" w:cs="Arial"/>
                <w:sz w:val="22"/>
                <w:szCs w:val="22"/>
              </w:rPr>
              <w:fldChar w:fldCharType="end"/>
            </w:r>
          </w:p>
        </w:tc>
        <w:tc>
          <w:tcPr>
            <w:tcW w:w="2261" w:type="dxa"/>
          </w:tcPr>
          <w:p w14:paraId="26CB0EB7" w14:textId="77777777" w:rsidR="000F73C3" w:rsidRPr="00290754" w:rsidRDefault="00D812D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9"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R 336.1285(l)(vi)(B)</w:t>
            </w:r>
            <w:r w:rsidRPr="00290754">
              <w:rPr>
                <w:rFonts w:ascii="Arial" w:hAnsi="Arial" w:cs="Arial"/>
                <w:sz w:val="22"/>
                <w:szCs w:val="22"/>
              </w:rPr>
              <w:fldChar w:fldCharType="end"/>
            </w:r>
            <w:bookmarkEnd w:id="49"/>
          </w:p>
        </w:tc>
      </w:tr>
    </w:tbl>
    <w:p w14:paraId="3FFA3477" w14:textId="77777777" w:rsidR="000F73C3" w:rsidRDefault="000F73C3" w:rsidP="000F73C3">
      <w:pPr>
        <w:rPr>
          <w:rFonts w:ascii="Arial" w:hAnsi="Arial" w:cs="Arial"/>
          <w:sz w:val="22"/>
          <w:szCs w:val="22"/>
        </w:rPr>
      </w:pPr>
    </w:p>
    <w:p w14:paraId="7CBBA14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52812A4" w14:textId="77777777" w:rsidR="000F73C3" w:rsidRPr="00290754" w:rsidRDefault="000F73C3" w:rsidP="000F73C3">
      <w:pPr>
        <w:jc w:val="both"/>
        <w:rPr>
          <w:rFonts w:ascii="Arial" w:hAnsi="Arial" w:cs="Arial"/>
          <w:sz w:val="22"/>
          <w:szCs w:val="22"/>
        </w:rPr>
      </w:pPr>
    </w:p>
    <w:p w14:paraId="2D5FE73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5336B17A" w14:textId="77777777" w:rsidR="000F73C3" w:rsidRPr="00290754" w:rsidRDefault="000F73C3" w:rsidP="000F73C3">
      <w:pPr>
        <w:rPr>
          <w:rFonts w:ascii="Arial" w:hAnsi="Arial" w:cs="Arial"/>
          <w:sz w:val="22"/>
          <w:szCs w:val="22"/>
        </w:rPr>
      </w:pPr>
    </w:p>
    <w:p w14:paraId="7443768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B25FCE4" w14:textId="77777777" w:rsidR="000F73C3" w:rsidRPr="00290754" w:rsidRDefault="000F73C3" w:rsidP="000F73C3">
      <w:pPr>
        <w:jc w:val="both"/>
        <w:rPr>
          <w:rFonts w:ascii="Arial" w:hAnsi="Arial" w:cs="Arial"/>
          <w:sz w:val="22"/>
          <w:szCs w:val="22"/>
        </w:rPr>
      </w:pPr>
    </w:p>
    <w:p w14:paraId="5B63A259" w14:textId="77777777" w:rsidR="000F73C3"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8582346" w14:textId="77777777" w:rsidR="00642166" w:rsidRDefault="00642166" w:rsidP="000F73C3">
      <w:pPr>
        <w:jc w:val="both"/>
        <w:rPr>
          <w:rFonts w:ascii="Arial" w:hAnsi="Arial" w:cs="Arial"/>
          <w:sz w:val="22"/>
          <w:szCs w:val="22"/>
        </w:rPr>
      </w:pPr>
    </w:p>
    <w:p w14:paraId="084E0056" w14:textId="77777777" w:rsidR="00642166" w:rsidRPr="00290754" w:rsidRDefault="00642166" w:rsidP="00642166">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MDEQ, AQD</w:t>
      </w:r>
    </w:p>
    <w:p w14:paraId="336F96CB" w14:textId="77777777" w:rsidR="00642166" w:rsidRPr="00290754" w:rsidRDefault="00642166" w:rsidP="00642166">
      <w:pPr>
        <w:jc w:val="both"/>
        <w:rPr>
          <w:rFonts w:ascii="Arial" w:hAnsi="Arial" w:cs="Arial"/>
          <w:sz w:val="22"/>
          <w:szCs w:val="22"/>
        </w:rPr>
      </w:pPr>
    </w:p>
    <w:p w14:paraId="5AF8C263" w14:textId="77777777" w:rsidR="00642166" w:rsidRDefault="00642166" w:rsidP="00642166">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Pr>
          <w:rFonts w:ascii="Arial" w:hAnsi="Arial" w:cs="Arial"/>
          <w:noProof/>
          <w:sz w:val="22"/>
          <w:szCs w:val="22"/>
        </w:rPr>
        <w:t>Joyce Zhu</w:t>
      </w:r>
      <w:r w:rsidRPr="00290754">
        <w:rPr>
          <w:rFonts w:ascii="Arial" w:hAnsi="Arial" w:cs="Arial"/>
          <w:sz w:val="22"/>
          <w:szCs w:val="22"/>
        </w:rPr>
        <w:t xml:space="preserve">, </w:t>
      </w:r>
      <w:bookmarkStart w:id="50" w:name="District_Name"/>
      <w:r>
        <w:rPr>
          <w:rFonts w:ascii="Arial" w:hAnsi="Arial" w:cs="Arial"/>
          <w:sz w:val="22"/>
          <w:szCs w:val="22"/>
        </w:rPr>
        <w:t>Southeast Michigan</w:t>
      </w:r>
      <w:bookmarkEnd w:id="50"/>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446253C" w14:textId="77777777" w:rsidR="000F73C3" w:rsidRDefault="000F73C3" w:rsidP="000F73C3">
      <w:pPr>
        <w:jc w:val="both"/>
        <w:rPr>
          <w:rFonts w:ascii="Arial" w:hAnsi="Arial" w:cs="Arial"/>
          <w:sz w:val="22"/>
          <w:szCs w:val="22"/>
        </w:rPr>
      </w:pPr>
    </w:p>
    <w:p w14:paraId="620F3D65" w14:textId="77777777" w:rsidR="00261969" w:rsidRDefault="00261969">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261969" w14:paraId="30284933" w14:textId="77777777" w:rsidTr="006416B0">
        <w:tc>
          <w:tcPr>
            <w:tcW w:w="2520" w:type="dxa"/>
          </w:tcPr>
          <w:p w14:paraId="7DB33A48" w14:textId="77777777" w:rsidR="00261969" w:rsidRDefault="00261969">
            <w:pPr>
              <w:jc w:val="center"/>
              <w:rPr>
                <w:rFonts w:ascii="Arial" w:hAnsi="Arial"/>
                <w:sz w:val="16"/>
              </w:rPr>
            </w:pPr>
          </w:p>
        </w:tc>
        <w:tc>
          <w:tcPr>
            <w:tcW w:w="5400" w:type="dxa"/>
          </w:tcPr>
          <w:p w14:paraId="5FCFE041" w14:textId="77777777" w:rsidR="002D7551" w:rsidRDefault="00261969" w:rsidP="00D2693C">
            <w:pPr>
              <w:ind w:left="-108" w:right="-108"/>
              <w:jc w:val="center"/>
              <w:rPr>
                <w:rFonts w:ascii="Arial" w:hAnsi="Arial"/>
              </w:rPr>
            </w:pPr>
            <w:r>
              <w:rPr>
                <w:rFonts w:ascii="Arial" w:hAnsi="Arial"/>
              </w:rPr>
              <w:t>Michigan Department of</w:t>
            </w:r>
          </w:p>
          <w:p w14:paraId="44DB0072" w14:textId="77777777" w:rsidR="002D7551" w:rsidRDefault="00261969" w:rsidP="002D7551">
            <w:pPr>
              <w:ind w:left="-108" w:right="-108"/>
              <w:jc w:val="center"/>
              <w:rPr>
                <w:rFonts w:ascii="Arial" w:hAnsi="Arial"/>
              </w:rPr>
            </w:pPr>
            <w:r>
              <w:rPr>
                <w:rFonts w:ascii="Arial" w:hAnsi="Arial"/>
              </w:rPr>
              <w:t>Environment</w:t>
            </w:r>
            <w:r w:rsidR="002D7551">
              <w:rPr>
                <w:rFonts w:ascii="Arial" w:hAnsi="Arial"/>
              </w:rPr>
              <w:t>, Great Lakes, and Energy</w:t>
            </w:r>
          </w:p>
          <w:p w14:paraId="20ACDF4C" w14:textId="77777777" w:rsidR="00261969" w:rsidRDefault="00261969" w:rsidP="002D7551">
            <w:pPr>
              <w:ind w:left="-108" w:right="-108"/>
              <w:jc w:val="center"/>
              <w:rPr>
                <w:rFonts w:ascii="Arial" w:hAnsi="Arial"/>
                <w:sz w:val="16"/>
              </w:rPr>
            </w:pPr>
            <w:r>
              <w:rPr>
                <w:rFonts w:ascii="Arial" w:hAnsi="Arial"/>
              </w:rPr>
              <w:t>Air Quality Division</w:t>
            </w:r>
          </w:p>
        </w:tc>
        <w:tc>
          <w:tcPr>
            <w:tcW w:w="2430" w:type="dxa"/>
          </w:tcPr>
          <w:p w14:paraId="22FF1DD5" w14:textId="77777777" w:rsidR="00261969" w:rsidRDefault="00261969">
            <w:pPr>
              <w:jc w:val="center"/>
              <w:rPr>
                <w:rFonts w:ascii="Arial" w:hAnsi="Arial"/>
                <w:sz w:val="16"/>
              </w:rPr>
            </w:pPr>
          </w:p>
        </w:tc>
      </w:tr>
      <w:tr w:rsidR="00261969" w14:paraId="0F9C54C6" w14:textId="77777777" w:rsidTr="006416B0">
        <w:trPr>
          <w:cantSplit/>
          <w:trHeight w:val="333"/>
        </w:trPr>
        <w:tc>
          <w:tcPr>
            <w:tcW w:w="2520" w:type="dxa"/>
          </w:tcPr>
          <w:p w14:paraId="148CF4AF" w14:textId="77777777" w:rsidR="00261969" w:rsidRPr="0087483C" w:rsidRDefault="00261969">
            <w:pPr>
              <w:pStyle w:val="Header"/>
              <w:jc w:val="center"/>
              <w:rPr>
                <w:rFonts w:ascii="Arial" w:hAnsi="Arial"/>
                <w:b/>
                <w:sz w:val="16"/>
              </w:rPr>
            </w:pPr>
            <w:r w:rsidRPr="0087483C">
              <w:rPr>
                <w:rFonts w:ascii="Arial" w:hAnsi="Arial"/>
                <w:b/>
                <w:sz w:val="16"/>
              </w:rPr>
              <w:t>State Registration Number</w:t>
            </w:r>
          </w:p>
        </w:tc>
        <w:tc>
          <w:tcPr>
            <w:tcW w:w="5400" w:type="dxa"/>
          </w:tcPr>
          <w:p w14:paraId="7E93982A" w14:textId="77777777" w:rsidR="00261969" w:rsidRDefault="00261969">
            <w:pPr>
              <w:jc w:val="center"/>
              <w:rPr>
                <w:rFonts w:ascii="Arial" w:hAnsi="Arial"/>
                <w:b/>
                <w:sz w:val="28"/>
              </w:rPr>
            </w:pPr>
            <w:r>
              <w:rPr>
                <w:rFonts w:ascii="Arial" w:hAnsi="Arial"/>
                <w:b/>
                <w:sz w:val="28"/>
              </w:rPr>
              <w:t>RENEWABLE OPERATING PERMIT</w:t>
            </w:r>
          </w:p>
        </w:tc>
        <w:tc>
          <w:tcPr>
            <w:tcW w:w="2430" w:type="dxa"/>
          </w:tcPr>
          <w:p w14:paraId="7F41851B" w14:textId="77777777" w:rsidR="00261969" w:rsidRPr="0087483C" w:rsidRDefault="00261969">
            <w:pPr>
              <w:jc w:val="center"/>
              <w:rPr>
                <w:rFonts w:ascii="Arial" w:hAnsi="Arial"/>
                <w:b/>
                <w:sz w:val="16"/>
              </w:rPr>
            </w:pPr>
            <w:r w:rsidRPr="0087483C">
              <w:rPr>
                <w:rFonts w:ascii="Arial" w:hAnsi="Arial"/>
                <w:b/>
                <w:sz w:val="16"/>
              </w:rPr>
              <w:t>ROP Number</w:t>
            </w:r>
          </w:p>
        </w:tc>
      </w:tr>
      <w:tr w:rsidR="00261969" w14:paraId="5C7838C2" w14:textId="77777777" w:rsidTr="00044D65">
        <w:trPr>
          <w:cantSplit/>
          <w:trHeight w:val="711"/>
        </w:trPr>
        <w:tc>
          <w:tcPr>
            <w:tcW w:w="2520" w:type="dxa"/>
            <w:tcBorders>
              <w:bottom w:val="nil"/>
            </w:tcBorders>
          </w:tcPr>
          <w:p w14:paraId="7B6CDC0F" w14:textId="77777777" w:rsidR="00261969" w:rsidRPr="00BB5DC7" w:rsidRDefault="00261969">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N6838</w:t>
            </w:r>
            <w:r w:rsidRPr="00BB5DC7">
              <w:rPr>
                <w:rFonts w:ascii="Arial" w:hAnsi="Arial" w:cs="Arial"/>
                <w:bCs/>
                <w:sz w:val="22"/>
                <w:szCs w:val="22"/>
              </w:rPr>
              <w:fldChar w:fldCharType="end"/>
            </w:r>
          </w:p>
        </w:tc>
        <w:bookmarkStart w:id="51" w:name="_Toc495294691"/>
        <w:tc>
          <w:tcPr>
            <w:tcW w:w="5400" w:type="dxa"/>
            <w:tcBorders>
              <w:bottom w:val="nil"/>
            </w:tcBorders>
          </w:tcPr>
          <w:p w14:paraId="1A432B21" w14:textId="77777777" w:rsidR="00261969" w:rsidRPr="001B3E2F" w:rsidRDefault="00595055">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MAY 1, 2019"/>
                  </w:textInput>
                </w:ffData>
              </w:fldChar>
            </w:r>
            <w:bookmarkStart w:id="52" w:name="SR_Date_Rule216_11"/>
            <w:r>
              <w:rPr>
                <w:rFonts w:cs="Arial"/>
                <w:sz w:val="22"/>
                <w:szCs w:val="22"/>
              </w:rPr>
              <w:instrText xml:space="preserve"> FORMTEXT </w:instrText>
            </w:r>
            <w:r>
              <w:rPr>
                <w:rFonts w:cs="Arial"/>
                <w:sz w:val="22"/>
                <w:szCs w:val="22"/>
              </w:rPr>
            </w:r>
            <w:r>
              <w:rPr>
                <w:rFonts w:cs="Arial"/>
                <w:sz w:val="22"/>
                <w:szCs w:val="22"/>
              </w:rPr>
              <w:fldChar w:fldCharType="separate"/>
            </w:r>
            <w:bookmarkStart w:id="53" w:name="_Toc11740899"/>
            <w:r>
              <w:rPr>
                <w:rFonts w:cs="Arial"/>
                <w:noProof/>
                <w:sz w:val="22"/>
                <w:szCs w:val="22"/>
              </w:rPr>
              <w:t>MAY 1, 2019</w:t>
            </w:r>
            <w:r>
              <w:rPr>
                <w:rFonts w:cs="Arial"/>
                <w:sz w:val="22"/>
                <w:szCs w:val="22"/>
              </w:rPr>
              <w:fldChar w:fldCharType="end"/>
            </w:r>
            <w:bookmarkEnd w:id="52"/>
            <w:r w:rsidR="00261969" w:rsidRPr="001B3E2F">
              <w:rPr>
                <w:sz w:val="22"/>
                <w:szCs w:val="22"/>
              </w:rPr>
              <w:t xml:space="preserve"> </w:t>
            </w:r>
            <w:r w:rsidR="00261969">
              <w:rPr>
                <w:sz w:val="22"/>
                <w:szCs w:val="22"/>
              </w:rPr>
              <w:t xml:space="preserve">- </w:t>
            </w:r>
            <w:r w:rsidR="00261969" w:rsidRPr="001B3E2F">
              <w:rPr>
                <w:sz w:val="22"/>
                <w:szCs w:val="22"/>
              </w:rPr>
              <w:t>STAFF REPORT ADDENDUM</w:t>
            </w:r>
            <w:bookmarkEnd w:id="51"/>
            <w:bookmarkEnd w:id="53"/>
          </w:p>
        </w:tc>
        <w:tc>
          <w:tcPr>
            <w:tcW w:w="2430" w:type="dxa"/>
            <w:tcBorders>
              <w:bottom w:val="nil"/>
            </w:tcBorders>
          </w:tcPr>
          <w:p w14:paraId="1DDA583F" w14:textId="77777777" w:rsidR="00261969" w:rsidRPr="00BB5DC7" w:rsidRDefault="00261969">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sidRPr="00261969">
              <w:rPr>
                <w:rFonts w:ascii="Arial" w:hAnsi="Arial" w:cs="Arial"/>
                <w:noProof/>
                <w:sz w:val="22"/>
                <w:szCs w:val="22"/>
              </w:rPr>
              <w:t>MI-ROP-N6838-20</w:t>
            </w:r>
            <w:r w:rsidR="00D91996">
              <w:rPr>
                <w:rFonts w:ascii="Arial" w:hAnsi="Arial" w:cs="Arial"/>
                <w:noProof/>
                <w:sz w:val="22"/>
                <w:szCs w:val="22"/>
              </w:rPr>
              <w:t>19</w:t>
            </w:r>
            <w:r w:rsidRPr="00BB5DC7">
              <w:rPr>
                <w:rFonts w:ascii="Arial" w:hAnsi="Arial" w:cs="Arial"/>
                <w:sz w:val="22"/>
                <w:szCs w:val="22"/>
              </w:rPr>
              <w:fldChar w:fldCharType="end"/>
            </w:r>
          </w:p>
        </w:tc>
      </w:tr>
    </w:tbl>
    <w:p w14:paraId="0B265C72" w14:textId="77777777" w:rsidR="00261969" w:rsidRDefault="00261969">
      <w:pPr>
        <w:rPr>
          <w:rFonts w:ascii="Arial" w:hAnsi="Arial"/>
          <w:sz w:val="22"/>
        </w:rPr>
      </w:pPr>
    </w:p>
    <w:p w14:paraId="59B53F74" w14:textId="77777777" w:rsidR="00261969" w:rsidRDefault="00261969">
      <w:pPr>
        <w:rPr>
          <w:rFonts w:ascii="Arial" w:hAnsi="Arial"/>
          <w:b/>
          <w:sz w:val="22"/>
          <w:u w:val="single"/>
        </w:rPr>
      </w:pPr>
      <w:bookmarkStart w:id="54" w:name="_Toc482691122"/>
      <w:r>
        <w:rPr>
          <w:rFonts w:ascii="Arial" w:hAnsi="Arial"/>
          <w:b/>
          <w:sz w:val="22"/>
          <w:u w:val="single"/>
        </w:rPr>
        <w:t>Purpose</w:t>
      </w:r>
      <w:bookmarkEnd w:id="54"/>
    </w:p>
    <w:p w14:paraId="19502E45" w14:textId="77777777" w:rsidR="00261969" w:rsidRDefault="00261969">
      <w:pPr>
        <w:rPr>
          <w:rFonts w:ascii="Arial" w:hAnsi="Arial"/>
          <w:sz w:val="22"/>
        </w:rPr>
      </w:pPr>
    </w:p>
    <w:p w14:paraId="340BBA79" w14:textId="77777777" w:rsidR="00261969" w:rsidRDefault="00261969">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 xml:space="preserve">March 11, </w:t>
      </w:r>
      <w:r>
        <w:rPr>
          <w:rFonts w:ascii="Arial" w:hAnsi="Arial" w:cs="Arial"/>
          <w:noProof/>
          <w:sz w:val="22"/>
          <w:szCs w:val="22"/>
        </w:rPr>
        <w:t>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5" w:name="Dropdown10"/>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bookmarkEnd w:id="5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6" w:name="Dropdown11"/>
      <w:r>
        <w:rPr>
          <w:rFonts w:ascii="Arial" w:hAnsi="Arial"/>
          <w:sz w:val="22"/>
        </w:rPr>
        <w:instrText xml:space="preserve">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bookmarkEnd w:id="5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7" w:name="Dropdown13"/>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bookmarkEnd w:id="5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0FD90A5" w14:textId="77777777" w:rsidR="00261969" w:rsidRDefault="00261969">
      <w:pPr>
        <w:rPr>
          <w:rFonts w:ascii="Arial" w:hAnsi="Arial"/>
          <w:sz w:val="22"/>
        </w:rPr>
      </w:pPr>
    </w:p>
    <w:p w14:paraId="5AA2D7DE" w14:textId="77777777" w:rsidR="00261969" w:rsidRDefault="00261969">
      <w:pPr>
        <w:rPr>
          <w:rFonts w:ascii="Arial" w:hAnsi="Arial"/>
          <w:b/>
          <w:sz w:val="22"/>
          <w:u w:val="single"/>
        </w:rPr>
      </w:pPr>
      <w:r>
        <w:rPr>
          <w:rFonts w:ascii="Arial" w:hAnsi="Arial"/>
          <w:b/>
          <w:sz w:val="22"/>
          <w:u w:val="single"/>
        </w:rPr>
        <w:t>General Information</w:t>
      </w:r>
    </w:p>
    <w:p w14:paraId="344035E4" w14:textId="77777777" w:rsidR="00261969" w:rsidRDefault="0026196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61969" w14:paraId="07DC270A" w14:textId="77777777">
        <w:tc>
          <w:tcPr>
            <w:tcW w:w="4464" w:type="dxa"/>
          </w:tcPr>
          <w:p w14:paraId="1E60484B" w14:textId="77777777" w:rsidR="00261969" w:rsidRDefault="00261969" w:rsidP="00D71785">
            <w:pPr>
              <w:tabs>
                <w:tab w:val="left" w:pos="3424"/>
              </w:tabs>
              <w:rPr>
                <w:rFonts w:ascii="Arial" w:hAnsi="Arial"/>
                <w:sz w:val="22"/>
              </w:rPr>
            </w:pPr>
            <w:r>
              <w:rPr>
                <w:rFonts w:ascii="Arial" w:hAnsi="Arial"/>
                <w:sz w:val="22"/>
              </w:rPr>
              <w:t>Responsible Official:</w:t>
            </w:r>
          </w:p>
        </w:tc>
        <w:bookmarkStart w:id="58" w:name="Text25"/>
        <w:tc>
          <w:tcPr>
            <w:tcW w:w="5796" w:type="dxa"/>
          </w:tcPr>
          <w:p w14:paraId="6EC21E44" w14:textId="77777777" w:rsidR="00261969" w:rsidRPr="00CA06E7" w:rsidRDefault="00261969" w:rsidP="00261969">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Belinda Friis</w:t>
            </w:r>
            <w:r w:rsidRPr="00CA06E7">
              <w:rPr>
                <w:rFonts w:ascii="Arial" w:hAnsi="Arial" w:cs="Arial"/>
                <w:sz w:val="22"/>
                <w:szCs w:val="22"/>
              </w:rPr>
              <w:fldChar w:fldCharType="end"/>
            </w:r>
            <w:bookmarkEnd w:id="58"/>
            <w:r w:rsidRPr="00CA06E7">
              <w:rPr>
                <w:rFonts w:ascii="Arial" w:hAnsi="Arial" w:cs="Arial"/>
                <w:sz w:val="22"/>
                <w:szCs w:val="22"/>
              </w:rPr>
              <w:t xml:space="preserve">, </w:t>
            </w:r>
            <w:bookmarkStart w:id="5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General Counsel</w:t>
            </w:r>
            <w:r w:rsidRPr="00CA06E7">
              <w:rPr>
                <w:rFonts w:ascii="Arial" w:hAnsi="Arial" w:cs="Arial"/>
                <w:sz w:val="22"/>
                <w:szCs w:val="22"/>
              </w:rPr>
              <w:fldChar w:fldCharType="end"/>
            </w:r>
            <w:bookmarkEnd w:id="59"/>
          </w:p>
          <w:bookmarkStart w:id="60" w:name="Text27"/>
          <w:p w14:paraId="280FF94F" w14:textId="77777777" w:rsidR="00261969" w:rsidRDefault="00261969" w:rsidP="00261969">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734-462-7621</w:t>
            </w:r>
            <w:r w:rsidRPr="00CA06E7">
              <w:rPr>
                <w:rFonts w:ascii="Arial" w:hAnsi="Arial" w:cs="Arial"/>
                <w:sz w:val="22"/>
                <w:szCs w:val="22"/>
              </w:rPr>
              <w:fldChar w:fldCharType="end"/>
            </w:r>
            <w:bookmarkEnd w:id="60"/>
          </w:p>
        </w:tc>
      </w:tr>
      <w:tr w:rsidR="00261969" w14:paraId="08FA4DBF" w14:textId="77777777">
        <w:tc>
          <w:tcPr>
            <w:tcW w:w="4464" w:type="dxa"/>
          </w:tcPr>
          <w:p w14:paraId="23D26E38" w14:textId="77777777" w:rsidR="00261969" w:rsidRDefault="00261969">
            <w:pPr>
              <w:rPr>
                <w:rFonts w:ascii="Arial" w:hAnsi="Arial"/>
                <w:sz w:val="22"/>
              </w:rPr>
            </w:pPr>
            <w:r>
              <w:rPr>
                <w:rFonts w:ascii="Arial" w:hAnsi="Arial"/>
                <w:sz w:val="22"/>
              </w:rPr>
              <w:t>AQD Contact:</w:t>
            </w:r>
          </w:p>
        </w:tc>
        <w:bookmarkStart w:id="61" w:name="Text28"/>
        <w:tc>
          <w:tcPr>
            <w:tcW w:w="5796" w:type="dxa"/>
          </w:tcPr>
          <w:p w14:paraId="5ADB2E0A" w14:textId="77777777" w:rsidR="00261969" w:rsidRPr="00CA06E7" w:rsidRDefault="00261969" w:rsidP="00261969">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Joseph Forth</w:t>
            </w:r>
            <w:r>
              <w:rPr>
                <w:rFonts w:ascii="Arial" w:hAnsi="Arial" w:cs="Arial"/>
                <w:sz w:val="22"/>
                <w:szCs w:val="22"/>
              </w:rPr>
              <w:fldChar w:fldCharType="end"/>
            </w:r>
            <w:bookmarkEnd w:id="6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2" w:name="Text22"/>
            <w:r w:rsidRPr="00CA06E7">
              <w:rPr>
                <w:rFonts w:ascii="Arial" w:hAnsi="Arial" w:cs="Arial"/>
                <w:sz w:val="22"/>
                <w:szCs w:val="22"/>
              </w:rPr>
              <w:instrText xml:space="preserve"> FORMTEXT </w:instrText>
            </w:r>
            <w:r w:rsidR="00D747E2">
              <w:rPr>
                <w:rFonts w:ascii="Arial" w:hAnsi="Arial" w:cs="Arial"/>
                <w:sz w:val="22"/>
                <w:szCs w:val="22"/>
              </w:rPr>
            </w:r>
            <w:r w:rsidR="00D747E2">
              <w:rPr>
                <w:rFonts w:ascii="Arial" w:hAnsi="Arial" w:cs="Arial"/>
                <w:sz w:val="22"/>
                <w:szCs w:val="22"/>
              </w:rPr>
              <w:fldChar w:fldCharType="separate"/>
            </w:r>
            <w:r w:rsidRPr="00CA06E7">
              <w:rPr>
                <w:rFonts w:ascii="Arial" w:hAnsi="Arial" w:cs="Arial"/>
                <w:sz w:val="22"/>
                <w:szCs w:val="22"/>
              </w:rPr>
              <w:fldChar w:fldCharType="end"/>
            </w:r>
            <w:bookmarkEnd w:id="62"/>
            <w:r w:rsidRPr="00CA06E7">
              <w:rPr>
                <w:rFonts w:ascii="Arial" w:hAnsi="Arial" w:cs="Arial"/>
                <w:sz w:val="22"/>
                <w:szCs w:val="22"/>
              </w:rPr>
              <w:t xml:space="preserve">, </w:t>
            </w:r>
            <w:bookmarkStart w:id="6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63"/>
          </w:p>
          <w:p w14:paraId="25820B5A" w14:textId="3C17C5FA" w:rsidR="00261969" w:rsidRDefault="00D747E2" w:rsidP="00261969">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586-</w:t>
            </w:r>
            <w:r w:rsidRPr="00290754">
              <w:rPr>
                <w:rFonts w:ascii="Arial" w:hAnsi="Arial" w:cs="Arial"/>
                <w:sz w:val="22"/>
                <w:szCs w:val="22"/>
              </w:rPr>
              <w:fldChar w:fldCharType="end"/>
            </w:r>
            <w:r>
              <w:rPr>
                <w:rFonts w:ascii="Arial" w:hAnsi="Arial" w:cs="Arial"/>
                <w:sz w:val="22"/>
                <w:szCs w:val="22"/>
              </w:rPr>
              <w:t>217-1435</w:t>
            </w:r>
          </w:p>
        </w:tc>
      </w:tr>
    </w:tbl>
    <w:p w14:paraId="058547E5" w14:textId="77777777" w:rsidR="00261969" w:rsidRDefault="00261969">
      <w:pPr>
        <w:jc w:val="both"/>
        <w:rPr>
          <w:rFonts w:ascii="Arial" w:hAnsi="Arial"/>
          <w:sz w:val="22"/>
        </w:rPr>
      </w:pPr>
    </w:p>
    <w:p w14:paraId="6523D5CF" w14:textId="77777777" w:rsidR="00261969" w:rsidRDefault="00261969">
      <w:pPr>
        <w:rPr>
          <w:rFonts w:ascii="Arial" w:hAnsi="Arial"/>
          <w:b/>
          <w:sz w:val="22"/>
          <w:u w:val="single"/>
        </w:rPr>
      </w:pPr>
      <w:bookmarkStart w:id="64" w:name="_Toc482691123"/>
      <w:r>
        <w:rPr>
          <w:rFonts w:ascii="Arial" w:hAnsi="Arial"/>
          <w:b/>
          <w:sz w:val="22"/>
          <w:u w:val="single"/>
        </w:rPr>
        <w:t>Summary of Pertinent Comments</w:t>
      </w:r>
      <w:bookmarkEnd w:id="64"/>
    </w:p>
    <w:p w14:paraId="2ACE5A31" w14:textId="77777777" w:rsidR="00261969" w:rsidRDefault="00261969">
      <w:pPr>
        <w:rPr>
          <w:rFonts w:ascii="Arial" w:hAnsi="Arial"/>
          <w:b/>
          <w:sz w:val="22"/>
          <w:u w:val="single"/>
        </w:rPr>
      </w:pPr>
    </w:p>
    <w:p w14:paraId="4966C42B" w14:textId="77777777" w:rsidR="00261969" w:rsidRDefault="00261969">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06809292" w14:textId="77777777" w:rsidR="00D91996" w:rsidRDefault="00D91996">
      <w:pPr>
        <w:outlineLvl w:val="0"/>
        <w:rPr>
          <w:rFonts w:ascii="Arial" w:hAnsi="Arial"/>
          <w:sz w:val="22"/>
        </w:rPr>
      </w:pPr>
    </w:p>
    <w:p w14:paraId="0D83A290" w14:textId="77777777" w:rsidR="00D91996" w:rsidRDefault="00D91996">
      <w:pPr>
        <w:outlineLvl w:val="0"/>
        <w:rPr>
          <w:rFonts w:ascii="Arial" w:hAnsi="Arial"/>
          <w:sz w:val="22"/>
        </w:rPr>
      </w:pPr>
      <w:r>
        <w:rPr>
          <w:rFonts w:ascii="Arial" w:hAnsi="Arial"/>
          <w:sz w:val="22"/>
        </w:rPr>
        <w:br w:type="page"/>
      </w:r>
    </w:p>
    <w:tbl>
      <w:tblPr>
        <w:tblW w:w="10350" w:type="dxa"/>
        <w:tblInd w:w="108" w:type="dxa"/>
        <w:tblLayout w:type="fixed"/>
        <w:tblLook w:val="0000" w:firstRow="0" w:lastRow="0" w:firstColumn="0" w:lastColumn="0" w:noHBand="0" w:noVBand="0"/>
      </w:tblPr>
      <w:tblGrid>
        <w:gridCol w:w="2520"/>
        <w:gridCol w:w="5472"/>
        <w:gridCol w:w="2358"/>
      </w:tblGrid>
      <w:tr w:rsidR="00D91996" w14:paraId="28A0089E" w14:textId="77777777" w:rsidTr="00CE2C19">
        <w:tc>
          <w:tcPr>
            <w:tcW w:w="2520" w:type="dxa"/>
          </w:tcPr>
          <w:p w14:paraId="0E0038A5" w14:textId="77777777" w:rsidR="00D91996" w:rsidRDefault="00D91996" w:rsidP="00CE2C19">
            <w:pPr>
              <w:jc w:val="center"/>
              <w:rPr>
                <w:rFonts w:ascii="Arial" w:hAnsi="Arial"/>
                <w:sz w:val="16"/>
              </w:rPr>
            </w:pPr>
          </w:p>
        </w:tc>
        <w:tc>
          <w:tcPr>
            <w:tcW w:w="5472" w:type="dxa"/>
          </w:tcPr>
          <w:tbl>
            <w:tblPr>
              <w:tblW w:w="0" w:type="auto"/>
              <w:tblInd w:w="18" w:type="dxa"/>
              <w:tblLayout w:type="fixed"/>
              <w:tblLook w:val="0000" w:firstRow="0" w:lastRow="0" w:firstColumn="0" w:lastColumn="0" w:noHBand="0" w:noVBand="0"/>
            </w:tblPr>
            <w:tblGrid>
              <w:gridCol w:w="5850"/>
            </w:tblGrid>
            <w:tr w:rsidR="00D91996" w14:paraId="0FE8C23C" w14:textId="77777777" w:rsidTr="00CE2C19">
              <w:tc>
                <w:tcPr>
                  <w:tcW w:w="5850" w:type="dxa"/>
                </w:tcPr>
                <w:p w14:paraId="3989CC9C" w14:textId="77777777" w:rsidR="00D91996" w:rsidRDefault="00D91996" w:rsidP="00CE2C19">
                  <w:pPr>
                    <w:ind w:left="-108" w:right="-140"/>
                    <w:jc w:val="center"/>
                    <w:rPr>
                      <w:rFonts w:ascii="Arial" w:hAnsi="Arial"/>
                    </w:rPr>
                  </w:pPr>
                  <w:r>
                    <w:rPr>
                      <w:rFonts w:ascii="Arial" w:hAnsi="Arial"/>
                    </w:rPr>
                    <w:t xml:space="preserve">Michigan Department of </w:t>
                  </w:r>
                </w:p>
                <w:p w14:paraId="767B5F20" w14:textId="77777777" w:rsidR="00D91996" w:rsidRDefault="00D91996" w:rsidP="00CE2C19">
                  <w:pPr>
                    <w:ind w:left="-108" w:right="-140"/>
                    <w:jc w:val="center"/>
                    <w:rPr>
                      <w:rFonts w:ascii="Arial" w:hAnsi="Arial"/>
                    </w:rPr>
                  </w:pPr>
                  <w:r>
                    <w:rPr>
                      <w:rFonts w:ascii="Arial" w:hAnsi="Arial"/>
                    </w:rPr>
                    <w:t>Environment, Great Lakes, and Energy</w:t>
                  </w:r>
                </w:p>
                <w:p w14:paraId="75FD4263" w14:textId="77777777" w:rsidR="00D91996" w:rsidRDefault="00D91996" w:rsidP="00CE2C19">
                  <w:pPr>
                    <w:jc w:val="center"/>
                    <w:rPr>
                      <w:rFonts w:ascii="Arial" w:hAnsi="Arial"/>
                      <w:sz w:val="16"/>
                    </w:rPr>
                  </w:pPr>
                  <w:r>
                    <w:rPr>
                      <w:rFonts w:ascii="Arial" w:hAnsi="Arial"/>
                    </w:rPr>
                    <w:t>Air Quality Division</w:t>
                  </w:r>
                </w:p>
              </w:tc>
            </w:tr>
          </w:tbl>
          <w:p w14:paraId="6F702B6B" w14:textId="77777777" w:rsidR="00D91996" w:rsidRDefault="00D91996" w:rsidP="00CE2C19">
            <w:pPr>
              <w:jc w:val="center"/>
              <w:rPr>
                <w:rFonts w:ascii="Arial" w:hAnsi="Arial"/>
                <w:sz w:val="16"/>
              </w:rPr>
            </w:pPr>
          </w:p>
        </w:tc>
        <w:tc>
          <w:tcPr>
            <w:tcW w:w="2358" w:type="dxa"/>
          </w:tcPr>
          <w:p w14:paraId="3D3EADD8" w14:textId="77777777" w:rsidR="00D91996" w:rsidRDefault="00D91996" w:rsidP="00CE2C19">
            <w:pPr>
              <w:jc w:val="center"/>
              <w:rPr>
                <w:rFonts w:ascii="Arial" w:hAnsi="Arial"/>
                <w:sz w:val="16"/>
              </w:rPr>
            </w:pPr>
          </w:p>
        </w:tc>
      </w:tr>
      <w:tr w:rsidR="00D91996" w14:paraId="6A77A263" w14:textId="77777777" w:rsidTr="00CE2C19">
        <w:trPr>
          <w:cantSplit/>
          <w:trHeight w:val="333"/>
        </w:trPr>
        <w:tc>
          <w:tcPr>
            <w:tcW w:w="2520" w:type="dxa"/>
          </w:tcPr>
          <w:p w14:paraId="1E776460" w14:textId="77777777" w:rsidR="00D91996" w:rsidRPr="0087483C" w:rsidRDefault="00D91996" w:rsidP="00CE2C19">
            <w:pPr>
              <w:pStyle w:val="Header"/>
              <w:jc w:val="center"/>
              <w:rPr>
                <w:rFonts w:ascii="Arial" w:hAnsi="Arial"/>
                <w:b/>
                <w:sz w:val="16"/>
              </w:rPr>
            </w:pPr>
            <w:r w:rsidRPr="0087483C">
              <w:rPr>
                <w:rFonts w:ascii="Arial" w:hAnsi="Arial"/>
                <w:b/>
                <w:sz w:val="16"/>
              </w:rPr>
              <w:t>State Registration Number</w:t>
            </w:r>
          </w:p>
        </w:tc>
        <w:tc>
          <w:tcPr>
            <w:tcW w:w="5472" w:type="dxa"/>
          </w:tcPr>
          <w:p w14:paraId="65527B95" w14:textId="77777777" w:rsidR="00D91996" w:rsidRDefault="00D91996" w:rsidP="00CE2C19">
            <w:pPr>
              <w:jc w:val="center"/>
              <w:rPr>
                <w:rFonts w:ascii="Arial" w:hAnsi="Arial"/>
                <w:b/>
                <w:sz w:val="28"/>
              </w:rPr>
            </w:pPr>
            <w:r>
              <w:rPr>
                <w:rFonts w:ascii="Arial" w:hAnsi="Arial"/>
                <w:b/>
                <w:sz w:val="28"/>
              </w:rPr>
              <w:t>RENEWABLE OPERATING PERMIT</w:t>
            </w:r>
          </w:p>
        </w:tc>
        <w:tc>
          <w:tcPr>
            <w:tcW w:w="2358" w:type="dxa"/>
          </w:tcPr>
          <w:p w14:paraId="285BF2A0" w14:textId="77777777" w:rsidR="00D91996" w:rsidRPr="0087483C" w:rsidRDefault="00D91996" w:rsidP="00CE2C19">
            <w:pPr>
              <w:jc w:val="center"/>
              <w:rPr>
                <w:rFonts w:ascii="Arial" w:hAnsi="Arial"/>
                <w:b/>
                <w:sz w:val="16"/>
              </w:rPr>
            </w:pPr>
            <w:r w:rsidRPr="0087483C">
              <w:rPr>
                <w:rFonts w:ascii="Arial" w:hAnsi="Arial"/>
                <w:b/>
                <w:sz w:val="16"/>
              </w:rPr>
              <w:t>ROP Number</w:t>
            </w:r>
          </w:p>
        </w:tc>
      </w:tr>
      <w:tr w:rsidR="00D91996" w14:paraId="14AF2E90" w14:textId="77777777" w:rsidTr="00CE2C19">
        <w:trPr>
          <w:cantSplit/>
          <w:trHeight w:val="711"/>
        </w:trPr>
        <w:tc>
          <w:tcPr>
            <w:tcW w:w="2520" w:type="dxa"/>
            <w:tcBorders>
              <w:bottom w:val="nil"/>
            </w:tcBorders>
          </w:tcPr>
          <w:p w14:paraId="0A9DADFF" w14:textId="77777777" w:rsidR="00D91996" w:rsidRPr="00BB5DC7" w:rsidRDefault="00D91996" w:rsidP="00CE2C19">
            <w:pPr>
              <w:pStyle w:val="Header"/>
              <w:jc w:val="center"/>
              <w:rPr>
                <w:rFonts w:ascii="Arial" w:hAnsi="Arial"/>
                <w:sz w:val="22"/>
                <w:szCs w:val="22"/>
              </w:rPr>
            </w:pPr>
            <w:r>
              <w:rPr>
                <w:rFonts w:ascii="Arial" w:hAnsi="Arial" w:cs="Arial"/>
                <w:bCs/>
                <w:sz w:val="22"/>
                <w:szCs w:val="22"/>
              </w:rPr>
              <w:t>N6838</w:t>
            </w:r>
          </w:p>
        </w:tc>
        <w:tc>
          <w:tcPr>
            <w:tcW w:w="5472" w:type="dxa"/>
            <w:tcBorders>
              <w:bottom w:val="nil"/>
            </w:tcBorders>
          </w:tcPr>
          <w:p w14:paraId="5E28D70B" w14:textId="77777777" w:rsidR="00D91996" w:rsidRPr="001B3E2F" w:rsidRDefault="00D91996" w:rsidP="00CE2C19">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JUNE 7, 201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65" w:name="_Toc10728092"/>
            <w:bookmarkStart w:id="66" w:name="_Toc11740900"/>
            <w:r>
              <w:rPr>
                <w:rFonts w:cs="Arial"/>
                <w:noProof/>
                <w:sz w:val="22"/>
                <w:szCs w:val="22"/>
              </w:rPr>
              <w:t>JUNE 18, 2019</w:t>
            </w:r>
            <w:r>
              <w:rPr>
                <w:rFonts w:cs="Arial"/>
                <w:sz w:val="22"/>
                <w:szCs w:val="22"/>
              </w:rPr>
              <w:fldChar w:fldCharType="end"/>
            </w:r>
            <w:r w:rsidRPr="001B3E2F">
              <w:rPr>
                <w:sz w:val="22"/>
                <w:szCs w:val="22"/>
              </w:rPr>
              <w:t xml:space="preserve"> </w:t>
            </w:r>
            <w:r>
              <w:rPr>
                <w:sz w:val="22"/>
                <w:szCs w:val="22"/>
              </w:rPr>
              <w:t xml:space="preserve">- </w:t>
            </w:r>
            <w:r w:rsidRPr="001B3E2F">
              <w:rPr>
                <w:sz w:val="22"/>
                <w:szCs w:val="22"/>
              </w:rPr>
              <w:t>STAFF REPORT ADDENDUM</w:t>
            </w:r>
            <w:bookmarkEnd w:id="65"/>
            <w:bookmarkEnd w:id="66"/>
          </w:p>
        </w:tc>
        <w:tc>
          <w:tcPr>
            <w:tcW w:w="2358" w:type="dxa"/>
            <w:tcBorders>
              <w:bottom w:val="nil"/>
            </w:tcBorders>
          </w:tcPr>
          <w:p w14:paraId="5FCE9ECE" w14:textId="77777777" w:rsidR="00D91996" w:rsidRPr="00BB5DC7" w:rsidRDefault="00D91996" w:rsidP="00CE2C19">
            <w:pPr>
              <w:pStyle w:val="Header"/>
              <w:jc w:val="center"/>
              <w:rPr>
                <w:rFonts w:ascii="Arial" w:hAnsi="Arial"/>
                <w:sz w:val="22"/>
                <w:szCs w:val="22"/>
              </w:rPr>
            </w:pPr>
            <w:r>
              <w:rPr>
                <w:rFonts w:ascii="Arial" w:hAnsi="Arial" w:cs="Arial"/>
                <w:sz w:val="22"/>
                <w:szCs w:val="22"/>
              </w:rPr>
              <w:t>MI-ROP-N6838-2019</w:t>
            </w:r>
          </w:p>
        </w:tc>
      </w:tr>
    </w:tbl>
    <w:p w14:paraId="1F9A091B" w14:textId="77777777" w:rsidR="00D91996" w:rsidRDefault="00D91996" w:rsidP="00D91996">
      <w:pPr>
        <w:rPr>
          <w:rFonts w:ascii="Arial" w:hAnsi="Arial"/>
          <w:sz w:val="22"/>
        </w:rPr>
      </w:pPr>
    </w:p>
    <w:p w14:paraId="735C0C86" w14:textId="77777777" w:rsidR="00D91996" w:rsidRDefault="00D91996" w:rsidP="00D91996">
      <w:pPr>
        <w:rPr>
          <w:rFonts w:ascii="Arial" w:hAnsi="Arial"/>
          <w:b/>
          <w:sz w:val="22"/>
          <w:u w:val="single"/>
        </w:rPr>
      </w:pPr>
      <w:r>
        <w:rPr>
          <w:rFonts w:ascii="Arial" w:hAnsi="Arial"/>
          <w:b/>
          <w:sz w:val="22"/>
          <w:u w:val="single"/>
        </w:rPr>
        <w:t>Purpose</w:t>
      </w:r>
    </w:p>
    <w:p w14:paraId="2D5967F8" w14:textId="77777777" w:rsidR="00D91996" w:rsidRDefault="00D91996" w:rsidP="00D91996">
      <w:pPr>
        <w:rPr>
          <w:rFonts w:ascii="Arial" w:hAnsi="Arial"/>
          <w:sz w:val="22"/>
        </w:rPr>
      </w:pPr>
    </w:p>
    <w:p w14:paraId="59F64F29" w14:textId="77777777" w:rsidR="00970C9F" w:rsidRDefault="00970C9F" w:rsidP="00970C9F">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March 11,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result w:val="1"/>
              <w:listEntry w:val="30-day public"/>
              <w:listEntry w:val="45-day EPA"/>
            </w:ddList>
          </w:ffData>
        </w:fldChar>
      </w:r>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947CF54" w14:textId="77777777" w:rsidR="00D91996" w:rsidRDefault="00D91996" w:rsidP="00D91996">
      <w:pPr>
        <w:rPr>
          <w:rFonts w:ascii="Arial" w:hAnsi="Arial"/>
          <w:sz w:val="22"/>
        </w:rPr>
      </w:pPr>
    </w:p>
    <w:p w14:paraId="32E9B7E3" w14:textId="77777777" w:rsidR="00D91996" w:rsidRDefault="00D91996" w:rsidP="00D91996">
      <w:pPr>
        <w:rPr>
          <w:rFonts w:ascii="Arial" w:hAnsi="Arial"/>
          <w:b/>
          <w:sz w:val="22"/>
          <w:u w:val="single"/>
        </w:rPr>
      </w:pPr>
      <w:r>
        <w:rPr>
          <w:rFonts w:ascii="Arial" w:hAnsi="Arial"/>
          <w:b/>
          <w:sz w:val="22"/>
          <w:u w:val="single"/>
        </w:rPr>
        <w:t>General Information</w:t>
      </w:r>
    </w:p>
    <w:p w14:paraId="4B40484B" w14:textId="77777777" w:rsidR="00D91996" w:rsidRDefault="00D91996" w:rsidP="00D9199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91996" w:rsidRPr="00FD7964" w14:paraId="33F2605C" w14:textId="77777777" w:rsidTr="00CE2C19">
        <w:tc>
          <w:tcPr>
            <w:tcW w:w="4464" w:type="dxa"/>
          </w:tcPr>
          <w:p w14:paraId="7C22545D" w14:textId="77777777" w:rsidR="00D91996" w:rsidRDefault="00D91996" w:rsidP="00D91996">
            <w:pPr>
              <w:tabs>
                <w:tab w:val="left" w:pos="3424"/>
              </w:tabs>
              <w:rPr>
                <w:rFonts w:ascii="Arial" w:hAnsi="Arial"/>
                <w:sz w:val="22"/>
              </w:rPr>
            </w:pPr>
            <w:r>
              <w:rPr>
                <w:rFonts w:ascii="Arial" w:hAnsi="Arial"/>
                <w:sz w:val="22"/>
              </w:rPr>
              <w:t>Responsible Official:</w:t>
            </w:r>
          </w:p>
        </w:tc>
        <w:tc>
          <w:tcPr>
            <w:tcW w:w="5796" w:type="dxa"/>
          </w:tcPr>
          <w:p w14:paraId="4C0B5BEF" w14:textId="77777777" w:rsidR="00D91996" w:rsidRPr="00CA06E7" w:rsidRDefault="00D91996" w:rsidP="00D91996">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Belinda Friis</w:t>
            </w:r>
            <w:r w:rsidRPr="00CA06E7">
              <w:rPr>
                <w:rFonts w:ascii="Arial" w:hAnsi="Arial" w:cs="Arial"/>
                <w:sz w:val="22"/>
                <w:szCs w:val="22"/>
              </w:rPr>
              <w:fldChar w:fldCharType="end"/>
            </w:r>
            <w:r w:rsidRPr="00CA06E7">
              <w:rPr>
                <w:rFonts w:ascii="Arial" w:hAnsi="Arial" w:cs="Arial"/>
                <w:sz w:val="22"/>
                <w:szCs w:val="22"/>
              </w:rPr>
              <w:t xml:space="preserve">, </w:t>
            </w:r>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General Counsel</w:t>
            </w:r>
            <w:r w:rsidRPr="00CA06E7">
              <w:rPr>
                <w:rFonts w:ascii="Arial" w:hAnsi="Arial" w:cs="Arial"/>
                <w:sz w:val="22"/>
                <w:szCs w:val="22"/>
              </w:rPr>
              <w:fldChar w:fldCharType="end"/>
            </w:r>
          </w:p>
          <w:p w14:paraId="6AD2CC3E" w14:textId="77777777" w:rsidR="00D91996" w:rsidRDefault="00D91996" w:rsidP="00D91996">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734-462-7621</w:t>
            </w:r>
            <w:r w:rsidRPr="00CA06E7">
              <w:rPr>
                <w:rFonts w:ascii="Arial" w:hAnsi="Arial" w:cs="Arial"/>
                <w:sz w:val="22"/>
                <w:szCs w:val="22"/>
              </w:rPr>
              <w:fldChar w:fldCharType="end"/>
            </w:r>
          </w:p>
        </w:tc>
      </w:tr>
      <w:tr w:rsidR="00D91996" w:rsidRPr="00FD7964" w14:paraId="0805E056" w14:textId="77777777" w:rsidTr="00CE2C19">
        <w:tc>
          <w:tcPr>
            <w:tcW w:w="4464" w:type="dxa"/>
          </w:tcPr>
          <w:p w14:paraId="74676A62" w14:textId="77777777" w:rsidR="00D91996" w:rsidRDefault="00D91996" w:rsidP="00D91996">
            <w:pPr>
              <w:rPr>
                <w:rFonts w:ascii="Arial" w:hAnsi="Arial"/>
                <w:sz w:val="22"/>
              </w:rPr>
            </w:pPr>
            <w:r>
              <w:rPr>
                <w:rFonts w:ascii="Arial" w:hAnsi="Arial"/>
                <w:sz w:val="22"/>
              </w:rPr>
              <w:t>AQD Contact:</w:t>
            </w:r>
          </w:p>
        </w:tc>
        <w:tc>
          <w:tcPr>
            <w:tcW w:w="5796" w:type="dxa"/>
          </w:tcPr>
          <w:p w14:paraId="3E691DF3" w14:textId="77777777" w:rsidR="00D91996" w:rsidRPr="00CA06E7" w:rsidRDefault="00D91996" w:rsidP="00D91996">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Joseph Forth</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D747E2">
              <w:rPr>
                <w:rFonts w:ascii="Arial" w:hAnsi="Arial" w:cs="Arial"/>
                <w:sz w:val="22"/>
                <w:szCs w:val="22"/>
              </w:rPr>
            </w:r>
            <w:r w:rsidR="00D747E2">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p>
          <w:p w14:paraId="61AEBFED" w14:textId="29AFEA58" w:rsidR="00D91996" w:rsidRDefault="00D747E2" w:rsidP="00D91996">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586-</w:t>
            </w:r>
            <w:r w:rsidRPr="00290754">
              <w:rPr>
                <w:rFonts w:ascii="Arial" w:hAnsi="Arial" w:cs="Arial"/>
                <w:sz w:val="22"/>
                <w:szCs w:val="22"/>
              </w:rPr>
              <w:fldChar w:fldCharType="end"/>
            </w:r>
            <w:r>
              <w:rPr>
                <w:rFonts w:ascii="Arial" w:hAnsi="Arial" w:cs="Arial"/>
                <w:sz w:val="22"/>
                <w:szCs w:val="22"/>
              </w:rPr>
              <w:t>217-1435</w:t>
            </w:r>
          </w:p>
        </w:tc>
      </w:tr>
    </w:tbl>
    <w:p w14:paraId="647BF2AB" w14:textId="77777777" w:rsidR="00D91996" w:rsidRDefault="00D91996" w:rsidP="00D91996">
      <w:pPr>
        <w:jc w:val="both"/>
        <w:rPr>
          <w:rFonts w:ascii="Arial" w:hAnsi="Arial"/>
          <w:sz w:val="22"/>
        </w:rPr>
      </w:pPr>
    </w:p>
    <w:p w14:paraId="02198981" w14:textId="77777777" w:rsidR="00D91996" w:rsidRDefault="00D91996" w:rsidP="00D91996">
      <w:pPr>
        <w:rPr>
          <w:rFonts w:ascii="Arial" w:hAnsi="Arial"/>
          <w:b/>
          <w:sz w:val="22"/>
          <w:u w:val="single"/>
        </w:rPr>
      </w:pPr>
      <w:r>
        <w:rPr>
          <w:rFonts w:ascii="Arial" w:hAnsi="Arial"/>
          <w:b/>
          <w:sz w:val="22"/>
          <w:u w:val="single"/>
        </w:rPr>
        <w:t>Summary of Pertinent Comments</w:t>
      </w:r>
    </w:p>
    <w:p w14:paraId="28BCC540" w14:textId="77777777" w:rsidR="00D91996" w:rsidRDefault="00D91996" w:rsidP="00D91996">
      <w:pPr>
        <w:rPr>
          <w:rFonts w:ascii="Arial" w:hAnsi="Arial"/>
          <w:b/>
          <w:sz w:val="22"/>
          <w:u w:val="single"/>
        </w:rPr>
      </w:pPr>
    </w:p>
    <w:p w14:paraId="6CE7E23F" w14:textId="77777777" w:rsidR="00D91996" w:rsidRDefault="00D91996" w:rsidP="00D9199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fData>
            <w:name w:val="Dropdown12"/>
            <w:enabled/>
            <w:calcOnExit/>
            <w:ddList>
              <w:listEntry w:val="45-day EPA"/>
              <w:listEntry w:val="30-day public"/>
            </w:ddList>
          </w:ffData>
        </w:fldChar>
      </w:r>
      <w:r>
        <w:rPr>
          <w:rFonts w:ascii="Arial" w:hAnsi="Arial"/>
          <w:sz w:val="22"/>
        </w:rPr>
        <w:instrText xml:space="preserve"> FORMDROPDOWN </w:instrText>
      </w:r>
      <w:r w:rsidR="00D747E2">
        <w:rPr>
          <w:rFonts w:ascii="Arial" w:hAnsi="Arial"/>
          <w:sz w:val="22"/>
        </w:rPr>
      </w:r>
      <w:r w:rsidR="00D747E2">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16DF6BFF" w14:textId="77777777" w:rsidR="00D91996" w:rsidRDefault="00D91996" w:rsidP="00D91996">
      <w:pPr>
        <w:rPr>
          <w:rFonts w:ascii="Arial" w:hAnsi="Arial"/>
          <w:sz w:val="22"/>
        </w:rPr>
      </w:pPr>
    </w:p>
    <w:p w14:paraId="143ED8B3" w14:textId="77777777" w:rsidR="00D91996" w:rsidRDefault="00D91996" w:rsidP="00D91996">
      <w:pPr>
        <w:rPr>
          <w:rFonts w:ascii="Arial" w:hAnsi="Arial"/>
          <w:sz w:val="22"/>
        </w:rPr>
      </w:pPr>
    </w:p>
    <w:p w14:paraId="4A0C144F" w14:textId="77777777" w:rsidR="00D91996" w:rsidRDefault="00D91996">
      <w:pPr>
        <w:outlineLvl w:val="0"/>
        <w:rPr>
          <w:rFonts w:ascii="Arial" w:hAnsi="Arial"/>
          <w:sz w:val="22"/>
        </w:rPr>
      </w:pPr>
    </w:p>
    <w:p w14:paraId="4C73E6E7" w14:textId="77777777" w:rsidR="00261969" w:rsidRDefault="00261969">
      <w:pPr>
        <w:rPr>
          <w:rFonts w:ascii="Arial" w:hAnsi="Arial"/>
          <w:b/>
          <w:sz w:val="22"/>
        </w:rPr>
      </w:pPr>
      <w:bookmarkStart w:id="67" w:name="_GoBack"/>
      <w:bookmarkEnd w:id="67"/>
    </w:p>
    <w:sectPr w:rsidR="00261969">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Ciavattone, Deborah (EGLE)" w:date="2019-06-18T08:55:00Z" w:initials="CD(">
    <w:p w14:paraId="3CDBD91C" w14:textId="77777777" w:rsidR="00D91996" w:rsidRDefault="00D9199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BD9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BD91C" w16cid:durableId="20B325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1C92" w14:textId="77777777" w:rsidR="00E0228C" w:rsidRDefault="00E0228C">
      <w:r>
        <w:separator/>
      </w:r>
    </w:p>
  </w:endnote>
  <w:endnote w:type="continuationSeparator" w:id="0">
    <w:p w14:paraId="39273A96" w14:textId="77777777" w:rsidR="00E0228C" w:rsidRDefault="00E0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4ED7" w14:textId="77777777" w:rsidR="00621F23" w:rsidRPr="00F847D5" w:rsidRDefault="00621F2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D1C7" w14:textId="77777777" w:rsidR="00621F23" w:rsidRPr="00F847D5" w:rsidRDefault="00621F2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4A9A6EB" w14:textId="77777777" w:rsidR="00621F23" w:rsidRPr="0014659D" w:rsidRDefault="00621F23"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w:t>
    </w:r>
    <w:r w:rsidR="00F64196">
      <w:rPr>
        <w:rStyle w:val="PageNumber"/>
        <w:rFonts w:ascii="Arial" w:hAnsi="Arial"/>
        <w:sz w:val="16"/>
        <w:szCs w:val="16"/>
      </w:rPr>
      <w:t>8</w:t>
    </w:r>
    <w:r w:rsidRPr="0014659D">
      <w:rPr>
        <w:rStyle w:val="PageNumber"/>
        <w:rFonts w:ascii="Arial" w:hAnsi="Arial"/>
        <w:sz w:val="16"/>
        <w:szCs w:val="16"/>
      </w:rPr>
      <w:t>/</w:t>
    </w:r>
    <w:r w:rsidR="00E2303A">
      <w:rPr>
        <w:rStyle w:val="PageNumber"/>
        <w:rFonts w:ascii="Arial" w:hAnsi="Arial"/>
        <w:sz w:val="16"/>
        <w:szCs w:val="16"/>
      </w:rPr>
      <w:t>30</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73CB" w14:textId="77777777" w:rsidR="00E0228C" w:rsidRDefault="00E0228C">
      <w:r>
        <w:separator/>
      </w:r>
    </w:p>
  </w:footnote>
  <w:footnote w:type="continuationSeparator" w:id="0">
    <w:p w14:paraId="615ACEA1" w14:textId="77777777" w:rsidR="00E0228C" w:rsidRDefault="00E0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D8C2" w14:textId="77777777" w:rsidR="00621F23" w:rsidRPr="00135426" w:rsidRDefault="00621F2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avattone, Deborah (EGLE)">
    <w15:presenceInfo w15:providerId="AD" w15:userId="S::CiavattoneD@michigan.gov::a9508bb8-43f5-44b7-a612-c324fe1a8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74C"/>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58A3"/>
    <w:rsid w:val="00086493"/>
    <w:rsid w:val="0009079D"/>
    <w:rsid w:val="000A3504"/>
    <w:rsid w:val="000A463D"/>
    <w:rsid w:val="000C1E62"/>
    <w:rsid w:val="000C35CB"/>
    <w:rsid w:val="000C4F65"/>
    <w:rsid w:val="000C7F27"/>
    <w:rsid w:val="000D591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17FD0"/>
    <w:rsid w:val="00123005"/>
    <w:rsid w:val="0012305E"/>
    <w:rsid w:val="001301E9"/>
    <w:rsid w:val="00135426"/>
    <w:rsid w:val="00137218"/>
    <w:rsid w:val="001429D1"/>
    <w:rsid w:val="00142DA1"/>
    <w:rsid w:val="00142E85"/>
    <w:rsid w:val="0014659D"/>
    <w:rsid w:val="001466CA"/>
    <w:rsid w:val="00153D66"/>
    <w:rsid w:val="00154568"/>
    <w:rsid w:val="00154DBB"/>
    <w:rsid w:val="00161412"/>
    <w:rsid w:val="00161D0E"/>
    <w:rsid w:val="001647D7"/>
    <w:rsid w:val="0016497D"/>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5DCC"/>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52AC"/>
    <w:rsid w:val="00222544"/>
    <w:rsid w:val="002229BE"/>
    <w:rsid w:val="00226144"/>
    <w:rsid w:val="00226BBE"/>
    <w:rsid w:val="0022752F"/>
    <w:rsid w:val="002315E7"/>
    <w:rsid w:val="00231A25"/>
    <w:rsid w:val="00231A8F"/>
    <w:rsid w:val="0023247F"/>
    <w:rsid w:val="00237F04"/>
    <w:rsid w:val="00240B8A"/>
    <w:rsid w:val="00250171"/>
    <w:rsid w:val="0025199F"/>
    <w:rsid w:val="002519D9"/>
    <w:rsid w:val="00252680"/>
    <w:rsid w:val="00255E2E"/>
    <w:rsid w:val="00261969"/>
    <w:rsid w:val="00262557"/>
    <w:rsid w:val="00264125"/>
    <w:rsid w:val="002728F4"/>
    <w:rsid w:val="00273E90"/>
    <w:rsid w:val="002745BB"/>
    <w:rsid w:val="00277008"/>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0DA"/>
    <w:rsid w:val="002B4B0E"/>
    <w:rsid w:val="002B5D3B"/>
    <w:rsid w:val="002B7F84"/>
    <w:rsid w:val="002C0333"/>
    <w:rsid w:val="002C652F"/>
    <w:rsid w:val="002D10C6"/>
    <w:rsid w:val="002D148E"/>
    <w:rsid w:val="002D1E1B"/>
    <w:rsid w:val="002D6ACE"/>
    <w:rsid w:val="002D7551"/>
    <w:rsid w:val="002E02A7"/>
    <w:rsid w:val="002E0E12"/>
    <w:rsid w:val="002E7EDC"/>
    <w:rsid w:val="002F0CC3"/>
    <w:rsid w:val="002F13C4"/>
    <w:rsid w:val="002F1D39"/>
    <w:rsid w:val="002F5B86"/>
    <w:rsid w:val="003023FC"/>
    <w:rsid w:val="00302FA1"/>
    <w:rsid w:val="003049AC"/>
    <w:rsid w:val="003061C0"/>
    <w:rsid w:val="00306FD5"/>
    <w:rsid w:val="00310006"/>
    <w:rsid w:val="00310555"/>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3853"/>
    <w:rsid w:val="003741D7"/>
    <w:rsid w:val="00376F31"/>
    <w:rsid w:val="00377200"/>
    <w:rsid w:val="00377850"/>
    <w:rsid w:val="00381028"/>
    <w:rsid w:val="00383482"/>
    <w:rsid w:val="00383DD1"/>
    <w:rsid w:val="00383E34"/>
    <w:rsid w:val="00385544"/>
    <w:rsid w:val="0039264A"/>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31D"/>
    <w:rsid w:val="00444D94"/>
    <w:rsid w:val="00444F0F"/>
    <w:rsid w:val="00445883"/>
    <w:rsid w:val="00451C04"/>
    <w:rsid w:val="004541F4"/>
    <w:rsid w:val="00455F45"/>
    <w:rsid w:val="004563B2"/>
    <w:rsid w:val="004628A4"/>
    <w:rsid w:val="00462A88"/>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4B5D"/>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713D"/>
    <w:rsid w:val="004E7AAD"/>
    <w:rsid w:val="004F283B"/>
    <w:rsid w:val="004F6C98"/>
    <w:rsid w:val="00502068"/>
    <w:rsid w:val="0050260F"/>
    <w:rsid w:val="00506F9E"/>
    <w:rsid w:val="0050744F"/>
    <w:rsid w:val="005122AD"/>
    <w:rsid w:val="005126E8"/>
    <w:rsid w:val="005204BA"/>
    <w:rsid w:val="005224A0"/>
    <w:rsid w:val="00532985"/>
    <w:rsid w:val="0053606A"/>
    <w:rsid w:val="00537997"/>
    <w:rsid w:val="005426C1"/>
    <w:rsid w:val="00543DF8"/>
    <w:rsid w:val="005451BC"/>
    <w:rsid w:val="0054724B"/>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505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D4E1B"/>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2166"/>
    <w:rsid w:val="00644884"/>
    <w:rsid w:val="00644FAC"/>
    <w:rsid w:val="00645CB8"/>
    <w:rsid w:val="0064618D"/>
    <w:rsid w:val="006461E5"/>
    <w:rsid w:val="00647809"/>
    <w:rsid w:val="00654F9E"/>
    <w:rsid w:val="006552A6"/>
    <w:rsid w:val="00655AFA"/>
    <w:rsid w:val="00656000"/>
    <w:rsid w:val="00656E14"/>
    <w:rsid w:val="00660CFE"/>
    <w:rsid w:val="00663B9A"/>
    <w:rsid w:val="00665986"/>
    <w:rsid w:val="00667959"/>
    <w:rsid w:val="00670DC2"/>
    <w:rsid w:val="00672218"/>
    <w:rsid w:val="00674158"/>
    <w:rsid w:val="00675850"/>
    <w:rsid w:val="00675B1A"/>
    <w:rsid w:val="00676680"/>
    <w:rsid w:val="00676CAB"/>
    <w:rsid w:val="00680643"/>
    <w:rsid w:val="00683C41"/>
    <w:rsid w:val="00683CEC"/>
    <w:rsid w:val="00684786"/>
    <w:rsid w:val="0068541F"/>
    <w:rsid w:val="00690FF9"/>
    <w:rsid w:val="0069759E"/>
    <w:rsid w:val="006978FD"/>
    <w:rsid w:val="00697E2F"/>
    <w:rsid w:val="006A2CA7"/>
    <w:rsid w:val="006A43CB"/>
    <w:rsid w:val="006B4DBB"/>
    <w:rsid w:val="006B7EC5"/>
    <w:rsid w:val="006C0886"/>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4FF6"/>
    <w:rsid w:val="00726518"/>
    <w:rsid w:val="00735DA9"/>
    <w:rsid w:val="00736652"/>
    <w:rsid w:val="00740674"/>
    <w:rsid w:val="00742DEE"/>
    <w:rsid w:val="00743A66"/>
    <w:rsid w:val="007460BC"/>
    <w:rsid w:val="0074639E"/>
    <w:rsid w:val="00746F0A"/>
    <w:rsid w:val="00750890"/>
    <w:rsid w:val="0075342F"/>
    <w:rsid w:val="00760484"/>
    <w:rsid w:val="00762A17"/>
    <w:rsid w:val="00770784"/>
    <w:rsid w:val="00773C90"/>
    <w:rsid w:val="00777549"/>
    <w:rsid w:val="007805D9"/>
    <w:rsid w:val="00780D16"/>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D62"/>
    <w:rsid w:val="007C7308"/>
    <w:rsid w:val="007D02AA"/>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FB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074D"/>
    <w:rsid w:val="00935F15"/>
    <w:rsid w:val="0094046A"/>
    <w:rsid w:val="00943279"/>
    <w:rsid w:val="009453B5"/>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C9F"/>
    <w:rsid w:val="00970E8F"/>
    <w:rsid w:val="00971B11"/>
    <w:rsid w:val="009819CF"/>
    <w:rsid w:val="00982658"/>
    <w:rsid w:val="00983014"/>
    <w:rsid w:val="009830F9"/>
    <w:rsid w:val="0098464A"/>
    <w:rsid w:val="00985FF1"/>
    <w:rsid w:val="00990D8F"/>
    <w:rsid w:val="00991BCF"/>
    <w:rsid w:val="00991F5C"/>
    <w:rsid w:val="009946F2"/>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03C"/>
    <w:rsid w:val="00A15A87"/>
    <w:rsid w:val="00A16A4A"/>
    <w:rsid w:val="00A21F9D"/>
    <w:rsid w:val="00A27D2C"/>
    <w:rsid w:val="00A30B26"/>
    <w:rsid w:val="00A30B5F"/>
    <w:rsid w:val="00A320C2"/>
    <w:rsid w:val="00A37849"/>
    <w:rsid w:val="00A4048D"/>
    <w:rsid w:val="00A40DFE"/>
    <w:rsid w:val="00A458A7"/>
    <w:rsid w:val="00A479C2"/>
    <w:rsid w:val="00A53D2B"/>
    <w:rsid w:val="00A57739"/>
    <w:rsid w:val="00A57799"/>
    <w:rsid w:val="00A61FF1"/>
    <w:rsid w:val="00A62B77"/>
    <w:rsid w:val="00A64289"/>
    <w:rsid w:val="00A6568D"/>
    <w:rsid w:val="00A6653C"/>
    <w:rsid w:val="00A67F55"/>
    <w:rsid w:val="00A711AB"/>
    <w:rsid w:val="00A71692"/>
    <w:rsid w:val="00A73320"/>
    <w:rsid w:val="00A757D5"/>
    <w:rsid w:val="00A75C83"/>
    <w:rsid w:val="00A82D08"/>
    <w:rsid w:val="00A85B58"/>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4E82"/>
    <w:rsid w:val="00AE5528"/>
    <w:rsid w:val="00AF10F4"/>
    <w:rsid w:val="00AF4326"/>
    <w:rsid w:val="00AF5CDE"/>
    <w:rsid w:val="00B008B3"/>
    <w:rsid w:val="00B02C51"/>
    <w:rsid w:val="00B03D3A"/>
    <w:rsid w:val="00B17134"/>
    <w:rsid w:val="00B17711"/>
    <w:rsid w:val="00B20017"/>
    <w:rsid w:val="00B20A6D"/>
    <w:rsid w:val="00B2681D"/>
    <w:rsid w:val="00B3117B"/>
    <w:rsid w:val="00B333DF"/>
    <w:rsid w:val="00B336B9"/>
    <w:rsid w:val="00B37F1A"/>
    <w:rsid w:val="00B45992"/>
    <w:rsid w:val="00B50C3F"/>
    <w:rsid w:val="00B524E9"/>
    <w:rsid w:val="00B547BF"/>
    <w:rsid w:val="00B54C93"/>
    <w:rsid w:val="00B63414"/>
    <w:rsid w:val="00B66B39"/>
    <w:rsid w:val="00B72733"/>
    <w:rsid w:val="00B73643"/>
    <w:rsid w:val="00B83795"/>
    <w:rsid w:val="00B91559"/>
    <w:rsid w:val="00B922A0"/>
    <w:rsid w:val="00BA2E78"/>
    <w:rsid w:val="00BB20D6"/>
    <w:rsid w:val="00BB3412"/>
    <w:rsid w:val="00BB4D1B"/>
    <w:rsid w:val="00BC4F1E"/>
    <w:rsid w:val="00BC5143"/>
    <w:rsid w:val="00BD0797"/>
    <w:rsid w:val="00BD0E65"/>
    <w:rsid w:val="00BD2DFE"/>
    <w:rsid w:val="00BD7123"/>
    <w:rsid w:val="00BD7F01"/>
    <w:rsid w:val="00BE5F90"/>
    <w:rsid w:val="00C0589B"/>
    <w:rsid w:val="00C113BC"/>
    <w:rsid w:val="00C12BAA"/>
    <w:rsid w:val="00C205E5"/>
    <w:rsid w:val="00C23A6C"/>
    <w:rsid w:val="00C24C83"/>
    <w:rsid w:val="00C260E0"/>
    <w:rsid w:val="00C31D18"/>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96292"/>
    <w:rsid w:val="00CA28F3"/>
    <w:rsid w:val="00CA4B03"/>
    <w:rsid w:val="00CA4ECA"/>
    <w:rsid w:val="00CB00FB"/>
    <w:rsid w:val="00CB0D4C"/>
    <w:rsid w:val="00CB1F6C"/>
    <w:rsid w:val="00CB43FA"/>
    <w:rsid w:val="00CB60BD"/>
    <w:rsid w:val="00CC0457"/>
    <w:rsid w:val="00CC23A7"/>
    <w:rsid w:val="00CC371A"/>
    <w:rsid w:val="00CC5082"/>
    <w:rsid w:val="00CC6306"/>
    <w:rsid w:val="00CC67DF"/>
    <w:rsid w:val="00CC7CF8"/>
    <w:rsid w:val="00CD03CF"/>
    <w:rsid w:val="00CD32D9"/>
    <w:rsid w:val="00CD3E7C"/>
    <w:rsid w:val="00CD4DD7"/>
    <w:rsid w:val="00CD6A10"/>
    <w:rsid w:val="00CD71F7"/>
    <w:rsid w:val="00CE1538"/>
    <w:rsid w:val="00CE21DB"/>
    <w:rsid w:val="00CE3172"/>
    <w:rsid w:val="00CE5FB0"/>
    <w:rsid w:val="00CE65B2"/>
    <w:rsid w:val="00CF1BE2"/>
    <w:rsid w:val="00CF37B7"/>
    <w:rsid w:val="00D01DA5"/>
    <w:rsid w:val="00D04321"/>
    <w:rsid w:val="00D05485"/>
    <w:rsid w:val="00D122B6"/>
    <w:rsid w:val="00D17D48"/>
    <w:rsid w:val="00D20262"/>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47E2"/>
    <w:rsid w:val="00D75A5C"/>
    <w:rsid w:val="00D75CF1"/>
    <w:rsid w:val="00D812D3"/>
    <w:rsid w:val="00D81EA9"/>
    <w:rsid w:val="00D84FCD"/>
    <w:rsid w:val="00D91496"/>
    <w:rsid w:val="00D915B3"/>
    <w:rsid w:val="00D91784"/>
    <w:rsid w:val="00D917CF"/>
    <w:rsid w:val="00D91996"/>
    <w:rsid w:val="00D923A0"/>
    <w:rsid w:val="00D93BF5"/>
    <w:rsid w:val="00D93FAC"/>
    <w:rsid w:val="00D94431"/>
    <w:rsid w:val="00D9587D"/>
    <w:rsid w:val="00D95EB4"/>
    <w:rsid w:val="00DA122E"/>
    <w:rsid w:val="00DA1E6B"/>
    <w:rsid w:val="00DA714D"/>
    <w:rsid w:val="00DB1A79"/>
    <w:rsid w:val="00DB3C7E"/>
    <w:rsid w:val="00DB5924"/>
    <w:rsid w:val="00DB6B6C"/>
    <w:rsid w:val="00DB7D71"/>
    <w:rsid w:val="00DB7FA3"/>
    <w:rsid w:val="00DC185B"/>
    <w:rsid w:val="00DC7E5E"/>
    <w:rsid w:val="00DD2FAD"/>
    <w:rsid w:val="00DD4D4E"/>
    <w:rsid w:val="00DE2E35"/>
    <w:rsid w:val="00DE392C"/>
    <w:rsid w:val="00DE39D5"/>
    <w:rsid w:val="00DE6BD6"/>
    <w:rsid w:val="00DE6E0D"/>
    <w:rsid w:val="00DF00D6"/>
    <w:rsid w:val="00DF46AD"/>
    <w:rsid w:val="00DF6578"/>
    <w:rsid w:val="00DF7BBC"/>
    <w:rsid w:val="00E0228C"/>
    <w:rsid w:val="00E037E8"/>
    <w:rsid w:val="00E11812"/>
    <w:rsid w:val="00E1421A"/>
    <w:rsid w:val="00E2174C"/>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775AE"/>
    <w:rsid w:val="00E81954"/>
    <w:rsid w:val="00E8317B"/>
    <w:rsid w:val="00E84291"/>
    <w:rsid w:val="00E907F1"/>
    <w:rsid w:val="00E94CDE"/>
    <w:rsid w:val="00EA38D1"/>
    <w:rsid w:val="00EA3C84"/>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6E1F"/>
    <w:rsid w:val="00EF79CE"/>
    <w:rsid w:val="00F05C88"/>
    <w:rsid w:val="00F11255"/>
    <w:rsid w:val="00F124E0"/>
    <w:rsid w:val="00F15946"/>
    <w:rsid w:val="00F17985"/>
    <w:rsid w:val="00F208FE"/>
    <w:rsid w:val="00F21DBA"/>
    <w:rsid w:val="00F23D8B"/>
    <w:rsid w:val="00F26D5A"/>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17FE"/>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3EE9"/>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5A62B8FC"/>
  <w15:chartTrackingRefBased/>
  <w15:docId w15:val="{326F3B69-3E26-4C05-8757-4F5A1A2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D9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5C97-CD06-46AA-8CBC-26DC799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1059</TotalTime>
  <Pages>8</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13361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Forth, Joe (DEQ)</dc:creator>
  <cp:keywords>AQD-AIR-ROP-TITLE V, Staff Report</cp:keywords>
  <dc:description>SharePoint Program Category: ROP Related Templates</dc:description>
  <cp:lastModifiedBy>Ciavattone, Deborah (EGLE)</cp:lastModifiedBy>
  <cp:revision>29</cp:revision>
  <cp:lastPrinted>2019-04-30T17:25:00Z</cp:lastPrinted>
  <dcterms:created xsi:type="dcterms:W3CDTF">2018-10-25T14:33:00Z</dcterms:created>
  <dcterms:modified xsi:type="dcterms:W3CDTF">2019-06-18T13:34:00Z</dcterms:modified>
  <cp:category>Permits</cp:category>
</cp:coreProperties>
</file>