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A6062" w14:textId="77777777" w:rsidR="00AF4326" w:rsidRDefault="00AF4326">
      <w:pPr>
        <w:pStyle w:val="Header"/>
        <w:tabs>
          <w:tab w:val="clear" w:pos="4320"/>
          <w:tab w:val="clear" w:pos="8640"/>
        </w:tabs>
        <w:rPr>
          <w:rFonts w:ascii="Arial" w:hAnsi="Arial"/>
          <w:sz w:val="18"/>
        </w:rPr>
      </w:pPr>
    </w:p>
    <w:tbl>
      <w:tblPr>
        <w:tblW w:w="10454" w:type="dxa"/>
        <w:tblInd w:w="18" w:type="dxa"/>
        <w:tblLayout w:type="fixed"/>
        <w:tblLook w:val="0000" w:firstRow="0" w:lastRow="0" w:firstColumn="0" w:lastColumn="0" w:noHBand="0" w:noVBand="0"/>
      </w:tblPr>
      <w:tblGrid>
        <w:gridCol w:w="1872"/>
        <w:gridCol w:w="6120"/>
        <w:gridCol w:w="2462"/>
      </w:tblGrid>
      <w:tr w:rsidR="00130AD6" w14:paraId="7A4914D2" w14:textId="77777777" w:rsidTr="00FC67BA">
        <w:tc>
          <w:tcPr>
            <w:tcW w:w="1872" w:type="dxa"/>
          </w:tcPr>
          <w:p w14:paraId="16F42D4C" w14:textId="77777777" w:rsidR="00130AD6" w:rsidRDefault="00130AD6" w:rsidP="00FC67BA">
            <w:pPr>
              <w:tabs>
                <w:tab w:val="left" w:pos="1950"/>
              </w:tabs>
              <w:jc w:val="center"/>
              <w:rPr>
                <w:rFonts w:ascii="Arial" w:hAnsi="Arial"/>
                <w:sz w:val="16"/>
              </w:rPr>
            </w:pPr>
          </w:p>
        </w:tc>
        <w:tc>
          <w:tcPr>
            <w:tcW w:w="6120" w:type="dxa"/>
          </w:tcPr>
          <w:p w14:paraId="307A8AFC" w14:textId="77777777" w:rsidR="00130AD6" w:rsidRDefault="00130AD6" w:rsidP="00FC67BA">
            <w:pPr>
              <w:ind w:left="-570" w:right="-140"/>
              <w:jc w:val="center"/>
              <w:rPr>
                <w:rFonts w:ascii="Arial" w:hAnsi="Arial"/>
              </w:rPr>
            </w:pPr>
            <w:r>
              <w:rPr>
                <w:rFonts w:ascii="Arial" w:hAnsi="Arial"/>
              </w:rPr>
              <w:t xml:space="preserve">Michigan Department of Environment, Great Lakes, and Energy </w:t>
            </w:r>
          </w:p>
          <w:p w14:paraId="6832BF3C" w14:textId="77777777" w:rsidR="00130AD6" w:rsidRDefault="00130AD6" w:rsidP="00FC67BA">
            <w:pPr>
              <w:ind w:left="-216" w:right="-228"/>
              <w:jc w:val="center"/>
              <w:rPr>
                <w:rFonts w:ascii="Arial" w:hAnsi="Arial"/>
                <w:sz w:val="16"/>
              </w:rPr>
            </w:pPr>
            <w:r>
              <w:rPr>
                <w:rFonts w:ascii="Arial" w:hAnsi="Arial"/>
              </w:rPr>
              <w:t>Air Quality Division</w:t>
            </w:r>
          </w:p>
        </w:tc>
        <w:tc>
          <w:tcPr>
            <w:tcW w:w="2462" w:type="dxa"/>
          </w:tcPr>
          <w:p w14:paraId="7DDF4AE4" w14:textId="77777777" w:rsidR="00130AD6" w:rsidRDefault="00130AD6" w:rsidP="00FC67BA">
            <w:pPr>
              <w:jc w:val="center"/>
              <w:rPr>
                <w:rFonts w:ascii="Arial" w:hAnsi="Arial"/>
                <w:b/>
                <w:sz w:val="24"/>
              </w:rPr>
            </w:pPr>
          </w:p>
        </w:tc>
      </w:tr>
      <w:tr w:rsidR="00130AD6" w14:paraId="622062D9" w14:textId="77777777" w:rsidTr="00FC67BA">
        <w:trPr>
          <w:cantSplit/>
          <w:trHeight w:val="146"/>
        </w:trPr>
        <w:tc>
          <w:tcPr>
            <w:tcW w:w="1872" w:type="dxa"/>
          </w:tcPr>
          <w:p w14:paraId="60B0B034" w14:textId="77777777" w:rsidR="00130AD6" w:rsidRPr="00DB5924" w:rsidRDefault="00130AD6" w:rsidP="00FC67BA">
            <w:pPr>
              <w:pStyle w:val="Header"/>
              <w:jc w:val="center"/>
              <w:rPr>
                <w:rFonts w:ascii="Arial" w:hAnsi="Arial"/>
                <w:b/>
                <w:sz w:val="16"/>
              </w:rPr>
            </w:pPr>
            <w:r w:rsidRPr="00DB5924">
              <w:rPr>
                <w:rFonts w:ascii="Arial" w:hAnsi="Arial"/>
                <w:b/>
                <w:sz w:val="16"/>
              </w:rPr>
              <w:t>State Registration Number</w:t>
            </w:r>
          </w:p>
        </w:tc>
        <w:tc>
          <w:tcPr>
            <w:tcW w:w="6120" w:type="dxa"/>
          </w:tcPr>
          <w:p w14:paraId="756494BA" w14:textId="77777777" w:rsidR="00130AD6" w:rsidRDefault="00130AD6" w:rsidP="00FC67BA">
            <w:pPr>
              <w:pStyle w:val="Header"/>
              <w:jc w:val="center"/>
              <w:rPr>
                <w:rFonts w:ascii="Arial" w:hAnsi="Arial"/>
                <w:b/>
                <w:sz w:val="28"/>
              </w:rPr>
            </w:pPr>
            <w:r>
              <w:rPr>
                <w:rFonts w:ascii="Arial" w:hAnsi="Arial"/>
                <w:b/>
                <w:sz w:val="28"/>
              </w:rPr>
              <w:t>RENEWABLE OPERATING PERMIT</w:t>
            </w:r>
          </w:p>
        </w:tc>
        <w:tc>
          <w:tcPr>
            <w:tcW w:w="2462" w:type="dxa"/>
          </w:tcPr>
          <w:p w14:paraId="2EAA9B9B" w14:textId="77777777" w:rsidR="00130AD6" w:rsidRPr="00DB5924" w:rsidRDefault="00130AD6" w:rsidP="00FC67BA">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130AD6" w14:paraId="31E62D3F" w14:textId="77777777" w:rsidTr="00FC67BA">
        <w:trPr>
          <w:cantSplit/>
          <w:trHeight w:val="145"/>
        </w:trPr>
        <w:tc>
          <w:tcPr>
            <w:tcW w:w="1872" w:type="dxa"/>
          </w:tcPr>
          <w:p w14:paraId="0F7CFAFF" w14:textId="56B74BF5" w:rsidR="00130AD6" w:rsidRPr="00910FEA" w:rsidRDefault="00130AD6" w:rsidP="00FC67BA">
            <w:pPr>
              <w:pStyle w:val="Header"/>
              <w:jc w:val="center"/>
              <w:rPr>
                <w:rFonts w:ascii="Arial" w:hAnsi="Arial"/>
                <w:sz w:val="22"/>
                <w:szCs w:val="22"/>
              </w:rPr>
            </w:pPr>
            <w:bookmarkStart w:id="0" w:name="SRN"/>
            <w:r>
              <w:rPr>
                <w:rFonts w:ascii="Arial" w:hAnsi="Arial"/>
                <w:sz w:val="22"/>
                <w:szCs w:val="22"/>
              </w:rPr>
              <w:t>N5997</w:t>
            </w:r>
            <w:bookmarkEnd w:id="0"/>
          </w:p>
        </w:tc>
        <w:tc>
          <w:tcPr>
            <w:tcW w:w="6120" w:type="dxa"/>
          </w:tcPr>
          <w:p w14:paraId="48B5CC26" w14:textId="77777777" w:rsidR="00130AD6" w:rsidRPr="00E406A7" w:rsidRDefault="00130AD6" w:rsidP="00FC67BA">
            <w:pPr>
              <w:jc w:val="center"/>
              <w:rPr>
                <w:rFonts w:ascii="Arial" w:hAnsi="Arial"/>
                <w:b/>
                <w:sz w:val="28"/>
                <w:szCs w:val="28"/>
              </w:rPr>
            </w:pPr>
            <w:r w:rsidRPr="00E406A7">
              <w:rPr>
                <w:rFonts w:ascii="Arial" w:hAnsi="Arial"/>
                <w:b/>
                <w:sz w:val="28"/>
                <w:szCs w:val="28"/>
              </w:rPr>
              <w:t>STAFF REPORT</w:t>
            </w:r>
          </w:p>
        </w:tc>
        <w:tc>
          <w:tcPr>
            <w:tcW w:w="2462" w:type="dxa"/>
          </w:tcPr>
          <w:p w14:paraId="01659A89" w14:textId="352E546A" w:rsidR="00130AD6" w:rsidRPr="00910FEA" w:rsidRDefault="00130AD6" w:rsidP="00FC67BA">
            <w:pPr>
              <w:pStyle w:val="Header"/>
              <w:jc w:val="center"/>
              <w:rPr>
                <w:rFonts w:ascii="Arial" w:hAnsi="Arial"/>
                <w:sz w:val="22"/>
                <w:szCs w:val="22"/>
              </w:rPr>
            </w:pPr>
            <w:bookmarkStart w:id="1" w:name="Text17"/>
            <w:r>
              <w:rPr>
                <w:rFonts w:ascii="Arial" w:hAnsi="Arial"/>
                <w:noProof/>
                <w:sz w:val="22"/>
                <w:szCs w:val="22"/>
              </w:rPr>
              <w:t>MI-ROP-N5997-20</w:t>
            </w:r>
            <w:r w:rsidR="00905BE3">
              <w:rPr>
                <w:rFonts w:ascii="Arial" w:hAnsi="Arial"/>
                <w:noProof/>
                <w:sz w:val="22"/>
                <w:szCs w:val="22"/>
              </w:rPr>
              <w:t>20</w:t>
            </w:r>
            <w:bookmarkEnd w:id="1"/>
            <w:r w:rsidR="004A5D34">
              <w:rPr>
                <w:rFonts w:ascii="Arial" w:hAnsi="Arial"/>
                <w:sz w:val="22"/>
                <w:szCs w:val="22"/>
              </w:rPr>
              <w:t>a</w:t>
            </w:r>
          </w:p>
        </w:tc>
      </w:tr>
    </w:tbl>
    <w:p w14:paraId="66629B8F" w14:textId="77777777" w:rsidR="00130AD6" w:rsidRDefault="00130AD6" w:rsidP="00130AD6">
      <w:pPr>
        <w:rPr>
          <w:rFonts w:ascii="Arial" w:hAnsi="Arial"/>
          <w:color w:val="000000"/>
          <w:sz w:val="14"/>
        </w:rPr>
      </w:pPr>
    </w:p>
    <w:p w14:paraId="6FF6A1D6" w14:textId="77777777" w:rsidR="00130AD6" w:rsidRDefault="00130AD6" w:rsidP="00130AD6">
      <w:pPr>
        <w:jc w:val="center"/>
        <w:rPr>
          <w:rFonts w:ascii="Arial" w:hAnsi="Arial"/>
          <w:sz w:val="22"/>
        </w:rPr>
      </w:pPr>
    </w:p>
    <w:p w14:paraId="6DB6ACA4" w14:textId="77777777" w:rsidR="00C85CB3" w:rsidRDefault="00130AD6" w:rsidP="00130AD6">
      <w:pPr>
        <w:jc w:val="center"/>
        <w:rPr>
          <w:rFonts w:ascii="Arial" w:hAnsi="Arial"/>
          <w:b/>
          <w:bCs/>
          <w:sz w:val="22"/>
          <w:szCs w:val="22"/>
        </w:rPr>
      </w:pPr>
      <w:r w:rsidRPr="002E2826">
        <w:rPr>
          <w:rFonts w:ascii="Arial" w:hAnsi="Arial"/>
          <w:b/>
          <w:bCs/>
          <w:sz w:val="22"/>
          <w:szCs w:val="22"/>
        </w:rPr>
        <w:t xml:space="preserve">Granger Waste </w:t>
      </w:r>
      <w:r>
        <w:rPr>
          <w:rFonts w:ascii="Arial" w:hAnsi="Arial"/>
          <w:b/>
          <w:bCs/>
          <w:sz w:val="22"/>
          <w:szCs w:val="22"/>
        </w:rPr>
        <w:t xml:space="preserve">Management </w:t>
      </w:r>
    </w:p>
    <w:p w14:paraId="480D8649" w14:textId="43451760" w:rsidR="00130AD6" w:rsidRDefault="00130AD6" w:rsidP="00130AD6">
      <w:pPr>
        <w:jc w:val="center"/>
        <w:rPr>
          <w:rFonts w:ascii="Arial" w:hAnsi="Arial"/>
          <w:b/>
          <w:sz w:val="22"/>
          <w:szCs w:val="22"/>
        </w:rPr>
      </w:pPr>
      <w:r w:rsidRPr="00EA0E67">
        <w:rPr>
          <w:rFonts w:ascii="Arial" w:hAnsi="Arial"/>
          <w:b/>
          <w:sz w:val="22"/>
          <w:szCs w:val="22"/>
        </w:rPr>
        <w:t>Granger Meadows</w:t>
      </w:r>
      <w:r>
        <w:rPr>
          <w:rFonts w:ascii="Arial" w:hAnsi="Arial"/>
          <w:b/>
          <w:sz w:val="22"/>
          <w:szCs w:val="22"/>
        </w:rPr>
        <w:t>, LLC</w:t>
      </w:r>
      <w:r w:rsidR="00C85CB3">
        <w:rPr>
          <w:rFonts w:ascii="Arial" w:hAnsi="Arial"/>
          <w:b/>
          <w:sz w:val="22"/>
          <w:szCs w:val="22"/>
        </w:rPr>
        <w:t>, Granger Land Development Company</w:t>
      </w:r>
    </w:p>
    <w:p w14:paraId="4C9EA487" w14:textId="2D269DA5" w:rsidR="00C85CB3" w:rsidRDefault="00C85CB3" w:rsidP="00130AD6">
      <w:pPr>
        <w:jc w:val="center"/>
        <w:rPr>
          <w:rFonts w:ascii="Arial" w:hAnsi="Arial"/>
          <w:b/>
          <w:sz w:val="22"/>
          <w:szCs w:val="22"/>
        </w:rPr>
      </w:pPr>
      <w:r>
        <w:rPr>
          <w:rFonts w:ascii="Arial" w:hAnsi="Arial"/>
          <w:b/>
          <w:sz w:val="22"/>
          <w:szCs w:val="22"/>
        </w:rPr>
        <w:t>Granger Container Service</w:t>
      </w:r>
    </w:p>
    <w:p w14:paraId="49E56866" w14:textId="77777777" w:rsidR="00130AD6" w:rsidRPr="00EA0E67" w:rsidRDefault="00130AD6" w:rsidP="00130AD6">
      <w:pPr>
        <w:jc w:val="center"/>
        <w:rPr>
          <w:rFonts w:ascii="Arial" w:hAnsi="Arial"/>
          <w:b/>
          <w:sz w:val="22"/>
          <w:szCs w:val="22"/>
        </w:rPr>
      </w:pPr>
      <w:r w:rsidRPr="00EA0E67">
        <w:rPr>
          <w:rFonts w:ascii="Arial" w:hAnsi="Arial"/>
          <w:b/>
          <w:sz w:val="22"/>
          <w:szCs w:val="22"/>
        </w:rPr>
        <w:t>Energy Developments Lansing, LLC</w:t>
      </w:r>
    </w:p>
    <w:p w14:paraId="00E2EEA5" w14:textId="59364FBE" w:rsidR="00130AD6" w:rsidRDefault="00130AD6" w:rsidP="00130AD6">
      <w:pPr>
        <w:jc w:val="center"/>
        <w:rPr>
          <w:rFonts w:ascii="Arial" w:hAnsi="Arial"/>
          <w:sz w:val="22"/>
        </w:rPr>
      </w:pPr>
    </w:p>
    <w:p w14:paraId="3D67B57F" w14:textId="77777777" w:rsidR="009E53E6" w:rsidRPr="009E53E6" w:rsidRDefault="009E53E6" w:rsidP="009E53E6">
      <w:pPr>
        <w:jc w:val="center"/>
        <w:rPr>
          <w:rFonts w:ascii="Arial" w:hAnsi="Arial" w:cs="Arial"/>
          <w:sz w:val="22"/>
          <w:szCs w:val="22"/>
        </w:rPr>
      </w:pPr>
      <w:r w:rsidRPr="009E53E6">
        <w:rPr>
          <w:rFonts w:ascii="Arial" w:hAnsi="Arial" w:cs="Arial"/>
          <w:sz w:val="22"/>
          <w:szCs w:val="22"/>
        </w:rPr>
        <w:t>Granger Wood Street Landfill</w:t>
      </w:r>
    </w:p>
    <w:p w14:paraId="547ACB88" w14:textId="77777777" w:rsidR="009E53E6" w:rsidRDefault="009E53E6" w:rsidP="00130AD6">
      <w:pPr>
        <w:jc w:val="center"/>
        <w:rPr>
          <w:rFonts w:ascii="Arial" w:hAnsi="Arial"/>
          <w:sz w:val="22"/>
        </w:rPr>
      </w:pPr>
    </w:p>
    <w:p w14:paraId="1CE9DE66" w14:textId="2638C9DB" w:rsidR="00130AD6" w:rsidRDefault="00130AD6" w:rsidP="00130AD6">
      <w:pPr>
        <w:jc w:val="center"/>
        <w:rPr>
          <w:rFonts w:ascii="Arial" w:hAnsi="Arial"/>
          <w:sz w:val="22"/>
        </w:rPr>
      </w:pPr>
      <w:r>
        <w:rPr>
          <w:rFonts w:ascii="Arial" w:hAnsi="Arial"/>
          <w:sz w:val="22"/>
        </w:rPr>
        <w:t xml:space="preserve">State Registration Number (SRN): </w:t>
      </w:r>
      <w:r w:rsidR="008348A8">
        <w:rPr>
          <w:rFonts w:ascii="Arial" w:hAnsi="Arial"/>
          <w:sz w:val="22"/>
          <w:szCs w:val="22"/>
        </w:rPr>
        <w:t>N5997</w:t>
      </w:r>
    </w:p>
    <w:p w14:paraId="5305BA35" w14:textId="77777777" w:rsidR="00130AD6" w:rsidRDefault="00130AD6" w:rsidP="00130AD6">
      <w:pPr>
        <w:jc w:val="center"/>
        <w:rPr>
          <w:rFonts w:ascii="Arial" w:hAnsi="Arial"/>
          <w:sz w:val="22"/>
        </w:rPr>
      </w:pPr>
    </w:p>
    <w:p w14:paraId="1DC56FB7" w14:textId="77777777" w:rsidR="00130AD6" w:rsidRDefault="00130AD6" w:rsidP="00130AD6">
      <w:pPr>
        <w:jc w:val="center"/>
        <w:outlineLvl w:val="0"/>
        <w:rPr>
          <w:rFonts w:ascii="Arial" w:hAnsi="Arial"/>
          <w:sz w:val="22"/>
        </w:rPr>
      </w:pPr>
      <w:r>
        <w:rPr>
          <w:rFonts w:ascii="Arial" w:hAnsi="Arial"/>
          <w:sz w:val="22"/>
        </w:rPr>
        <w:t>Located at</w:t>
      </w:r>
    </w:p>
    <w:p w14:paraId="3A5B8337" w14:textId="77777777" w:rsidR="00130AD6" w:rsidRDefault="00130AD6" w:rsidP="00130AD6">
      <w:pPr>
        <w:jc w:val="center"/>
        <w:outlineLvl w:val="0"/>
        <w:rPr>
          <w:rFonts w:ascii="Arial" w:hAnsi="Arial"/>
          <w:sz w:val="22"/>
        </w:rPr>
      </w:pPr>
    </w:p>
    <w:p w14:paraId="63C5B69C" w14:textId="1DF49E51" w:rsidR="00130AD6" w:rsidRDefault="00130AD6" w:rsidP="00130AD6">
      <w:pPr>
        <w:jc w:val="center"/>
        <w:rPr>
          <w:rFonts w:ascii="Arial" w:hAnsi="Arial"/>
          <w:sz w:val="22"/>
        </w:rPr>
      </w:pPr>
      <w:bookmarkStart w:id="2" w:name="Street_Address"/>
      <w:r>
        <w:rPr>
          <w:rFonts w:ascii="Arial" w:hAnsi="Arial"/>
          <w:sz w:val="22"/>
        </w:rPr>
        <w:t>16980 Wood Road</w:t>
      </w:r>
      <w:bookmarkEnd w:id="2"/>
      <w:r>
        <w:rPr>
          <w:rFonts w:ascii="Arial" w:hAnsi="Arial"/>
          <w:sz w:val="22"/>
        </w:rPr>
        <w:t xml:space="preserve">, </w:t>
      </w:r>
      <w:bookmarkStart w:id="3" w:name="City"/>
      <w:r>
        <w:rPr>
          <w:rFonts w:ascii="Arial" w:hAnsi="Arial"/>
          <w:sz w:val="22"/>
        </w:rPr>
        <w:t>Lansing</w:t>
      </w:r>
      <w:bookmarkEnd w:id="3"/>
      <w:r>
        <w:rPr>
          <w:rFonts w:ascii="Arial" w:hAnsi="Arial"/>
          <w:sz w:val="22"/>
        </w:rPr>
        <w:t xml:space="preserve">, Clinton and Ingham Counties, Michigan </w:t>
      </w:r>
      <w:bookmarkStart w:id="4" w:name="Zip"/>
      <w:r>
        <w:rPr>
          <w:rFonts w:ascii="Arial" w:hAnsi="Arial"/>
          <w:sz w:val="22"/>
        </w:rPr>
        <w:t>48906</w:t>
      </w:r>
      <w:bookmarkEnd w:id="4"/>
    </w:p>
    <w:p w14:paraId="32FB7283" w14:textId="77777777" w:rsidR="00130AD6" w:rsidRDefault="00130AD6" w:rsidP="00130AD6">
      <w:pPr>
        <w:jc w:val="center"/>
        <w:rPr>
          <w:rFonts w:ascii="Arial" w:hAnsi="Arial"/>
          <w:sz w:val="22"/>
        </w:rPr>
      </w:pPr>
    </w:p>
    <w:p w14:paraId="7364DE62" w14:textId="78D7A111" w:rsidR="00130AD6" w:rsidRDefault="00130AD6" w:rsidP="00130AD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5" w:name="Text19"/>
      <w:r>
        <w:rPr>
          <w:rFonts w:ascii="Arial" w:hAnsi="Arial"/>
          <w:noProof/>
          <w:sz w:val="22"/>
        </w:rPr>
        <w:t>MI-</w:t>
      </w:r>
      <w:r w:rsidR="00D44173">
        <w:rPr>
          <w:rFonts w:ascii="Arial" w:hAnsi="Arial"/>
          <w:noProof/>
          <w:sz w:val="22"/>
        </w:rPr>
        <w:t>ROP</w:t>
      </w:r>
      <w:r>
        <w:rPr>
          <w:rFonts w:ascii="Arial" w:hAnsi="Arial"/>
          <w:noProof/>
          <w:sz w:val="22"/>
        </w:rPr>
        <w:t>-N5997-20</w:t>
      </w:r>
      <w:r w:rsidR="00905BE3">
        <w:rPr>
          <w:rFonts w:ascii="Arial" w:hAnsi="Arial"/>
          <w:noProof/>
          <w:sz w:val="22"/>
        </w:rPr>
        <w:t>20</w:t>
      </w:r>
      <w:bookmarkEnd w:id="5"/>
      <w:r w:rsidR="004A5D34">
        <w:rPr>
          <w:rFonts w:ascii="Arial" w:hAnsi="Arial"/>
          <w:sz w:val="22"/>
        </w:rPr>
        <w:t>a</w:t>
      </w:r>
    </w:p>
    <w:p w14:paraId="7FB44AC9" w14:textId="77777777" w:rsidR="00130AD6" w:rsidRDefault="00130AD6" w:rsidP="00130AD6">
      <w:pPr>
        <w:ind w:left="3150"/>
        <w:rPr>
          <w:rFonts w:ascii="Arial" w:hAnsi="Arial"/>
          <w:sz w:val="22"/>
        </w:rPr>
      </w:pPr>
    </w:p>
    <w:p w14:paraId="42A60485" w14:textId="48FB45A2" w:rsidR="00130AD6" w:rsidRDefault="00130AD6" w:rsidP="00130AD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8A26E7">
        <w:rPr>
          <w:rFonts w:ascii="Arial" w:hAnsi="Arial"/>
          <w:sz w:val="22"/>
        </w:rPr>
        <w:t>July 6, 2020</w:t>
      </w:r>
    </w:p>
    <w:p w14:paraId="6AAB42EC" w14:textId="77777777" w:rsidR="00B26BFB" w:rsidRDefault="00B26BFB" w:rsidP="00130AD6">
      <w:pPr>
        <w:ind w:left="3150"/>
        <w:rPr>
          <w:rFonts w:ascii="Arial" w:hAnsi="Arial"/>
          <w:sz w:val="22"/>
        </w:rPr>
      </w:pPr>
    </w:p>
    <w:p w14:paraId="5D85D920" w14:textId="6280A7A5" w:rsidR="00B26BFB" w:rsidRDefault="00B26BFB" w:rsidP="00130AD6">
      <w:pPr>
        <w:ind w:left="3150"/>
        <w:rPr>
          <w:rFonts w:ascii="Arial" w:hAnsi="Arial"/>
          <w:sz w:val="22"/>
        </w:rPr>
      </w:pPr>
      <w:r>
        <w:rPr>
          <w:rFonts w:ascii="Arial" w:hAnsi="Arial"/>
          <w:sz w:val="22"/>
        </w:rPr>
        <w:t>Amended Date:</w:t>
      </w:r>
      <w:r>
        <w:rPr>
          <w:rFonts w:ascii="Arial" w:hAnsi="Arial"/>
          <w:sz w:val="22"/>
        </w:rPr>
        <w:tab/>
      </w:r>
      <w:r>
        <w:rPr>
          <w:rFonts w:ascii="Arial" w:hAnsi="Arial"/>
          <w:sz w:val="22"/>
        </w:rPr>
        <w:tab/>
      </w:r>
      <w:r w:rsidR="00385685">
        <w:rPr>
          <w:rFonts w:ascii="Arial" w:hAnsi="Arial"/>
          <w:sz w:val="22"/>
        </w:rPr>
        <w:t>May 23, 2022</w:t>
      </w:r>
    </w:p>
    <w:p w14:paraId="760833C3" w14:textId="77777777" w:rsidR="00130AD6" w:rsidRDefault="00130AD6" w:rsidP="00130AD6">
      <w:pPr>
        <w:ind w:left="3150"/>
        <w:rPr>
          <w:rFonts w:ascii="Arial" w:hAnsi="Arial"/>
          <w:sz w:val="22"/>
        </w:rPr>
      </w:pPr>
    </w:p>
    <w:p w14:paraId="33B6AAB0" w14:textId="77777777" w:rsidR="00130AD6" w:rsidRPr="007129B8" w:rsidRDefault="00130AD6" w:rsidP="00130AD6">
      <w:pPr>
        <w:pStyle w:val="BodyText"/>
      </w:pPr>
    </w:p>
    <w:p w14:paraId="01BEFCAE" w14:textId="77777777" w:rsidR="00130AD6" w:rsidRDefault="00130AD6" w:rsidP="00130AD6">
      <w:pPr>
        <w:jc w:val="both"/>
        <w:rPr>
          <w:rFonts w:ascii="Arial" w:hAnsi="Arial"/>
          <w:sz w:val="22"/>
        </w:rPr>
      </w:pPr>
    </w:p>
    <w:p w14:paraId="16F0516A" w14:textId="77777777" w:rsidR="00130AD6" w:rsidRDefault="00130AD6" w:rsidP="00130AD6">
      <w:pPr>
        <w:jc w:val="both"/>
        <w:rPr>
          <w:rFonts w:ascii="Arial" w:hAnsi="Arial"/>
          <w:sz w:val="22"/>
        </w:rPr>
      </w:pPr>
    </w:p>
    <w:p w14:paraId="1C701DD0" w14:textId="77777777" w:rsidR="00130AD6" w:rsidRDefault="00130AD6" w:rsidP="00130AD6">
      <w:pPr>
        <w:jc w:val="both"/>
        <w:rPr>
          <w:rFonts w:ascii="Arial" w:hAnsi="Arial"/>
          <w:sz w:val="22"/>
        </w:rPr>
      </w:pPr>
    </w:p>
    <w:p w14:paraId="143477ED" w14:textId="77777777" w:rsidR="00130AD6" w:rsidRDefault="00130AD6" w:rsidP="00130AD6">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Pr>
          <w:rFonts w:ascii="Arial" w:hAnsi="Arial"/>
          <w:sz w:val="22"/>
        </w:rPr>
        <w:t xml:space="preserve"> (Act 451)</w:t>
      </w:r>
      <w:r w:rsidRPr="00DB5924">
        <w:rPr>
          <w:rFonts w:ascii="Arial" w:hAnsi="Arial"/>
          <w:sz w:val="22"/>
        </w:rPr>
        <w:t>.  Specifically</w:t>
      </w:r>
      <w:r>
        <w:rPr>
          <w:rFonts w:ascii="Arial" w:hAnsi="Arial"/>
          <w:sz w:val="22"/>
        </w:rPr>
        <w:t xml:space="preserve">, Rule 214(1) requires that the </w:t>
      </w:r>
      <w:r w:rsidRPr="00DB5924">
        <w:rPr>
          <w:rFonts w:ascii="Arial" w:hAnsi="Arial"/>
          <w:sz w:val="22"/>
        </w:rPr>
        <w:t>Department of Environment</w:t>
      </w:r>
      <w:r>
        <w:rPr>
          <w:rFonts w:ascii="Arial" w:hAnsi="Arial"/>
          <w:sz w:val="22"/>
        </w:rPr>
        <w:t xml:space="preserve">, Great Lakes, and Energy </w:t>
      </w:r>
      <w:r w:rsidRPr="00DB5924">
        <w:rPr>
          <w:rFonts w:ascii="Arial" w:hAnsi="Arial"/>
          <w:sz w:val="22"/>
        </w:rPr>
        <w:t>(</w:t>
      </w:r>
      <w:r>
        <w:rPr>
          <w:rFonts w:ascii="Arial" w:hAnsi="Arial"/>
          <w:sz w:val="22"/>
        </w:rPr>
        <w:t>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BE97DE3" w14:textId="77777777" w:rsidR="00130AD6" w:rsidRDefault="00130AD6" w:rsidP="00130AD6">
      <w:pPr>
        <w:rPr>
          <w:rFonts w:ascii="Arial" w:hAnsi="Arial"/>
          <w:sz w:val="22"/>
        </w:rPr>
      </w:pPr>
    </w:p>
    <w:p w14:paraId="078F4F8D" w14:textId="77777777" w:rsidR="00130AD6" w:rsidRDefault="00130AD6" w:rsidP="00130AD6">
      <w:pPr>
        <w:rPr>
          <w:rFonts w:ascii="Arial" w:hAnsi="Arial"/>
          <w:sz w:val="22"/>
        </w:rPr>
      </w:pPr>
    </w:p>
    <w:p w14:paraId="1FEB7EC9" w14:textId="77777777" w:rsidR="00130AD6" w:rsidRDefault="00130AD6" w:rsidP="00130AD6">
      <w:pPr>
        <w:rPr>
          <w:rFonts w:ascii="Arial" w:hAnsi="Arial"/>
          <w:sz w:val="22"/>
        </w:rPr>
      </w:pPr>
    </w:p>
    <w:p w14:paraId="286B9F17" w14:textId="77777777" w:rsidR="00130AD6" w:rsidRDefault="00130AD6" w:rsidP="00130AD6">
      <w:pPr>
        <w:rPr>
          <w:rFonts w:ascii="Arial" w:hAnsi="Arial"/>
          <w:sz w:val="22"/>
        </w:rPr>
      </w:pPr>
    </w:p>
    <w:p w14:paraId="43C3066E" w14:textId="77777777" w:rsidR="00130AD6" w:rsidRDefault="00130AD6" w:rsidP="00130AD6">
      <w:pPr>
        <w:rPr>
          <w:rFonts w:ascii="Arial" w:hAnsi="Arial"/>
          <w:sz w:val="22"/>
        </w:rPr>
      </w:pPr>
    </w:p>
    <w:p w14:paraId="2BDA71F8" w14:textId="77777777" w:rsidR="00130AD6" w:rsidRDefault="00130AD6" w:rsidP="00130AD6">
      <w:pPr>
        <w:rPr>
          <w:rFonts w:ascii="Arial" w:hAnsi="Arial"/>
          <w:sz w:val="22"/>
        </w:rPr>
      </w:pPr>
    </w:p>
    <w:p w14:paraId="7652FFEC" w14:textId="77777777" w:rsidR="00130AD6" w:rsidRDefault="00130AD6" w:rsidP="00130AD6">
      <w:pPr>
        <w:rPr>
          <w:rFonts w:ascii="Arial" w:hAnsi="Arial"/>
          <w:sz w:val="22"/>
        </w:rPr>
      </w:pPr>
    </w:p>
    <w:p w14:paraId="6930EFDA" w14:textId="77777777" w:rsidR="00130AD6" w:rsidRDefault="00130AD6" w:rsidP="00130AD6">
      <w:pPr>
        <w:rPr>
          <w:rFonts w:ascii="Arial" w:hAnsi="Arial"/>
          <w:sz w:val="22"/>
        </w:rPr>
      </w:pPr>
    </w:p>
    <w:p w14:paraId="156E666C" w14:textId="77777777" w:rsidR="00130AD6" w:rsidRDefault="00130AD6" w:rsidP="00130AD6">
      <w:pPr>
        <w:rPr>
          <w:rFonts w:ascii="Arial" w:hAnsi="Arial"/>
          <w:sz w:val="22"/>
        </w:rPr>
      </w:pPr>
    </w:p>
    <w:p w14:paraId="475C0A1C" w14:textId="77777777" w:rsidR="00130AD6" w:rsidRDefault="00130AD6" w:rsidP="00130AD6">
      <w:pPr>
        <w:rPr>
          <w:rFonts w:ascii="Arial" w:hAnsi="Arial"/>
          <w:sz w:val="22"/>
        </w:rPr>
      </w:pPr>
    </w:p>
    <w:p w14:paraId="30FCBBF3" w14:textId="77777777" w:rsidR="00130AD6" w:rsidRDefault="00130AD6" w:rsidP="00130AD6">
      <w:pPr>
        <w:rPr>
          <w:rFonts w:ascii="Arial" w:hAnsi="Arial"/>
          <w:sz w:val="22"/>
        </w:rPr>
      </w:pPr>
    </w:p>
    <w:p w14:paraId="6AC322B4" w14:textId="77777777" w:rsidR="00130AD6" w:rsidRDefault="00130AD6" w:rsidP="00130AD6">
      <w:pPr>
        <w:rPr>
          <w:rFonts w:ascii="Arial" w:hAnsi="Arial"/>
          <w:sz w:val="22"/>
        </w:rPr>
      </w:pPr>
    </w:p>
    <w:p w14:paraId="5B1753E4" w14:textId="77777777" w:rsidR="00130AD6" w:rsidRDefault="00130AD6" w:rsidP="00130AD6">
      <w:pPr>
        <w:rPr>
          <w:rFonts w:ascii="Arial" w:hAnsi="Arial"/>
          <w:sz w:val="22"/>
        </w:rPr>
      </w:pPr>
    </w:p>
    <w:p w14:paraId="28FA3F60" w14:textId="77777777" w:rsidR="00130AD6" w:rsidRDefault="00130AD6" w:rsidP="00130AD6">
      <w:pPr>
        <w:rPr>
          <w:rFonts w:ascii="Arial" w:hAnsi="Arial"/>
          <w:sz w:val="22"/>
        </w:rPr>
      </w:pPr>
    </w:p>
    <w:p w14:paraId="12B362C4" w14:textId="77777777" w:rsidR="00AF4326" w:rsidRDefault="00644884" w:rsidP="00644884">
      <w:pPr>
        <w:rPr>
          <w:rFonts w:ascii="Arial" w:hAnsi="Arial"/>
          <w:sz w:val="22"/>
        </w:rPr>
      </w:pPr>
      <w:r>
        <w:rPr>
          <w:rFonts w:ascii="Arial" w:hAnsi="Arial"/>
          <w:sz w:val="22"/>
        </w:rPr>
        <w:br w:type="page"/>
      </w:r>
    </w:p>
    <w:p w14:paraId="06E0C14A" w14:textId="77777777" w:rsidR="00AF4326" w:rsidRDefault="00AF4326">
      <w:pPr>
        <w:jc w:val="center"/>
        <w:outlineLvl w:val="0"/>
        <w:rPr>
          <w:rFonts w:ascii="Arial" w:hAnsi="Arial"/>
          <w:b/>
          <w:sz w:val="22"/>
        </w:rPr>
      </w:pPr>
      <w:r>
        <w:rPr>
          <w:rFonts w:ascii="Arial" w:hAnsi="Arial"/>
          <w:b/>
          <w:sz w:val="22"/>
        </w:rPr>
        <w:lastRenderedPageBreak/>
        <w:t>TABLE OF CONTENTS</w:t>
      </w:r>
    </w:p>
    <w:p w14:paraId="193F6028" w14:textId="4F871785" w:rsidR="00D250A3"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D250A3">
        <w:rPr>
          <w:noProof/>
        </w:rPr>
        <w:t>July 6, 2020 STAFF REPORT</w:t>
      </w:r>
      <w:r w:rsidR="00D250A3">
        <w:rPr>
          <w:noProof/>
        </w:rPr>
        <w:tab/>
      </w:r>
      <w:r w:rsidR="00D250A3">
        <w:rPr>
          <w:noProof/>
        </w:rPr>
        <w:fldChar w:fldCharType="begin"/>
      </w:r>
      <w:r w:rsidR="00D250A3">
        <w:rPr>
          <w:noProof/>
        </w:rPr>
        <w:instrText xml:space="preserve"> PAGEREF _Toc106872192 \h </w:instrText>
      </w:r>
      <w:r w:rsidR="00D250A3">
        <w:rPr>
          <w:noProof/>
        </w:rPr>
      </w:r>
      <w:r w:rsidR="00D250A3">
        <w:rPr>
          <w:noProof/>
        </w:rPr>
        <w:fldChar w:fldCharType="separate"/>
      </w:r>
      <w:r w:rsidR="00D250A3">
        <w:rPr>
          <w:noProof/>
        </w:rPr>
        <w:t>3</w:t>
      </w:r>
      <w:r w:rsidR="00D250A3">
        <w:rPr>
          <w:noProof/>
        </w:rPr>
        <w:fldChar w:fldCharType="end"/>
      </w:r>
    </w:p>
    <w:p w14:paraId="2F58B06E" w14:textId="3FB82024" w:rsidR="00D250A3" w:rsidRDefault="00D250A3">
      <w:pPr>
        <w:pStyle w:val="TOC1"/>
        <w:tabs>
          <w:tab w:val="right" w:pos="10214"/>
        </w:tabs>
        <w:rPr>
          <w:rFonts w:asciiTheme="minorHAnsi" w:eastAsiaTheme="minorEastAsia" w:hAnsiTheme="minorHAnsi" w:cstheme="minorBidi"/>
          <w:b w:val="0"/>
          <w:noProof/>
          <w:szCs w:val="22"/>
        </w:rPr>
      </w:pPr>
      <w:r w:rsidRPr="00B77804">
        <w:rPr>
          <w:rFonts w:cs="Arial"/>
          <w:noProof/>
        </w:rPr>
        <w:t>August 10, 2020</w:t>
      </w:r>
      <w:r>
        <w:rPr>
          <w:noProof/>
        </w:rPr>
        <w:t xml:space="preserve"> - STAFF REPORT ADDENDUM</w:t>
      </w:r>
      <w:r>
        <w:rPr>
          <w:noProof/>
        </w:rPr>
        <w:tab/>
      </w:r>
      <w:r>
        <w:rPr>
          <w:noProof/>
        </w:rPr>
        <w:fldChar w:fldCharType="begin"/>
      </w:r>
      <w:r>
        <w:rPr>
          <w:noProof/>
        </w:rPr>
        <w:instrText xml:space="preserve"> PAGEREF _Toc106872193 \h </w:instrText>
      </w:r>
      <w:r>
        <w:rPr>
          <w:noProof/>
        </w:rPr>
      </w:r>
      <w:r>
        <w:rPr>
          <w:noProof/>
        </w:rPr>
        <w:fldChar w:fldCharType="separate"/>
      </w:r>
      <w:r>
        <w:rPr>
          <w:noProof/>
        </w:rPr>
        <w:t>9</w:t>
      </w:r>
      <w:r>
        <w:rPr>
          <w:noProof/>
        </w:rPr>
        <w:fldChar w:fldCharType="end"/>
      </w:r>
    </w:p>
    <w:p w14:paraId="787533E4" w14:textId="058A29A4" w:rsidR="00D250A3" w:rsidRDefault="00D250A3">
      <w:pPr>
        <w:pStyle w:val="TOC1"/>
        <w:tabs>
          <w:tab w:val="right" w:pos="10214"/>
        </w:tabs>
        <w:rPr>
          <w:rFonts w:asciiTheme="minorHAnsi" w:eastAsiaTheme="minorEastAsia" w:hAnsiTheme="minorHAnsi" w:cstheme="minorBidi"/>
          <w:b w:val="0"/>
          <w:noProof/>
          <w:szCs w:val="22"/>
        </w:rPr>
      </w:pPr>
      <w:r w:rsidRPr="00B77804">
        <w:rPr>
          <w:rFonts w:cs="Arial"/>
          <w:noProof/>
        </w:rPr>
        <w:t>May 23, 2022</w:t>
      </w:r>
      <w:r>
        <w:rPr>
          <w:noProof/>
        </w:rPr>
        <w:t xml:space="preserve"> - STAFF REPORT FOR RULE 217(2) REOPENING</w:t>
      </w:r>
      <w:r>
        <w:rPr>
          <w:noProof/>
        </w:rPr>
        <w:tab/>
      </w:r>
      <w:r>
        <w:rPr>
          <w:noProof/>
        </w:rPr>
        <w:fldChar w:fldCharType="begin"/>
      </w:r>
      <w:r>
        <w:rPr>
          <w:noProof/>
        </w:rPr>
        <w:instrText xml:space="preserve"> PAGEREF _Toc106872194 \h </w:instrText>
      </w:r>
      <w:r>
        <w:rPr>
          <w:noProof/>
        </w:rPr>
      </w:r>
      <w:r>
        <w:rPr>
          <w:noProof/>
        </w:rPr>
        <w:fldChar w:fldCharType="separate"/>
      </w:r>
      <w:r>
        <w:rPr>
          <w:noProof/>
        </w:rPr>
        <w:t>11</w:t>
      </w:r>
      <w:r>
        <w:rPr>
          <w:noProof/>
        </w:rPr>
        <w:fldChar w:fldCharType="end"/>
      </w:r>
    </w:p>
    <w:p w14:paraId="43549A0E" w14:textId="43653AF8" w:rsidR="00D250A3" w:rsidRDefault="00D250A3">
      <w:pPr>
        <w:pStyle w:val="TOC1"/>
        <w:tabs>
          <w:tab w:val="right" w:pos="10214"/>
        </w:tabs>
        <w:rPr>
          <w:rFonts w:asciiTheme="minorHAnsi" w:eastAsiaTheme="minorEastAsia" w:hAnsiTheme="minorHAnsi" w:cstheme="minorBidi"/>
          <w:b w:val="0"/>
          <w:noProof/>
          <w:szCs w:val="22"/>
        </w:rPr>
      </w:pPr>
      <w:r w:rsidRPr="00B77804">
        <w:rPr>
          <w:rFonts w:cs="Arial"/>
          <w:noProof/>
        </w:rPr>
        <w:t>June 23, 2022</w:t>
      </w:r>
      <w:r>
        <w:rPr>
          <w:noProof/>
        </w:rPr>
        <w:t xml:space="preserve"> - STAFF REPORT ADDENDUM FOR RULE 217(2) REOPENING</w:t>
      </w:r>
      <w:r>
        <w:rPr>
          <w:noProof/>
        </w:rPr>
        <w:tab/>
      </w:r>
      <w:r>
        <w:rPr>
          <w:noProof/>
        </w:rPr>
        <w:fldChar w:fldCharType="begin"/>
      </w:r>
      <w:r>
        <w:rPr>
          <w:noProof/>
        </w:rPr>
        <w:instrText xml:space="preserve"> PAGEREF _Toc106872195 \h </w:instrText>
      </w:r>
      <w:r>
        <w:rPr>
          <w:noProof/>
        </w:rPr>
      </w:r>
      <w:r>
        <w:rPr>
          <w:noProof/>
        </w:rPr>
        <w:fldChar w:fldCharType="separate"/>
      </w:r>
      <w:r>
        <w:rPr>
          <w:noProof/>
        </w:rPr>
        <w:t>14</w:t>
      </w:r>
      <w:r>
        <w:rPr>
          <w:noProof/>
        </w:rPr>
        <w:fldChar w:fldCharType="end"/>
      </w:r>
    </w:p>
    <w:p w14:paraId="4D2E576C" w14:textId="1FA6D80A"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1681AB68" w14:textId="77777777">
        <w:tc>
          <w:tcPr>
            <w:tcW w:w="2430" w:type="dxa"/>
          </w:tcPr>
          <w:p w14:paraId="05DCB2C3" w14:textId="77777777" w:rsidR="00AF4326" w:rsidRDefault="00AF4326">
            <w:pPr>
              <w:jc w:val="center"/>
              <w:rPr>
                <w:rFonts w:ascii="Arial" w:hAnsi="Arial"/>
                <w:sz w:val="16"/>
              </w:rPr>
            </w:pPr>
          </w:p>
        </w:tc>
        <w:tc>
          <w:tcPr>
            <w:tcW w:w="5456" w:type="dxa"/>
          </w:tcPr>
          <w:p w14:paraId="3E7EB5EF" w14:textId="77777777" w:rsidR="003A14E0" w:rsidRDefault="003A14E0" w:rsidP="003A14E0">
            <w:pPr>
              <w:ind w:left="-570" w:right="-140"/>
              <w:jc w:val="center"/>
              <w:rPr>
                <w:rFonts w:ascii="Arial" w:hAnsi="Arial"/>
              </w:rPr>
            </w:pPr>
            <w:r>
              <w:rPr>
                <w:rFonts w:ascii="Arial" w:hAnsi="Arial"/>
              </w:rPr>
              <w:t xml:space="preserve">Michigan Department of Environment, Great Lakes, and Energy </w:t>
            </w:r>
          </w:p>
          <w:p w14:paraId="0C49795E" w14:textId="77777777" w:rsidR="00AF4326" w:rsidRDefault="00AF4326">
            <w:pPr>
              <w:jc w:val="center"/>
              <w:rPr>
                <w:rFonts w:ascii="Arial" w:hAnsi="Arial"/>
                <w:sz w:val="16"/>
              </w:rPr>
            </w:pPr>
            <w:r>
              <w:rPr>
                <w:rFonts w:ascii="Arial" w:hAnsi="Arial"/>
              </w:rPr>
              <w:t>Air Quality Division</w:t>
            </w:r>
          </w:p>
        </w:tc>
        <w:tc>
          <w:tcPr>
            <w:tcW w:w="2374" w:type="dxa"/>
          </w:tcPr>
          <w:p w14:paraId="79C1AFC9" w14:textId="77777777" w:rsidR="00AF4326" w:rsidRDefault="00AF4326">
            <w:pPr>
              <w:jc w:val="center"/>
              <w:rPr>
                <w:rFonts w:ascii="Arial" w:hAnsi="Arial"/>
                <w:sz w:val="16"/>
              </w:rPr>
            </w:pPr>
          </w:p>
        </w:tc>
      </w:tr>
      <w:tr w:rsidR="00AF4326" w14:paraId="0F5F2FA8" w14:textId="77777777">
        <w:trPr>
          <w:cantSplit/>
          <w:trHeight w:val="333"/>
        </w:trPr>
        <w:tc>
          <w:tcPr>
            <w:tcW w:w="2430" w:type="dxa"/>
          </w:tcPr>
          <w:p w14:paraId="07997227"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24BCEC94"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7ECCBC42"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72559A3F" w14:textId="77777777">
        <w:trPr>
          <w:cantSplit/>
          <w:trHeight w:val="428"/>
        </w:trPr>
        <w:tc>
          <w:tcPr>
            <w:tcW w:w="2430" w:type="dxa"/>
            <w:tcBorders>
              <w:bottom w:val="nil"/>
            </w:tcBorders>
          </w:tcPr>
          <w:p w14:paraId="51B4074A" w14:textId="77777777" w:rsidR="00AF4326" w:rsidRPr="00910FEA" w:rsidRDefault="00A61FF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9F6CFE">
              <w:rPr>
                <w:rFonts w:ascii="Arial" w:hAnsi="Arial"/>
                <w:sz w:val="22"/>
                <w:szCs w:val="22"/>
              </w:rPr>
              <w:t>N5997</w:t>
            </w:r>
            <w:r w:rsidRPr="00910FEA">
              <w:rPr>
                <w:rFonts w:ascii="Arial" w:hAnsi="Arial"/>
                <w:sz w:val="22"/>
                <w:szCs w:val="22"/>
              </w:rPr>
              <w:fldChar w:fldCharType="end"/>
            </w:r>
          </w:p>
        </w:tc>
        <w:tc>
          <w:tcPr>
            <w:tcW w:w="5456" w:type="dxa"/>
            <w:tcBorders>
              <w:bottom w:val="nil"/>
            </w:tcBorders>
          </w:tcPr>
          <w:p w14:paraId="4780EB14" w14:textId="7288E14B" w:rsidR="00AF4326" w:rsidRPr="0057400E" w:rsidRDefault="009E53E6" w:rsidP="000F73C3">
            <w:pPr>
              <w:pStyle w:val="Heading1"/>
              <w:spacing w:before="120"/>
              <w:rPr>
                <w:sz w:val="22"/>
                <w:szCs w:val="22"/>
              </w:rPr>
            </w:pPr>
            <w:bookmarkStart w:id="6" w:name="_Toc183429900"/>
            <w:bookmarkStart w:id="7" w:name="_Toc183430200"/>
            <w:bookmarkStart w:id="8" w:name="_Toc106872192"/>
            <w:r>
              <w:rPr>
                <w:sz w:val="22"/>
                <w:szCs w:val="22"/>
              </w:rPr>
              <w:t xml:space="preserve">July 6, 2020 </w:t>
            </w:r>
            <w:r w:rsidR="001466CA">
              <w:rPr>
                <w:sz w:val="22"/>
                <w:szCs w:val="22"/>
              </w:rPr>
              <w:t>S</w:t>
            </w:r>
            <w:r w:rsidR="00AF4326" w:rsidRPr="0057400E">
              <w:rPr>
                <w:sz w:val="22"/>
                <w:szCs w:val="22"/>
              </w:rPr>
              <w:t>TAFF REPORT</w:t>
            </w:r>
            <w:bookmarkEnd w:id="6"/>
            <w:bookmarkEnd w:id="7"/>
            <w:bookmarkEnd w:id="8"/>
          </w:p>
        </w:tc>
        <w:tc>
          <w:tcPr>
            <w:tcW w:w="2374" w:type="dxa"/>
            <w:tcBorders>
              <w:bottom w:val="nil"/>
            </w:tcBorders>
          </w:tcPr>
          <w:p w14:paraId="37C742AC" w14:textId="3C26CB46" w:rsidR="00AF4326" w:rsidRPr="00910FEA" w:rsidRDefault="00A61FF1" w:rsidP="00A7532D">
            <w:pPr>
              <w:pStyle w:val="Header"/>
              <w:ind w:left="-90"/>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9F6CFE">
              <w:rPr>
                <w:rFonts w:ascii="Arial" w:hAnsi="Arial"/>
                <w:sz w:val="22"/>
                <w:szCs w:val="22"/>
              </w:rPr>
              <w:t>MI-ROP-N5997-</w:t>
            </w:r>
            <w:r w:rsidR="00134E77">
              <w:rPr>
                <w:rFonts w:ascii="Arial" w:hAnsi="Arial"/>
                <w:sz w:val="22"/>
                <w:szCs w:val="22"/>
              </w:rPr>
              <w:t>20</w:t>
            </w:r>
            <w:r w:rsidR="00905BE3">
              <w:rPr>
                <w:rFonts w:ascii="Arial" w:hAnsi="Arial"/>
                <w:sz w:val="22"/>
                <w:szCs w:val="22"/>
              </w:rPr>
              <w:t>20</w:t>
            </w:r>
            <w:r w:rsidRPr="00910FEA">
              <w:rPr>
                <w:rFonts w:ascii="Arial" w:hAnsi="Arial"/>
                <w:sz w:val="22"/>
                <w:szCs w:val="22"/>
              </w:rPr>
              <w:fldChar w:fldCharType="end"/>
            </w:r>
          </w:p>
        </w:tc>
      </w:tr>
    </w:tbl>
    <w:p w14:paraId="22A0953A" w14:textId="77777777" w:rsidR="00AF4326" w:rsidRPr="00CB60BD" w:rsidRDefault="00AF4326">
      <w:pPr>
        <w:rPr>
          <w:rFonts w:ascii="Arial" w:hAnsi="Arial"/>
          <w:sz w:val="22"/>
        </w:rPr>
      </w:pPr>
    </w:p>
    <w:p w14:paraId="0589A6E5" w14:textId="77777777" w:rsidR="00AF4326" w:rsidRPr="00290754" w:rsidRDefault="00AF4326">
      <w:pPr>
        <w:rPr>
          <w:rFonts w:ascii="Arial" w:hAnsi="Arial" w:cs="Arial"/>
          <w:b/>
          <w:sz w:val="22"/>
          <w:szCs w:val="22"/>
          <w:u w:val="single"/>
        </w:rPr>
      </w:pPr>
      <w:bookmarkStart w:id="9" w:name="_Toc480946816"/>
      <w:bookmarkStart w:id="10" w:name="_Toc482691111"/>
      <w:r w:rsidRPr="00290754">
        <w:rPr>
          <w:rFonts w:ascii="Arial" w:hAnsi="Arial" w:cs="Arial"/>
          <w:b/>
          <w:sz w:val="22"/>
          <w:szCs w:val="22"/>
          <w:u w:val="single"/>
        </w:rPr>
        <w:t>Purpose</w:t>
      </w:r>
      <w:bookmarkEnd w:id="9"/>
      <w:bookmarkEnd w:id="10"/>
    </w:p>
    <w:p w14:paraId="0CD443FC" w14:textId="77777777" w:rsidR="00AF4326" w:rsidRPr="00290754" w:rsidRDefault="00AF4326">
      <w:pPr>
        <w:jc w:val="both"/>
        <w:rPr>
          <w:rFonts w:ascii="Arial" w:hAnsi="Arial" w:cs="Arial"/>
          <w:sz w:val="22"/>
          <w:szCs w:val="22"/>
        </w:rPr>
      </w:pPr>
    </w:p>
    <w:p w14:paraId="4640D52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03DA191" w14:textId="77777777" w:rsidR="00DB5924" w:rsidRPr="00290754" w:rsidRDefault="00DB5924" w:rsidP="00167B85">
      <w:pPr>
        <w:jc w:val="both"/>
        <w:rPr>
          <w:rFonts w:ascii="Arial" w:hAnsi="Arial" w:cs="Arial"/>
          <w:sz w:val="22"/>
          <w:szCs w:val="22"/>
        </w:rPr>
      </w:pPr>
    </w:p>
    <w:p w14:paraId="176C0933"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6A9B4FB" w14:textId="77777777" w:rsidR="00DB5924" w:rsidRPr="00290754" w:rsidRDefault="00DB5924" w:rsidP="00DB5924">
      <w:pPr>
        <w:rPr>
          <w:rFonts w:ascii="Arial" w:hAnsi="Arial" w:cs="Arial"/>
          <w:sz w:val="22"/>
          <w:szCs w:val="22"/>
        </w:rPr>
      </w:pPr>
    </w:p>
    <w:p w14:paraId="5790D7A6" w14:textId="77777777" w:rsidR="00AF4326" w:rsidRPr="00290754" w:rsidRDefault="00AF4326">
      <w:pPr>
        <w:rPr>
          <w:rFonts w:ascii="Arial" w:hAnsi="Arial" w:cs="Arial"/>
          <w:b/>
          <w:sz w:val="22"/>
          <w:szCs w:val="22"/>
          <w:u w:val="single"/>
        </w:rPr>
      </w:pPr>
      <w:bookmarkStart w:id="11" w:name="_Toc480946817"/>
      <w:bookmarkStart w:id="12" w:name="_Toc482691112"/>
      <w:r w:rsidRPr="00290754">
        <w:rPr>
          <w:rFonts w:ascii="Arial" w:hAnsi="Arial" w:cs="Arial"/>
          <w:b/>
          <w:sz w:val="22"/>
          <w:szCs w:val="22"/>
          <w:u w:val="single"/>
        </w:rPr>
        <w:t>General Information</w:t>
      </w:r>
      <w:bookmarkEnd w:id="11"/>
      <w:bookmarkEnd w:id="12"/>
    </w:p>
    <w:p w14:paraId="6AADECAB"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5A6B449F" w14:textId="77777777">
        <w:tc>
          <w:tcPr>
            <w:tcW w:w="5040" w:type="dxa"/>
          </w:tcPr>
          <w:p w14:paraId="2D5D5582"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0A61997" w14:textId="596F3015" w:rsidR="001159B4" w:rsidRDefault="003B7EBA">
            <w:pPr>
              <w:rPr>
                <w:rFonts w:ascii="Arial" w:hAnsi="Arial" w:cs="Arial"/>
                <w:sz w:val="22"/>
                <w:szCs w:val="22"/>
              </w:rPr>
            </w:pPr>
            <w:bookmarkStart w:id="13" w:name="Source_Name_Mailing"/>
            <w:r>
              <w:rPr>
                <w:rFonts w:ascii="Arial" w:hAnsi="Arial" w:cs="Arial"/>
                <w:sz w:val="22"/>
                <w:szCs w:val="22"/>
              </w:rPr>
              <w:t>Granger Wood Street Landfill</w:t>
            </w:r>
            <w:bookmarkEnd w:id="13"/>
          </w:p>
          <w:p w14:paraId="2F30ACFE" w14:textId="54ECEE52" w:rsidR="001159B4" w:rsidRDefault="003B7EBA">
            <w:pPr>
              <w:rPr>
                <w:rFonts w:ascii="Arial" w:hAnsi="Arial" w:cs="Arial"/>
                <w:sz w:val="22"/>
                <w:szCs w:val="22"/>
              </w:rPr>
            </w:pPr>
            <w:bookmarkStart w:id="14" w:name="street_mailing"/>
            <w:r>
              <w:rPr>
                <w:rFonts w:ascii="Arial" w:hAnsi="Arial" w:cs="Arial"/>
                <w:sz w:val="22"/>
                <w:szCs w:val="22"/>
              </w:rPr>
              <w:t>16980 Wood Road</w:t>
            </w:r>
            <w:bookmarkEnd w:id="14"/>
          </w:p>
          <w:p w14:paraId="79695EEB" w14:textId="7B0CCABB" w:rsidR="00AF4326" w:rsidRPr="00290754" w:rsidRDefault="003B7EBA">
            <w:pPr>
              <w:rPr>
                <w:rFonts w:ascii="Arial" w:hAnsi="Arial" w:cs="Arial"/>
                <w:sz w:val="22"/>
                <w:szCs w:val="22"/>
              </w:rPr>
            </w:pPr>
            <w:bookmarkStart w:id="15" w:name="city_mailing"/>
            <w:r>
              <w:rPr>
                <w:rFonts w:ascii="Arial" w:hAnsi="Arial" w:cs="Arial"/>
                <w:sz w:val="22"/>
                <w:szCs w:val="22"/>
              </w:rPr>
              <w:t>Lansing</w:t>
            </w:r>
            <w:bookmarkEnd w:id="15"/>
            <w:r w:rsidR="00AF4326" w:rsidRPr="00290754">
              <w:rPr>
                <w:rFonts w:ascii="Arial" w:hAnsi="Arial" w:cs="Arial"/>
                <w:sz w:val="22"/>
                <w:szCs w:val="22"/>
              </w:rPr>
              <w:t>, Michigan</w:t>
            </w:r>
            <w:r w:rsidR="001159B4">
              <w:rPr>
                <w:rFonts w:ascii="Arial" w:hAnsi="Arial" w:cs="Arial"/>
                <w:sz w:val="22"/>
                <w:szCs w:val="22"/>
              </w:rPr>
              <w:t xml:space="preserve"> </w:t>
            </w:r>
            <w:bookmarkStart w:id="16" w:name="zipcode_mailing"/>
            <w:r>
              <w:rPr>
                <w:rFonts w:ascii="Arial" w:hAnsi="Arial" w:cs="Arial"/>
                <w:sz w:val="22"/>
                <w:szCs w:val="22"/>
              </w:rPr>
              <w:t>48906</w:t>
            </w:r>
            <w:bookmarkEnd w:id="16"/>
            <w:r w:rsidR="00AF4326" w:rsidRPr="00290754">
              <w:rPr>
                <w:rFonts w:ascii="Arial" w:hAnsi="Arial" w:cs="Arial"/>
                <w:sz w:val="22"/>
                <w:szCs w:val="22"/>
              </w:rPr>
              <w:t xml:space="preserve"> </w:t>
            </w:r>
          </w:p>
        </w:tc>
      </w:tr>
      <w:tr w:rsidR="00AF4326" w:rsidRPr="00290754" w14:paraId="11D267BC" w14:textId="77777777" w:rsidTr="00177285">
        <w:trPr>
          <w:trHeight w:val="273"/>
        </w:trPr>
        <w:tc>
          <w:tcPr>
            <w:tcW w:w="5040" w:type="dxa"/>
          </w:tcPr>
          <w:p w14:paraId="60346D4A"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6518E71" w14:textId="7B055BA6" w:rsidR="00AF4326" w:rsidRPr="00290754" w:rsidRDefault="003B7EBA">
            <w:pPr>
              <w:rPr>
                <w:rFonts w:ascii="Arial" w:hAnsi="Arial" w:cs="Arial"/>
                <w:sz w:val="22"/>
                <w:szCs w:val="22"/>
              </w:rPr>
            </w:pPr>
            <w:bookmarkStart w:id="17" w:name="Text15"/>
            <w:r>
              <w:rPr>
                <w:rFonts w:ascii="Arial" w:hAnsi="Arial" w:cs="Arial"/>
                <w:noProof/>
                <w:sz w:val="22"/>
                <w:szCs w:val="22"/>
              </w:rPr>
              <w:t>N5997</w:t>
            </w:r>
            <w:bookmarkEnd w:id="17"/>
          </w:p>
        </w:tc>
      </w:tr>
      <w:tr w:rsidR="00AF4326" w:rsidRPr="00290754" w14:paraId="74842DFA" w14:textId="77777777">
        <w:tc>
          <w:tcPr>
            <w:tcW w:w="5040" w:type="dxa"/>
          </w:tcPr>
          <w:p w14:paraId="4FE2533D"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38A030FD" w14:textId="6B6757CD" w:rsidR="00AF4326" w:rsidRPr="00290754" w:rsidRDefault="003B7EBA">
            <w:pPr>
              <w:rPr>
                <w:rFonts w:ascii="Arial" w:hAnsi="Arial" w:cs="Arial"/>
                <w:sz w:val="22"/>
                <w:szCs w:val="22"/>
              </w:rPr>
            </w:pPr>
            <w:bookmarkStart w:id="18" w:name="SIC"/>
            <w:r>
              <w:rPr>
                <w:rFonts w:ascii="Arial" w:hAnsi="Arial" w:cs="Arial"/>
                <w:sz w:val="22"/>
                <w:szCs w:val="22"/>
              </w:rPr>
              <w:t>562212</w:t>
            </w:r>
            <w:bookmarkEnd w:id="18"/>
          </w:p>
        </w:tc>
      </w:tr>
      <w:tr w:rsidR="00AF4326" w:rsidRPr="00290754" w14:paraId="0E7EFE9C" w14:textId="77777777">
        <w:tc>
          <w:tcPr>
            <w:tcW w:w="5040" w:type="dxa"/>
          </w:tcPr>
          <w:p w14:paraId="0DE4C862"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CE8151F" w14:textId="155AFE06" w:rsidR="00AF4326" w:rsidRPr="00290754" w:rsidRDefault="003B7EBA">
            <w:pPr>
              <w:rPr>
                <w:rFonts w:ascii="Arial" w:hAnsi="Arial" w:cs="Arial"/>
                <w:sz w:val="22"/>
                <w:szCs w:val="22"/>
              </w:rPr>
            </w:pPr>
            <w:bookmarkStart w:id="19" w:name="Number_of_Sections"/>
            <w:r>
              <w:rPr>
                <w:rFonts w:ascii="Arial" w:hAnsi="Arial" w:cs="Arial"/>
                <w:sz w:val="22"/>
                <w:szCs w:val="22"/>
              </w:rPr>
              <w:t>3</w:t>
            </w:r>
            <w:bookmarkEnd w:id="19"/>
          </w:p>
        </w:tc>
      </w:tr>
      <w:tr w:rsidR="00647809" w:rsidRPr="00290754" w14:paraId="5AEB2178" w14:textId="77777777">
        <w:tc>
          <w:tcPr>
            <w:tcW w:w="5040" w:type="dxa"/>
          </w:tcPr>
          <w:p w14:paraId="38FA70ED"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7ACB0E28" w14:textId="59E146B8" w:rsidR="00647809" w:rsidRDefault="00B26BFB">
            <w:pPr>
              <w:rPr>
                <w:rFonts w:ascii="Arial" w:hAnsi="Arial" w:cs="Arial"/>
                <w:sz w:val="22"/>
                <w:szCs w:val="22"/>
              </w:rPr>
            </w:pPr>
            <w:r>
              <w:rPr>
                <w:rFonts w:ascii="Arial" w:hAnsi="Arial" w:cs="Arial"/>
                <w:sz w:val="22"/>
                <w:szCs w:val="22"/>
              </w:rPr>
              <w:t>Renewal</w:t>
            </w:r>
          </w:p>
        </w:tc>
      </w:tr>
      <w:tr w:rsidR="00AF4326" w:rsidRPr="00290754" w14:paraId="4ADF2FA2" w14:textId="77777777">
        <w:tc>
          <w:tcPr>
            <w:tcW w:w="5040" w:type="dxa"/>
          </w:tcPr>
          <w:p w14:paraId="096FEC10"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25BFD1C5" w14:textId="1F384CEA" w:rsidR="00AF4326" w:rsidRPr="00290754" w:rsidRDefault="003B7EBA">
            <w:pPr>
              <w:rPr>
                <w:rFonts w:ascii="Arial" w:hAnsi="Arial" w:cs="Arial"/>
                <w:sz w:val="22"/>
                <w:szCs w:val="22"/>
              </w:rPr>
            </w:pPr>
            <w:bookmarkStart w:id="20" w:name="Application_number"/>
            <w:r>
              <w:rPr>
                <w:rFonts w:ascii="Arial" w:hAnsi="Arial" w:cs="Arial"/>
                <w:sz w:val="22"/>
                <w:szCs w:val="22"/>
              </w:rPr>
              <w:t>201700133</w:t>
            </w:r>
            <w:bookmarkEnd w:id="20"/>
          </w:p>
        </w:tc>
      </w:tr>
      <w:tr w:rsidR="00AF4326" w:rsidRPr="00290754" w14:paraId="4BF90259" w14:textId="77777777">
        <w:tc>
          <w:tcPr>
            <w:tcW w:w="5040" w:type="dxa"/>
          </w:tcPr>
          <w:p w14:paraId="6F33351D"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205DD651" w14:textId="695EB6D7" w:rsidR="00320720" w:rsidRDefault="002A739B" w:rsidP="00320720">
            <w:pPr>
              <w:rPr>
                <w:rFonts w:ascii="Arial" w:hAnsi="Arial" w:cs="Arial"/>
                <w:sz w:val="22"/>
                <w:szCs w:val="22"/>
              </w:rPr>
            </w:pPr>
            <w:bookmarkStart w:id="21" w:name="Responsible_Official"/>
            <w:r w:rsidRPr="00320720">
              <w:rPr>
                <w:rFonts w:ascii="Arial" w:hAnsi="Arial" w:cs="Arial"/>
                <w:sz w:val="22"/>
                <w:szCs w:val="22"/>
              </w:rPr>
              <w:t xml:space="preserve">Mr. </w:t>
            </w:r>
            <w:bookmarkEnd w:id="21"/>
            <w:r w:rsidR="00D44173">
              <w:rPr>
                <w:rFonts w:ascii="Arial" w:hAnsi="Arial" w:cs="Arial"/>
                <w:sz w:val="22"/>
                <w:szCs w:val="22"/>
              </w:rPr>
              <w:t>Keith Granger</w:t>
            </w:r>
            <w:r w:rsidR="00CF37B7" w:rsidRPr="00320720">
              <w:rPr>
                <w:rFonts w:ascii="Arial" w:hAnsi="Arial" w:cs="Arial"/>
                <w:sz w:val="22"/>
                <w:szCs w:val="22"/>
              </w:rPr>
              <w:t xml:space="preserve">, </w:t>
            </w:r>
            <w:r w:rsidR="00D44173">
              <w:rPr>
                <w:rFonts w:ascii="Arial" w:hAnsi="Arial" w:cs="Arial"/>
                <w:sz w:val="22"/>
                <w:szCs w:val="22"/>
              </w:rPr>
              <w:t>Chief Executive Officer</w:t>
            </w:r>
          </w:p>
          <w:p w14:paraId="44179D8E" w14:textId="2AA39AC2" w:rsidR="00B92E69" w:rsidRDefault="00B92E69" w:rsidP="00B92E69">
            <w:pPr>
              <w:rPr>
                <w:rFonts w:ascii="Arial" w:hAnsi="Arial" w:cs="Arial"/>
                <w:sz w:val="22"/>
                <w:szCs w:val="22"/>
              </w:rPr>
            </w:pPr>
            <w:r>
              <w:rPr>
                <w:rFonts w:ascii="Arial" w:hAnsi="Arial" w:cs="Arial"/>
                <w:sz w:val="22"/>
                <w:szCs w:val="22"/>
              </w:rPr>
              <w:t xml:space="preserve">Granger Waste </w:t>
            </w:r>
            <w:r w:rsidR="00D44173">
              <w:rPr>
                <w:rFonts w:ascii="Arial" w:hAnsi="Arial" w:cs="Arial"/>
                <w:sz w:val="22"/>
                <w:szCs w:val="22"/>
              </w:rPr>
              <w:t>Services</w:t>
            </w:r>
          </w:p>
          <w:p w14:paraId="277AABD9" w14:textId="0692712D" w:rsidR="002A739B" w:rsidRPr="00320720" w:rsidRDefault="002A739B">
            <w:pPr>
              <w:rPr>
                <w:rFonts w:ascii="Arial" w:hAnsi="Arial" w:cs="Arial"/>
                <w:sz w:val="22"/>
                <w:szCs w:val="22"/>
              </w:rPr>
            </w:pPr>
            <w:bookmarkStart w:id="22" w:name="RO_Telephone"/>
            <w:r w:rsidRPr="00320720">
              <w:rPr>
                <w:rFonts w:ascii="Arial" w:hAnsi="Arial" w:cs="Arial"/>
                <w:sz w:val="22"/>
                <w:szCs w:val="22"/>
              </w:rPr>
              <w:t>517-372-2800</w:t>
            </w:r>
          </w:p>
          <w:p w14:paraId="281F59C8" w14:textId="7E27702B" w:rsidR="002A739B" w:rsidRPr="00320720" w:rsidRDefault="002A739B">
            <w:pPr>
              <w:rPr>
                <w:rFonts w:ascii="Arial" w:hAnsi="Arial" w:cs="Arial"/>
                <w:sz w:val="22"/>
                <w:szCs w:val="22"/>
              </w:rPr>
            </w:pPr>
          </w:p>
          <w:p w14:paraId="0BAB942A" w14:textId="77777777" w:rsidR="00E90966" w:rsidRPr="00E90966" w:rsidRDefault="00E90966" w:rsidP="00E90966">
            <w:pPr>
              <w:rPr>
                <w:rFonts w:ascii="Arial" w:hAnsi="Arial" w:cs="Arial"/>
                <w:sz w:val="22"/>
                <w:szCs w:val="22"/>
              </w:rPr>
            </w:pPr>
            <w:r w:rsidRPr="00E90966">
              <w:rPr>
                <w:rFonts w:ascii="Arial" w:hAnsi="Arial" w:cs="Arial"/>
                <w:sz w:val="22"/>
                <w:szCs w:val="22"/>
              </w:rPr>
              <w:t>Mr. Todd Granger, Secretary</w:t>
            </w:r>
          </w:p>
          <w:p w14:paraId="505FC176" w14:textId="77777777" w:rsidR="00E90966" w:rsidRPr="00E90966" w:rsidRDefault="00E90966" w:rsidP="00E90966">
            <w:pPr>
              <w:rPr>
                <w:rFonts w:ascii="Arial" w:hAnsi="Arial" w:cs="Arial"/>
                <w:sz w:val="22"/>
                <w:szCs w:val="22"/>
              </w:rPr>
            </w:pPr>
            <w:r w:rsidRPr="00E90966">
              <w:rPr>
                <w:rFonts w:ascii="Arial" w:hAnsi="Arial" w:cs="Arial"/>
                <w:sz w:val="22"/>
                <w:szCs w:val="22"/>
              </w:rPr>
              <w:t>Granger Waste Management Company</w:t>
            </w:r>
          </w:p>
          <w:p w14:paraId="048D9A2C" w14:textId="3D2859E9" w:rsidR="00E90966" w:rsidRDefault="00E90966" w:rsidP="00E90966">
            <w:pPr>
              <w:rPr>
                <w:rFonts w:ascii="Arial" w:hAnsi="Arial" w:cs="Arial"/>
                <w:sz w:val="22"/>
                <w:szCs w:val="22"/>
              </w:rPr>
            </w:pPr>
            <w:r w:rsidRPr="00E90966">
              <w:rPr>
                <w:rFonts w:ascii="Arial" w:hAnsi="Arial" w:cs="Arial"/>
                <w:sz w:val="22"/>
                <w:szCs w:val="22"/>
              </w:rPr>
              <w:t>517-371-9717</w:t>
            </w:r>
          </w:p>
          <w:p w14:paraId="500E1B0E" w14:textId="77777777" w:rsidR="00E90966" w:rsidRPr="00E90966" w:rsidRDefault="00E90966" w:rsidP="00E90966">
            <w:pPr>
              <w:rPr>
                <w:rFonts w:ascii="Arial" w:hAnsi="Arial" w:cs="Arial"/>
                <w:sz w:val="22"/>
                <w:szCs w:val="22"/>
              </w:rPr>
            </w:pPr>
          </w:p>
          <w:p w14:paraId="47603658" w14:textId="30C1A0AF" w:rsidR="00E90966" w:rsidRDefault="00E90966" w:rsidP="00E90966">
            <w:pPr>
              <w:rPr>
                <w:rFonts w:ascii="Arial" w:hAnsi="Arial" w:cs="Arial"/>
                <w:sz w:val="22"/>
                <w:szCs w:val="22"/>
              </w:rPr>
            </w:pPr>
            <w:r w:rsidRPr="00E90966">
              <w:rPr>
                <w:rFonts w:ascii="Arial" w:hAnsi="Arial" w:cs="Arial"/>
                <w:sz w:val="22"/>
                <w:szCs w:val="22"/>
              </w:rPr>
              <w:t xml:space="preserve">Mr. Dan Zimmerman, </w:t>
            </w:r>
            <w:r w:rsidR="00116214">
              <w:rPr>
                <w:rFonts w:ascii="Arial" w:hAnsi="Arial" w:cs="Arial"/>
                <w:sz w:val="22"/>
                <w:szCs w:val="22"/>
              </w:rPr>
              <w:t>Director</w:t>
            </w:r>
          </w:p>
          <w:p w14:paraId="0F3E2C60" w14:textId="6E32D4EE" w:rsidR="00116214" w:rsidRPr="00E90966" w:rsidRDefault="00116214" w:rsidP="00116214">
            <w:pPr>
              <w:rPr>
                <w:rFonts w:ascii="Arial" w:hAnsi="Arial" w:cs="Arial"/>
                <w:sz w:val="22"/>
                <w:szCs w:val="22"/>
              </w:rPr>
            </w:pPr>
            <w:r w:rsidRPr="00116214">
              <w:rPr>
                <w:rFonts w:ascii="Arial" w:hAnsi="Arial" w:cs="Arial"/>
                <w:sz w:val="22"/>
                <w:szCs w:val="22"/>
              </w:rPr>
              <w:t>North America HSE, Compliance &amp; Operations</w:t>
            </w:r>
          </w:p>
          <w:p w14:paraId="2AADA0E9" w14:textId="77777777" w:rsidR="00E90966" w:rsidRPr="00E90966" w:rsidRDefault="00E90966" w:rsidP="00E90966">
            <w:pPr>
              <w:rPr>
                <w:rFonts w:ascii="Arial" w:hAnsi="Arial" w:cs="Arial"/>
                <w:sz w:val="22"/>
                <w:szCs w:val="22"/>
              </w:rPr>
            </w:pPr>
            <w:r w:rsidRPr="00E90966">
              <w:rPr>
                <w:rFonts w:ascii="Arial" w:hAnsi="Arial" w:cs="Arial"/>
                <w:sz w:val="22"/>
                <w:szCs w:val="22"/>
              </w:rPr>
              <w:t>Energy Developments Lansing, LLC</w:t>
            </w:r>
          </w:p>
          <w:p w14:paraId="3B8A840F" w14:textId="3767075E" w:rsidR="00AF4326" w:rsidRPr="00290754" w:rsidRDefault="00E90966" w:rsidP="00E90966">
            <w:pPr>
              <w:rPr>
                <w:rFonts w:ascii="Arial" w:hAnsi="Arial" w:cs="Arial"/>
                <w:sz w:val="22"/>
                <w:szCs w:val="22"/>
              </w:rPr>
            </w:pPr>
            <w:r w:rsidRPr="00E90966">
              <w:rPr>
                <w:rFonts w:ascii="Arial" w:hAnsi="Arial" w:cs="Arial"/>
                <w:sz w:val="22"/>
                <w:szCs w:val="22"/>
              </w:rPr>
              <w:t>517-896-4417</w:t>
            </w:r>
            <w:bookmarkEnd w:id="22"/>
          </w:p>
        </w:tc>
      </w:tr>
      <w:tr w:rsidR="00AF4326" w:rsidRPr="00290754" w14:paraId="51861A3D" w14:textId="77777777">
        <w:tc>
          <w:tcPr>
            <w:tcW w:w="5040" w:type="dxa"/>
          </w:tcPr>
          <w:p w14:paraId="2ADBF470"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533D39F0" w14:textId="3EA768AA" w:rsidR="00AF4326" w:rsidRPr="00290754" w:rsidRDefault="00311AFF">
            <w:pPr>
              <w:rPr>
                <w:rFonts w:ascii="Arial" w:hAnsi="Arial" w:cs="Arial"/>
                <w:sz w:val="22"/>
                <w:szCs w:val="22"/>
              </w:rPr>
            </w:pPr>
            <w:bookmarkStart w:id="23" w:name="AQD_Staff_Name"/>
            <w:r>
              <w:rPr>
                <w:rFonts w:ascii="Arial" w:hAnsi="Arial" w:cs="Arial"/>
                <w:sz w:val="22"/>
                <w:szCs w:val="22"/>
              </w:rPr>
              <w:t>Michelle Luplow</w:t>
            </w:r>
            <w:bookmarkEnd w:id="23"/>
            <w:r w:rsidR="00AF4326" w:rsidRPr="00290754">
              <w:rPr>
                <w:rFonts w:ascii="Arial" w:hAnsi="Arial" w:cs="Arial"/>
                <w:sz w:val="22"/>
                <w:szCs w:val="22"/>
              </w:rPr>
              <w:t xml:space="preserve">, </w:t>
            </w:r>
            <w:bookmarkStart w:id="24" w:name="AQD_Staff_Title"/>
            <w:r>
              <w:rPr>
                <w:rFonts w:ascii="Arial" w:hAnsi="Arial" w:cs="Arial"/>
                <w:sz w:val="22"/>
                <w:szCs w:val="22"/>
              </w:rPr>
              <w:t>E</w:t>
            </w:r>
            <w:r w:rsidR="007E454A">
              <w:rPr>
                <w:rFonts w:ascii="Arial" w:hAnsi="Arial" w:cs="Arial"/>
                <w:sz w:val="22"/>
                <w:szCs w:val="22"/>
              </w:rPr>
              <w:t>nvironmental Quality Analyst</w:t>
            </w:r>
            <w:bookmarkEnd w:id="24"/>
          </w:p>
          <w:p w14:paraId="6EE49070" w14:textId="70158DEC" w:rsidR="00AF4326" w:rsidRPr="00290754" w:rsidRDefault="00F55298">
            <w:pPr>
              <w:rPr>
                <w:rFonts w:ascii="Arial" w:hAnsi="Arial" w:cs="Arial"/>
                <w:sz w:val="22"/>
                <w:szCs w:val="22"/>
              </w:rPr>
            </w:pPr>
            <w:r>
              <w:rPr>
                <w:rFonts w:ascii="Arial" w:hAnsi="Arial" w:cs="Arial"/>
                <w:sz w:val="22"/>
                <w:szCs w:val="22"/>
              </w:rPr>
              <w:t>517-294-9294</w:t>
            </w:r>
          </w:p>
        </w:tc>
      </w:tr>
      <w:tr w:rsidR="00AF4326" w:rsidRPr="00290754" w14:paraId="0ECDE599" w14:textId="77777777">
        <w:tc>
          <w:tcPr>
            <w:tcW w:w="5040" w:type="dxa"/>
          </w:tcPr>
          <w:p w14:paraId="20A97240"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F90BDCB" w14:textId="13A99640" w:rsidR="00AF4326" w:rsidRPr="00290754" w:rsidRDefault="00311AFF">
            <w:pPr>
              <w:rPr>
                <w:rFonts w:ascii="Arial" w:hAnsi="Arial" w:cs="Arial"/>
                <w:sz w:val="22"/>
                <w:szCs w:val="22"/>
              </w:rPr>
            </w:pPr>
            <w:bookmarkStart w:id="25" w:name="Initial_Submit_Date"/>
            <w:r>
              <w:rPr>
                <w:rFonts w:ascii="Arial" w:hAnsi="Arial" w:cs="Arial"/>
                <w:sz w:val="22"/>
                <w:szCs w:val="22"/>
              </w:rPr>
              <w:t>October 20, 2017</w:t>
            </w:r>
            <w:bookmarkEnd w:id="25"/>
          </w:p>
        </w:tc>
      </w:tr>
      <w:tr w:rsidR="00AF4326" w:rsidRPr="00290754" w14:paraId="24747C33" w14:textId="77777777">
        <w:trPr>
          <w:trHeight w:val="165"/>
        </w:trPr>
        <w:tc>
          <w:tcPr>
            <w:tcW w:w="5040" w:type="dxa"/>
          </w:tcPr>
          <w:p w14:paraId="0BEDD1B0"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D91FBC5" w14:textId="25246F80" w:rsidR="00AF4326" w:rsidRPr="00290754" w:rsidRDefault="003B7EBA">
            <w:pPr>
              <w:rPr>
                <w:rFonts w:ascii="Arial" w:hAnsi="Arial" w:cs="Arial"/>
                <w:sz w:val="22"/>
                <w:szCs w:val="22"/>
              </w:rPr>
            </w:pPr>
            <w:bookmarkStart w:id="26" w:name="AdminCompletedate"/>
            <w:r>
              <w:rPr>
                <w:rFonts w:ascii="Arial" w:hAnsi="Arial" w:cs="Arial"/>
                <w:sz w:val="22"/>
                <w:szCs w:val="22"/>
              </w:rPr>
              <w:t>October 20, 2017</w:t>
            </w:r>
            <w:bookmarkEnd w:id="26"/>
          </w:p>
        </w:tc>
      </w:tr>
      <w:tr w:rsidR="00AF4326" w:rsidRPr="00290754" w14:paraId="39FD225C" w14:textId="77777777">
        <w:trPr>
          <w:trHeight w:val="165"/>
        </w:trPr>
        <w:tc>
          <w:tcPr>
            <w:tcW w:w="5040" w:type="dxa"/>
          </w:tcPr>
          <w:p w14:paraId="23CD7CE2"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D3CA11A" w14:textId="65FC632E" w:rsidR="00AF4326" w:rsidRPr="00290754" w:rsidRDefault="00B26BFB">
            <w:pPr>
              <w:rPr>
                <w:rFonts w:ascii="Arial" w:hAnsi="Arial" w:cs="Arial"/>
                <w:sz w:val="22"/>
                <w:szCs w:val="22"/>
              </w:rPr>
            </w:pPr>
            <w:r>
              <w:rPr>
                <w:rFonts w:ascii="Arial" w:hAnsi="Arial" w:cs="Arial"/>
                <w:sz w:val="22"/>
                <w:szCs w:val="22"/>
              </w:rPr>
              <w:t>Yes</w:t>
            </w:r>
          </w:p>
        </w:tc>
      </w:tr>
      <w:tr w:rsidR="00AF4326" w:rsidRPr="00290754" w14:paraId="763F0ADE" w14:textId="77777777">
        <w:trPr>
          <w:trHeight w:val="165"/>
        </w:trPr>
        <w:tc>
          <w:tcPr>
            <w:tcW w:w="5040" w:type="dxa"/>
          </w:tcPr>
          <w:p w14:paraId="3F1BFAF0"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2F76A906" w14:textId="219371FE" w:rsidR="00AF4326" w:rsidRPr="00290754" w:rsidRDefault="000116F6">
            <w:pPr>
              <w:rPr>
                <w:rFonts w:ascii="Arial" w:hAnsi="Arial" w:cs="Arial"/>
                <w:sz w:val="22"/>
                <w:szCs w:val="22"/>
              </w:rPr>
            </w:pPr>
            <w:r>
              <w:rPr>
                <w:rFonts w:ascii="Arial" w:hAnsi="Arial" w:cs="Arial"/>
                <w:sz w:val="22"/>
                <w:szCs w:val="22"/>
              </w:rPr>
              <w:t>July 6, 2020</w:t>
            </w:r>
          </w:p>
        </w:tc>
      </w:tr>
      <w:tr w:rsidR="00AF4326" w:rsidRPr="00290754" w14:paraId="3A6D65E1" w14:textId="77777777">
        <w:tc>
          <w:tcPr>
            <w:tcW w:w="5040" w:type="dxa"/>
          </w:tcPr>
          <w:p w14:paraId="6B90CF9F"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2D79F309" w14:textId="2983AFE8" w:rsidR="00AF4326" w:rsidRPr="00290754" w:rsidRDefault="000116F6">
            <w:pPr>
              <w:rPr>
                <w:rFonts w:ascii="Arial" w:hAnsi="Arial" w:cs="Arial"/>
                <w:sz w:val="22"/>
                <w:szCs w:val="22"/>
              </w:rPr>
            </w:pPr>
            <w:r>
              <w:rPr>
                <w:rFonts w:ascii="Arial" w:hAnsi="Arial" w:cs="Arial"/>
                <w:sz w:val="22"/>
                <w:szCs w:val="22"/>
              </w:rPr>
              <w:t>August 5, 2020</w:t>
            </w:r>
          </w:p>
        </w:tc>
      </w:tr>
    </w:tbl>
    <w:p w14:paraId="11EA38C4" w14:textId="77777777" w:rsidR="00AF4326" w:rsidRPr="00CB60BD" w:rsidRDefault="00AF4326">
      <w:pPr>
        <w:rPr>
          <w:rFonts w:ascii="Arial" w:hAnsi="Arial" w:cs="Arial"/>
          <w:sz w:val="22"/>
          <w:szCs w:val="22"/>
        </w:rPr>
      </w:pPr>
    </w:p>
    <w:p w14:paraId="61906A61" w14:textId="77777777" w:rsidR="00AF4326" w:rsidRPr="00290754" w:rsidRDefault="00AF4326">
      <w:pPr>
        <w:rPr>
          <w:rFonts w:ascii="Arial" w:hAnsi="Arial" w:cs="Arial"/>
          <w:b/>
          <w:sz w:val="22"/>
          <w:szCs w:val="22"/>
          <w:u w:val="single"/>
        </w:rPr>
      </w:pPr>
      <w:bookmarkStart w:id="27" w:name="_Toc480946818"/>
      <w:bookmarkStart w:id="28"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7"/>
      <w:bookmarkEnd w:id="28"/>
    </w:p>
    <w:p w14:paraId="7C4DE766" w14:textId="77777777" w:rsidR="00266674" w:rsidRDefault="00266674" w:rsidP="00ED2DB9">
      <w:pPr>
        <w:rPr>
          <w:rFonts w:ascii="Arial" w:hAnsi="Arial" w:cs="Arial"/>
          <w:sz w:val="22"/>
          <w:szCs w:val="22"/>
        </w:rPr>
      </w:pPr>
    </w:p>
    <w:p w14:paraId="53B31DED" w14:textId="5DF3D8A1" w:rsidR="00ED2DB9" w:rsidRPr="00ED2DB9" w:rsidRDefault="00ED2DB9" w:rsidP="009E53E6">
      <w:pPr>
        <w:jc w:val="both"/>
        <w:rPr>
          <w:rFonts w:ascii="Arial" w:hAnsi="Arial" w:cs="Arial"/>
          <w:sz w:val="22"/>
          <w:szCs w:val="22"/>
        </w:rPr>
      </w:pPr>
      <w:r w:rsidRPr="00EE6CC4">
        <w:rPr>
          <w:rFonts w:ascii="Arial" w:hAnsi="Arial" w:cs="Arial"/>
          <w:sz w:val="22"/>
          <w:szCs w:val="22"/>
        </w:rPr>
        <w:t>The Granger Wood Street Landfill</w:t>
      </w:r>
      <w:r w:rsidR="002C170A" w:rsidRPr="00EE6CC4">
        <w:rPr>
          <w:rFonts w:ascii="Arial" w:hAnsi="Arial" w:cs="Arial"/>
          <w:sz w:val="22"/>
          <w:szCs w:val="22"/>
        </w:rPr>
        <w:t xml:space="preserve"> (GWSL)</w:t>
      </w:r>
      <w:r w:rsidR="00E82AA2" w:rsidRPr="00EE6CC4">
        <w:rPr>
          <w:rFonts w:ascii="Arial" w:hAnsi="Arial" w:cs="Arial"/>
          <w:sz w:val="22"/>
          <w:szCs w:val="22"/>
        </w:rPr>
        <w:t xml:space="preserve">, owned by </w:t>
      </w:r>
      <w:r w:rsidR="003D5D4D">
        <w:rPr>
          <w:rFonts w:ascii="Arial" w:hAnsi="Arial" w:cs="Arial"/>
          <w:sz w:val="22"/>
          <w:szCs w:val="22"/>
        </w:rPr>
        <w:t>G</w:t>
      </w:r>
      <w:r w:rsidR="00E82AA2" w:rsidRPr="00EE6CC4">
        <w:rPr>
          <w:rFonts w:ascii="Arial" w:hAnsi="Arial" w:cs="Arial"/>
          <w:sz w:val="22"/>
          <w:szCs w:val="22"/>
        </w:rPr>
        <w:t>ranger Land Development Company,</w:t>
      </w:r>
      <w:r w:rsidRPr="00EE6CC4">
        <w:rPr>
          <w:rFonts w:ascii="Arial" w:hAnsi="Arial" w:cs="Arial"/>
          <w:sz w:val="22"/>
          <w:szCs w:val="22"/>
        </w:rPr>
        <w:t xml:space="preserve"> is a municipal solid waste landfill with an associated gas-to-energy plant</w:t>
      </w:r>
      <w:r w:rsidR="00E82AA2" w:rsidRPr="00EE6CC4">
        <w:rPr>
          <w:rFonts w:ascii="Arial" w:hAnsi="Arial" w:cs="Arial"/>
          <w:sz w:val="22"/>
          <w:szCs w:val="22"/>
        </w:rPr>
        <w:t xml:space="preserve">, </w:t>
      </w:r>
      <w:r w:rsidR="00D340C9">
        <w:rPr>
          <w:rFonts w:ascii="Arial" w:hAnsi="Arial" w:cs="Arial"/>
          <w:sz w:val="22"/>
          <w:szCs w:val="22"/>
        </w:rPr>
        <w:t>Wood Street Generating Station</w:t>
      </w:r>
      <w:r w:rsidR="00F11A83" w:rsidRPr="00ED2DB9">
        <w:rPr>
          <w:rFonts w:ascii="Arial" w:hAnsi="Arial" w:cs="Arial"/>
          <w:sz w:val="22"/>
          <w:szCs w:val="22"/>
        </w:rPr>
        <w:t xml:space="preserve">, owned by </w:t>
      </w:r>
      <w:r w:rsidR="00D340C9">
        <w:rPr>
          <w:rFonts w:ascii="Arial" w:hAnsi="Arial" w:cs="Arial"/>
          <w:sz w:val="22"/>
          <w:szCs w:val="22"/>
        </w:rPr>
        <w:t xml:space="preserve">Energy Developments Lansing, LLC (EDL), </w:t>
      </w:r>
      <w:r w:rsidR="00004024">
        <w:rPr>
          <w:rFonts w:ascii="Arial" w:hAnsi="Arial" w:cs="Arial"/>
          <w:sz w:val="22"/>
          <w:szCs w:val="22"/>
        </w:rPr>
        <w:t xml:space="preserve">are </w:t>
      </w:r>
      <w:r w:rsidR="00D340C9">
        <w:rPr>
          <w:rFonts w:ascii="Arial" w:hAnsi="Arial" w:cs="Arial"/>
          <w:sz w:val="22"/>
          <w:szCs w:val="22"/>
        </w:rPr>
        <w:t xml:space="preserve">both located at 16980 Wood Street in DeWitt Township (Clinton County) and Lansing Township (Ingham County), Michigan.  Granger Container Service, owned by Granger Meadows </w:t>
      </w:r>
      <w:r w:rsidR="00004024">
        <w:rPr>
          <w:rFonts w:ascii="Arial" w:hAnsi="Arial" w:cs="Arial"/>
          <w:sz w:val="22"/>
          <w:szCs w:val="22"/>
        </w:rPr>
        <w:t xml:space="preserve">and </w:t>
      </w:r>
      <w:r w:rsidR="00F11A83">
        <w:rPr>
          <w:rFonts w:ascii="Arial" w:hAnsi="Arial" w:cs="Arial"/>
          <w:sz w:val="22"/>
          <w:szCs w:val="22"/>
        </w:rPr>
        <w:t>responsible for maintaining the fleet of waste disposal containers and gondolas</w:t>
      </w:r>
      <w:r w:rsidR="00F11A83" w:rsidRPr="00ED2DB9">
        <w:rPr>
          <w:rFonts w:ascii="Arial" w:hAnsi="Arial" w:cs="Arial"/>
          <w:sz w:val="22"/>
          <w:szCs w:val="22"/>
        </w:rPr>
        <w:t>, is also located at this site.</w:t>
      </w:r>
      <w:r w:rsidR="00D340C9">
        <w:rPr>
          <w:rFonts w:ascii="Arial" w:hAnsi="Arial" w:cs="Arial"/>
          <w:sz w:val="22"/>
          <w:szCs w:val="22"/>
        </w:rPr>
        <w:t xml:space="preserve">  </w:t>
      </w:r>
      <w:r w:rsidR="007C273B">
        <w:rPr>
          <w:rFonts w:ascii="Arial" w:hAnsi="Arial" w:cs="Arial"/>
          <w:sz w:val="22"/>
          <w:szCs w:val="22"/>
        </w:rPr>
        <w:t xml:space="preserve">Interstate I-127 borders the east side of the landfill property at less than a </w:t>
      </w:r>
      <w:r w:rsidR="003D5D4D">
        <w:rPr>
          <w:rFonts w:ascii="Arial" w:hAnsi="Arial" w:cs="Arial"/>
          <w:sz w:val="22"/>
          <w:szCs w:val="22"/>
        </w:rPr>
        <w:t xml:space="preserve">one-half </w:t>
      </w:r>
      <w:r w:rsidR="007C273B">
        <w:rPr>
          <w:rFonts w:ascii="Arial" w:hAnsi="Arial" w:cs="Arial"/>
          <w:sz w:val="22"/>
          <w:szCs w:val="22"/>
        </w:rPr>
        <w:t xml:space="preserve">mile. </w:t>
      </w:r>
      <w:r w:rsidR="003D5D4D">
        <w:rPr>
          <w:rFonts w:ascii="Arial" w:hAnsi="Arial" w:cs="Arial"/>
          <w:sz w:val="22"/>
          <w:szCs w:val="22"/>
        </w:rPr>
        <w:t xml:space="preserve"> </w:t>
      </w:r>
      <w:r w:rsidR="00E50E60">
        <w:rPr>
          <w:rFonts w:ascii="Arial" w:hAnsi="Arial" w:cs="Arial"/>
          <w:sz w:val="22"/>
          <w:szCs w:val="22"/>
        </w:rPr>
        <w:t xml:space="preserve">A </w:t>
      </w:r>
      <w:r w:rsidR="007C273B">
        <w:rPr>
          <w:rFonts w:ascii="Arial" w:hAnsi="Arial" w:cs="Arial"/>
          <w:sz w:val="22"/>
          <w:szCs w:val="22"/>
        </w:rPr>
        <w:t xml:space="preserve">combination of residential and industrial property borders the landfill to the west at a minimum distance of less than </w:t>
      </w:r>
      <w:r w:rsidR="003D5D4D">
        <w:rPr>
          <w:rFonts w:ascii="Arial" w:hAnsi="Arial" w:cs="Arial"/>
          <w:sz w:val="22"/>
          <w:szCs w:val="22"/>
        </w:rPr>
        <w:t xml:space="preserve">one quarter of a </w:t>
      </w:r>
      <w:r w:rsidR="007C273B">
        <w:rPr>
          <w:rFonts w:ascii="Arial" w:hAnsi="Arial" w:cs="Arial"/>
          <w:sz w:val="22"/>
          <w:szCs w:val="22"/>
        </w:rPr>
        <w:t xml:space="preserve">mile. </w:t>
      </w:r>
      <w:r w:rsidR="00D340C9">
        <w:rPr>
          <w:rFonts w:ascii="Arial" w:hAnsi="Arial" w:cs="Arial"/>
          <w:sz w:val="22"/>
          <w:szCs w:val="22"/>
        </w:rPr>
        <w:t xml:space="preserve"> </w:t>
      </w:r>
      <w:r w:rsidR="007C273B">
        <w:rPr>
          <w:rFonts w:ascii="Arial" w:hAnsi="Arial" w:cs="Arial"/>
          <w:sz w:val="22"/>
          <w:szCs w:val="22"/>
        </w:rPr>
        <w:t xml:space="preserve">A shopping center is located less than </w:t>
      </w:r>
      <w:r w:rsidR="003D5D4D">
        <w:rPr>
          <w:rFonts w:ascii="Arial" w:hAnsi="Arial" w:cs="Arial"/>
          <w:sz w:val="22"/>
          <w:szCs w:val="22"/>
        </w:rPr>
        <w:t xml:space="preserve">one quarter </w:t>
      </w:r>
      <w:r w:rsidR="00E974EB">
        <w:rPr>
          <w:rFonts w:ascii="Arial" w:hAnsi="Arial" w:cs="Arial"/>
          <w:sz w:val="22"/>
          <w:szCs w:val="22"/>
        </w:rPr>
        <w:t xml:space="preserve">of a </w:t>
      </w:r>
      <w:r w:rsidR="007C273B">
        <w:rPr>
          <w:rFonts w:ascii="Arial" w:hAnsi="Arial" w:cs="Arial"/>
          <w:sz w:val="22"/>
          <w:szCs w:val="22"/>
        </w:rPr>
        <w:t>mile southeast of the landfill property</w:t>
      </w:r>
      <w:r w:rsidR="00B633FE">
        <w:rPr>
          <w:rFonts w:ascii="Arial" w:hAnsi="Arial" w:cs="Arial"/>
          <w:sz w:val="22"/>
          <w:szCs w:val="22"/>
        </w:rPr>
        <w:t xml:space="preserve">. </w:t>
      </w:r>
      <w:r w:rsidR="00D340C9">
        <w:rPr>
          <w:rFonts w:ascii="Arial" w:hAnsi="Arial" w:cs="Arial"/>
          <w:sz w:val="22"/>
          <w:szCs w:val="22"/>
        </w:rPr>
        <w:t xml:space="preserve"> </w:t>
      </w:r>
      <w:r w:rsidR="00B633FE">
        <w:rPr>
          <w:rFonts w:ascii="Arial" w:hAnsi="Arial" w:cs="Arial"/>
          <w:sz w:val="22"/>
          <w:szCs w:val="22"/>
        </w:rPr>
        <w:t xml:space="preserve">Residential neighborhoods are also located less than </w:t>
      </w:r>
      <w:r w:rsidR="003D5D4D">
        <w:rPr>
          <w:rFonts w:ascii="Arial" w:hAnsi="Arial" w:cs="Arial"/>
          <w:sz w:val="22"/>
          <w:szCs w:val="22"/>
        </w:rPr>
        <w:t xml:space="preserve">one-half </w:t>
      </w:r>
      <w:r w:rsidR="00E974EB">
        <w:rPr>
          <w:rFonts w:ascii="Arial" w:hAnsi="Arial" w:cs="Arial"/>
          <w:sz w:val="22"/>
          <w:szCs w:val="22"/>
        </w:rPr>
        <w:t xml:space="preserve">of a </w:t>
      </w:r>
      <w:r w:rsidR="00B633FE">
        <w:rPr>
          <w:rFonts w:ascii="Arial" w:hAnsi="Arial" w:cs="Arial"/>
          <w:sz w:val="22"/>
          <w:szCs w:val="22"/>
        </w:rPr>
        <w:t>mile to the northwest, northeast and south of the landfill property.</w:t>
      </w:r>
    </w:p>
    <w:p w14:paraId="19900044" w14:textId="77777777" w:rsidR="00ED2DB9" w:rsidRPr="00ED2DB9" w:rsidRDefault="00ED2DB9" w:rsidP="009E53E6">
      <w:pPr>
        <w:jc w:val="both"/>
        <w:rPr>
          <w:rFonts w:ascii="Arial" w:hAnsi="Arial" w:cs="Arial"/>
          <w:sz w:val="22"/>
          <w:szCs w:val="22"/>
        </w:rPr>
      </w:pPr>
    </w:p>
    <w:p w14:paraId="4466EB26" w14:textId="52A9D709" w:rsidR="00DB33D9" w:rsidRDefault="00ED2DB9" w:rsidP="009E53E6">
      <w:pPr>
        <w:jc w:val="both"/>
        <w:rPr>
          <w:rFonts w:ascii="Arial" w:hAnsi="Arial" w:cs="Arial"/>
          <w:sz w:val="22"/>
          <w:szCs w:val="22"/>
        </w:rPr>
      </w:pPr>
      <w:r w:rsidRPr="00ED2DB9">
        <w:rPr>
          <w:rFonts w:ascii="Arial" w:hAnsi="Arial" w:cs="Arial"/>
          <w:sz w:val="22"/>
          <w:szCs w:val="22"/>
        </w:rPr>
        <w:t>A landfill is defined as an area of land or an excavation in which wastes are placed for permanent disposal</w:t>
      </w:r>
      <w:r w:rsidR="00DB33D9">
        <w:rPr>
          <w:rFonts w:ascii="Arial" w:hAnsi="Arial" w:cs="Arial"/>
          <w:sz w:val="22"/>
          <w:szCs w:val="22"/>
        </w:rPr>
        <w:t>, and whose primary activity is to accept refuse for disposal</w:t>
      </w:r>
      <w:r w:rsidRPr="00ED2DB9">
        <w:rPr>
          <w:rFonts w:ascii="Arial" w:hAnsi="Arial" w:cs="Arial"/>
          <w:sz w:val="22"/>
          <w:szCs w:val="22"/>
        </w:rPr>
        <w:t>.</w:t>
      </w:r>
      <w:r w:rsidR="00027D83">
        <w:rPr>
          <w:rFonts w:ascii="Arial" w:hAnsi="Arial" w:cs="Arial"/>
          <w:sz w:val="22"/>
          <w:szCs w:val="22"/>
        </w:rPr>
        <w:t xml:space="preserve"> </w:t>
      </w:r>
      <w:r w:rsidR="003D5D4D">
        <w:rPr>
          <w:rFonts w:ascii="Arial" w:hAnsi="Arial" w:cs="Arial"/>
          <w:sz w:val="22"/>
          <w:szCs w:val="22"/>
        </w:rPr>
        <w:t xml:space="preserve"> </w:t>
      </w:r>
      <w:r w:rsidR="002C170A">
        <w:rPr>
          <w:rFonts w:ascii="Arial" w:hAnsi="Arial" w:cs="Arial"/>
          <w:sz w:val="22"/>
          <w:szCs w:val="22"/>
        </w:rPr>
        <w:t>GWSL</w:t>
      </w:r>
      <w:r w:rsidR="00027D83" w:rsidRPr="00ED2DB9">
        <w:rPr>
          <w:rFonts w:ascii="Arial" w:hAnsi="Arial" w:cs="Arial"/>
          <w:sz w:val="22"/>
          <w:szCs w:val="22"/>
        </w:rPr>
        <w:t xml:space="preserve"> accepts municipal solid waste, consisting mostly of residential and commercial waste materials.</w:t>
      </w:r>
      <w:r w:rsidRPr="00ED2DB9">
        <w:rPr>
          <w:rFonts w:ascii="Arial" w:hAnsi="Arial" w:cs="Arial"/>
          <w:sz w:val="22"/>
          <w:szCs w:val="22"/>
        </w:rPr>
        <w:t xml:space="preserve"> </w:t>
      </w:r>
      <w:r w:rsidR="00B4161E">
        <w:rPr>
          <w:rFonts w:ascii="Arial" w:hAnsi="Arial" w:cs="Arial"/>
          <w:sz w:val="22"/>
          <w:szCs w:val="22"/>
        </w:rPr>
        <w:t xml:space="preserve"> </w:t>
      </w:r>
      <w:r w:rsidR="00DB33D9">
        <w:rPr>
          <w:rFonts w:ascii="Arial" w:hAnsi="Arial" w:cs="Arial"/>
          <w:sz w:val="22"/>
          <w:szCs w:val="22"/>
        </w:rPr>
        <w:t>The primary standard industrial code is 4953 (Municipal Solid Waste Landfill).</w:t>
      </w:r>
    </w:p>
    <w:p w14:paraId="3B57DE5B" w14:textId="77777777" w:rsidR="00DB33D9" w:rsidRDefault="00DB33D9" w:rsidP="009E53E6">
      <w:pPr>
        <w:jc w:val="both"/>
        <w:rPr>
          <w:rFonts w:ascii="Arial" w:hAnsi="Arial" w:cs="Arial"/>
          <w:sz w:val="22"/>
          <w:szCs w:val="22"/>
        </w:rPr>
      </w:pPr>
    </w:p>
    <w:p w14:paraId="34FA22D3" w14:textId="77777777" w:rsidR="00ED2DB9" w:rsidRDefault="00ED2DB9" w:rsidP="009E53E6">
      <w:pPr>
        <w:jc w:val="both"/>
        <w:rPr>
          <w:rFonts w:ascii="Arial" w:hAnsi="Arial" w:cs="Arial"/>
          <w:sz w:val="22"/>
          <w:szCs w:val="22"/>
        </w:rPr>
      </w:pPr>
      <w:r w:rsidRPr="00ED2DB9">
        <w:rPr>
          <w:rFonts w:ascii="Arial" w:hAnsi="Arial" w:cs="Arial"/>
          <w:sz w:val="22"/>
          <w:szCs w:val="22"/>
        </w:rPr>
        <w:t>Natural biological decomposition occurring in landfills transform the waste's constituents into leachate and landfill gas.  Decomposition is aerobic until the oxygen supply is exhausted.  Anaerobic decomposition of buried refuse creates most of the landfill gas, which is predominantly methane, carbon dioxide, and nonmethane organic compounds (NMOC).  The NMOC fraction consists of various organic hazardous air pollutants (HAPs), greenhouse gases, and volatile organic compounds (VOC).  NMOC is the primary regulated air pollutant associated with landfill gas generation.</w:t>
      </w:r>
    </w:p>
    <w:p w14:paraId="7B16C35A" w14:textId="77777777" w:rsidR="00E27CF3" w:rsidRDefault="00E27CF3" w:rsidP="009E53E6">
      <w:pPr>
        <w:jc w:val="both"/>
        <w:rPr>
          <w:rFonts w:ascii="Arial" w:hAnsi="Arial" w:cs="Arial"/>
          <w:sz w:val="22"/>
          <w:szCs w:val="22"/>
        </w:rPr>
      </w:pPr>
    </w:p>
    <w:p w14:paraId="33515792" w14:textId="05F28C9A" w:rsidR="00E27CF3" w:rsidRPr="00ED2DB9" w:rsidRDefault="00E27CF3" w:rsidP="009E53E6">
      <w:pPr>
        <w:jc w:val="both"/>
        <w:rPr>
          <w:rFonts w:ascii="Arial" w:hAnsi="Arial" w:cs="Arial"/>
          <w:sz w:val="22"/>
          <w:szCs w:val="22"/>
        </w:rPr>
      </w:pPr>
      <w:r w:rsidRPr="00ED2DB9">
        <w:rPr>
          <w:rFonts w:ascii="Arial" w:hAnsi="Arial" w:cs="Arial"/>
          <w:sz w:val="22"/>
          <w:szCs w:val="22"/>
        </w:rPr>
        <w:t xml:space="preserve">Solid waste arrives and is transported to an area (open cell) where it is deposited, and then is covered with soil or other approved alternate daily cover materials on a daily basis.  When a cell reaches its design capacity, a liner is installed, covering the waste.  The facility also accepts asbestos containing materials which are placed in areas </w:t>
      </w:r>
      <w:r>
        <w:rPr>
          <w:rFonts w:ascii="Arial" w:hAnsi="Arial" w:cs="Arial"/>
          <w:sz w:val="22"/>
          <w:szCs w:val="22"/>
        </w:rPr>
        <w:t xml:space="preserve">designated specifically for regulated asbestos-containing material </w:t>
      </w:r>
      <w:r w:rsidRPr="00ED2DB9">
        <w:rPr>
          <w:rFonts w:ascii="Arial" w:hAnsi="Arial" w:cs="Arial"/>
          <w:sz w:val="22"/>
          <w:szCs w:val="22"/>
        </w:rPr>
        <w:t xml:space="preserve">where </w:t>
      </w:r>
      <w:r>
        <w:rPr>
          <w:rFonts w:ascii="Arial" w:hAnsi="Arial" w:cs="Arial"/>
          <w:sz w:val="22"/>
          <w:szCs w:val="22"/>
        </w:rPr>
        <w:t>it</w:t>
      </w:r>
      <w:r w:rsidRPr="00ED2DB9">
        <w:rPr>
          <w:rFonts w:ascii="Arial" w:hAnsi="Arial" w:cs="Arial"/>
          <w:sz w:val="22"/>
          <w:szCs w:val="22"/>
        </w:rPr>
        <w:t xml:space="preserve"> will not be disturbed</w:t>
      </w:r>
      <w:r>
        <w:rPr>
          <w:rFonts w:ascii="Arial" w:hAnsi="Arial" w:cs="Arial"/>
          <w:sz w:val="22"/>
          <w:szCs w:val="22"/>
        </w:rPr>
        <w:t xml:space="preserve">. Asbestos waste is regulated under </w:t>
      </w:r>
      <w:r w:rsidR="0098524F">
        <w:rPr>
          <w:rFonts w:ascii="Arial" w:hAnsi="Arial" w:cs="Arial"/>
          <w:sz w:val="22"/>
          <w:szCs w:val="22"/>
        </w:rPr>
        <w:t xml:space="preserve">Title 40 of the Code of Federal Regulations (CFR) </w:t>
      </w:r>
      <w:r w:rsidR="0098524F" w:rsidRPr="00167B85">
        <w:rPr>
          <w:rFonts w:ascii="Arial" w:hAnsi="Arial" w:cs="Arial"/>
          <w:sz w:val="22"/>
          <w:szCs w:val="22"/>
        </w:rPr>
        <w:t xml:space="preserve">Part </w:t>
      </w:r>
      <w:r>
        <w:rPr>
          <w:rFonts w:ascii="Arial" w:hAnsi="Arial" w:cs="Arial"/>
          <w:sz w:val="22"/>
          <w:szCs w:val="22"/>
        </w:rPr>
        <w:t>61</w:t>
      </w:r>
      <w:r w:rsidR="0098524F">
        <w:rPr>
          <w:rFonts w:ascii="Arial" w:hAnsi="Arial" w:cs="Arial"/>
          <w:sz w:val="22"/>
          <w:szCs w:val="22"/>
        </w:rPr>
        <w:t>,</w:t>
      </w:r>
      <w:r>
        <w:rPr>
          <w:rFonts w:ascii="Arial" w:hAnsi="Arial" w:cs="Arial"/>
          <w:sz w:val="22"/>
          <w:szCs w:val="22"/>
        </w:rPr>
        <w:t xml:space="preserve"> Subpart M.</w:t>
      </w:r>
    </w:p>
    <w:p w14:paraId="529949E4" w14:textId="77777777" w:rsidR="00ED2DB9" w:rsidRPr="00ED2DB9" w:rsidRDefault="00ED2DB9" w:rsidP="009E53E6">
      <w:pPr>
        <w:jc w:val="both"/>
        <w:rPr>
          <w:rFonts w:ascii="Arial" w:hAnsi="Arial" w:cs="Arial"/>
          <w:sz w:val="22"/>
          <w:szCs w:val="22"/>
        </w:rPr>
      </w:pPr>
    </w:p>
    <w:p w14:paraId="5DB47F1A" w14:textId="166F31CE" w:rsidR="00ED2DB9" w:rsidRDefault="00ED2DB9" w:rsidP="009E53E6">
      <w:pPr>
        <w:jc w:val="both"/>
        <w:rPr>
          <w:rFonts w:ascii="Arial" w:hAnsi="Arial" w:cs="Arial"/>
          <w:sz w:val="22"/>
          <w:szCs w:val="22"/>
        </w:rPr>
      </w:pPr>
      <w:r w:rsidRPr="00ED2DB9">
        <w:rPr>
          <w:rFonts w:ascii="Arial" w:hAnsi="Arial" w:cs="Arial"/>
          <w:sz w:val="22"/>
          <w:szCs w:val="22"/>
        </w:rPr>
        <w:t xml:space="preserve">The </w:t>
      </w:r>
      <w:r w:rsidR="002C170A">
        <w:rPr>
          <w:rFonts w:ascii="Arial" w:hAnsi="Arial" w:cs="Arial"/>
          <w:sz w:val="22"/>
          <w:szCs w:val="22"/>
        </w:rPr>
        <w:t>GWSL</w:t>
      </w:r>
      <w:r w:rsidRPr="00ED2DB9">
        <w:rPr>
          <w:rFonts w:ascii="Arial" w:hAnsi="Arial" w:cs="Arial"/>
          <w:sz w:val="22"/>
          <w:szCs w:val="22"/>
        </w:rPr>
        <w:t xml:space="preserve"> consists of two landfill parcels: the Paulson Street Landfill and Wood Street Landfill. </w:t>
      </w:r>
      <w:r w:rsidR="0022576A">
        <w:rPr>
          <w:rFonts w:ascii="Arial" w:hAnsi="Arial" w:cs="Arial"/>
          <w:sz w:val="22"/>
          <w:szCs w:val="22"/>
        </w:rPr>
        <w:t xml:space="preserve"> </w:t>
      </w:r>
      <w:r w:rsidRPr="00ED2DB9">
        <w:rPr>
          <w:rFonts w:ascii="Arial" w:hAnsi="Arial" w:cs="Arial"/>
          <w:sz w:val="22"/>
          <w:szCs w:val="22"/>
        </w:rPr>
        <w:t xml:space="preserve">Granger purchased the Paulson Street Landfill in 1973 and continued with its operations until it stopped receiving waste in 1984 and constructed final cover in 1986 (under PA 641 operation and construction standards). </w:t>
      </w:r>
      <w:r w:rsidR="0022576A">
        <w:rPr>
          <w:rFonts w:ascii="Arial" w:hAnsi="Arial" w:cs="Arial"/>
          <w:sz w:val="22"/>
          <w:szCs w:val="22"/>
        </w:rPr>
        <w:t xml:space="preserve"> </w:t>
      </w:r>
      <w:r w:rsidRPr="00ED2DB9">
        <w:rPr>
          <w:rFonts w:ascii="Arial" w:hAnsi="Arial" w:cs="Arial"/>
          <w:sz w:val="22"/>
          <w:szCs w:val="22"/>
        </w:rPr>
        <w:t xml:space="preserve">The Granger Wood Street Landfill was installed July 16, 1984, which made the landfill subject to 40 CFR Part 62, Subpart GGG, as it commenced construction, reconstruction, or modification before </w:t>
      </w:r>
      <w:r w:rsidR="00130D41">
        <w:rPr>
          <w:rFonts w:ascii="Arial" w:hAnsi="Arial" w:cs="Arial"/>
          <w:sz w:val="22"/>
          <w:szCs w:val="22"/>
        </w:rPr>
        <w:br/>
      </w:r>
      <w:r w:rsidRPr="00ED2DB9">
        <w:rPr>
          <w:rFonts w:ascii="Arial" w:hAnsi="Arial" w:cs="Arial"/>
          <w:sz w:val="22"/>
          <w:szCs w:val="22"/>
        </w:rPr>
        <w:t>May 30, 1991.</w:t>
      </w:r>
      <w:r w:rsidR="00E82AA2">
        <w:rPr>
          <w:rFonts w:ascii="Arial" w:hAnsi="Arial" w:cs="Arial"/>
          <w:sz w:val="22"/>
          <w:szCs w:val="22"/>
        </w:rPr>
        <w:t xml:space="preserve"> </w:t>
      </w:r>
      <w:r w:rsidR="0022576A">
        <w:rPr>
          <w:rFonts w:ascii="Arial" w:hAnsi="Arial" w:cs="Arial"/>
          <w:sz w:val="22"/>
          <w:szCs w:val="22"/>
        </w:rPr>
        <w:t xml:space="preserve"> </w:t>
      </w:r>
      <w:r w:rsidR="00E82AA2">
        <w:rPr>
          <w:rFonts w:ascii="Arial" w:hAnsi="Arial" w:cs="Arial"/>
          <w:sz w:val="22"/>
          <w:szCs w:val="22"/>
        </w:rPr>
        <w:t>Since this time, the landfill</w:t>
      </w:r>
      <w:r w:rsidR="00E82AA2" w:rsidRPr="00ED2DB9">
        <w:rPr>
          <w:rFonts w:ascii="Arial" w:hAnsi="Arial" w:cs="Arial"/>
          <w:sz w:val="22"/>
          <w:szCs w:val="22"/>
        </w:rPr>
        <w:t xml:space="preserve"> has received a volume expansion permit from the </w:t>
      </w:r>
      <w:r w:rsidR="00E82AA2">
        <w:rPr>
          <w:rFonts w:ascii="Arial" w:hAnsi="Arial" w:cs="Arial"/>
          <w:sz w:val="22"/>
          <w:szCs w:val="22"/>
        </w:rPr>
        <w:t>Department of Environment, Great Lakes and Energy (EGLE), making it subject</w:t>
      </w:r>
      <w:r w:rsidR="00E82AA2" w:rsidRPr="00ED2DB9">
        <w:rPr>
          <w:rFonts w:ascii="Arial" w:hAnsi="Arial" w:cs="Arial"/>
          <w:sz w:val="22"/>
          <w:szCs w:val="22"/>
        </w:rPr>
        <w:t xml:space="preserve"> to 40 CFR Part 60, Subpart WWW (Standards of Performance for Municipal Solid Waste Landfills), instead of Subpart GGG. </w:t>
      </w:r>
      <w:r w:rsidR="0022576A">
        <w:rPr>
          <w:rFonts w:ascii="Arial" w:hAnsi="Arial" w:cs="Arial"/>
          <w:sz w:val="22"/>
          <w:szCs w:val="22"/>
        </w:rPr>
        <w:t xml:space="preserve"> </w:t>
      </w:r>
      <w:r w:rsidRPr="00ED2DB9">
        <w:rPr>
          <w:rFonts w:ascii="Arial" w:hAnsi="Arial" w:cs="Arial"/>
          <w:sz w:val="22"/>
          <w:szCs w:val="22"/>
        </w:rPr>
        <w:t xml:space="preserve">The landfill </w:t>
      </w:r>
      <w:r w:rsidR="00027D83">
        <w:rPr>
          <w:rFonts w:ascii="Arial" w:hAnsi="Arial" w:cs="Arial"/>
          <w:sz w:val="22"/>
          <w:szCs w:val="22"/>
        </w:rPr>
        <w:t>currently</w:t>
      </w:r>
      <w:r w:rsidRPr="00ED2DB9">
        <w:rPr>
          <w:rFonts w:ascii="Arial" w:hAnsi="Arial" w:cs="Arial"/>
          <w:sz w:val="22"/>
          <w:szCs w:val="22"/>
        </w:rPr>
        <w:t xml:space="preserve"> has a design capacity of </w:t>
      </w:r>
      <w:r w:rsidR="007C273B">
        <w:rPr>
          <w:rFonts w:ascii="Arial" w:hAnsi="Arial" w:cs="Arial"/>
          <w:sz w:val="22"/>
          <w:szCs w:val="22"/>
        </w:rPr>
        <w:t>20.5</w:t>
      </w:r>
      <w:r w:rsidRPr="00ED2DB9">
        <w:rPr>
          <w:rFonts w:ascii="Arial" w:hAnsi="Arial" w:cs="Arial"/>
          <w:sz w:val="22"/>
          <w:szCs w:val="22"/>
        </w:rPr>
        <w:t xml:space="preserve"> million megagrams (Mg), which exceeds the 2.5 million Mg </w:t>
      </w:r>
      <w:r w:rsidR="001C63EA">
        <w:rPr>
          <w:rFonts w:ascii="Arial" w:hAnsi="Arial" w:cs="Arial"/>
          <w:sz w:val="22"/>
          <w:szCs w:val="22"/>
        </w:rPr>
        <w:t xml:space="preserve">and 2.5 million cubic meters </w:t>
      </w:r>
      <w:r w:rsidRPr="00ED2DB9">
        <w:rPr>
          <w:rFonts w:ascii="Arial" w:hAnsi="Arial" w:cs="Arial"/>
          <w:sz w:val="22"/>
          <w:szCs w:val="22"/>
        </w:rPr>
        <w:t xml:space="preserve">threshold in Subpart GGG.  </w:t>
      </w:r>
      <w:r w:rsidR="001C63EA">
        <w:rPr>
          <w:rFonts w:ascii="Arial" w:hAnsi="Arial" w:cs="Arial"/>
          <w:sz w:val="22"/>
          <w:szCs w:val="22"/>
        </w:rPr>
        <w:t xml:space="preserve">Actual NMOC emissions are greater than 50 megagrams based upon Tier II test results established on </w:t>
      </w:r>
      <w:r w:rsidR="00992756">
        <w:rPr>
          <w:rFonts w:ascii="Arial" w:hAnsi="Arial" w:cs="Arial"/>
          <w:sz w:val="22"/>
          <w:szCs w:val="22"/>
        </w:rPr>
        <w:t>May 23, and May 24, 2016</w:t>
      </w:r>
      <w:r w:rsidR="003E2626">
        <w:rPr>
          <w:rFonts w:ascii="Arial" w:hAnsi="Arial" w:cs="Arial"/>
          <w:sz w:val="22"/>
          <w:szCs w:val="22"/>
        </w:rPr>
        <w:t>, triggering the requirement to install a gas collection and control system (GCCS)</w:t>
      </w:r>
      <w:r w:rsidR="00A24D4D">
        <w:rPr>
          <w:rFonts w:ascii="Arial" w:hAnsi="Arial" w:cs="Arial"/>
          <w:sz w:val="22"/>
          <w:szCs w:val="22"/>
        </w:rPr>
        <w:t xml:space="preserve"> under </w:t>
      </w:r>
      <w:r w:rsidR="0098524F">
        <w:rPr>
          <w:rFonts w:ascii="Arial" w:hAnsi="Arial" w:cs="Arial"/>
          <w:sz w:val="22"/>
          <w:szCs w:val="22"/>
        </w:rPr>
        <w:t xml:space="preserve">40 CFR 60, </w:t>
      </w:r>
      <w:r w:rsidR="00A24D4D">
        <w:rPr>
          <w:rFonts w:ascii="Arial" w:hAnsi="Arial" w:cs="Arial"/>
          <w:sz w:val="22"/>
          <w:szCs w:val="22"/>
        </w:rPr>
        <w:t>Subpart WWW</w:t>
      </w:r>
      <w:r w:rsidR="003E2626">
        <w:rPr>
          <w:rFonts w:ascii="Arial" w:hAnsi="Arial" w:cs="Arial"/>
          <w:sz w:val="22"/>
          <w:szCs w:val="22"/>
        </w:rPr>
        <w:t>.</w:t>
      </w:r>
    </w:p>
    <w:p w14:paraId="707CE906" w14:textId="77777777" w:rsidR="006E2E39" w:rsidRDefault="006E2E39" w:rsidP="00ED2DB9">
      <w:pPr>
        <w:rPr>
          <w:rFonts w:ascii="Arial" w:hAnsi="Arial" w:cs="Arial"/>
          <w:sz w:val="22"/>
          <w:szCs w:val="22"/>
        </w:rPr>
      </w:pPr>
    </w:p>
    <w:p w14:paraId="3DE272A0" w14:textId="4DE00E84" w:rsidR="003D5D4D" w:rsidRDefault="005F1289" w:rsidP="009E53E6">
      <w:pPr>
        <w:jc w:val="both"/>
        <w:rPr>
          <w:rFonts w:ascii="Arial" w:hAnsi="Arial" w:cs="Arial"/>
          <w:sz w:val="22"/>
          <w:szCs w:val="22"/>
        </w:rPr>
      </w:pPr>
      <w:r>
        <w:rPr>
          <w:rFonts w:ascii="Arial" w:hAnsi="Arial" w:cs="Arial"/>
          <w:sz w:val="22"/>
          <w:szCs w:val="22"/>
        </w:rPr>
        <w:t>An active GCCS system was</w:t>
      </w:r>
      <w:r w:rsidR="003E2626">
        <w:rPr>
          <w:rFonts w:ascii="Arial" w:hAnsi="Arial" w:cs="Arial"/>
          <w:sz w:val="22"/>
          <w:szCs w:val="22"/>
        </w:rPr>
        <w:t xml:space="preserve"> </w:t>
      </w:r>
      <w:r w:rsidR="006E2E39" w:rsidRPr="00ED2DB9">
        <w:rPr>
          <w:rFonts w:ascii="Arial" w:hAnsi="Arial" w:cs="Arial"/>
          <w:sz w:val="22"/>
          <w:szCs w:val="22"/>
        </w:rPr>
        <w:t xml:space="preserve">installed </w:t>
      </w:r>
      <w:r w:rsidR="0052777D">
        <w:rPr>
          <w:rFonts w:ascii="Arial" w:hAnsi="Arial" w:cs="Arial"/>
          <w:sz w:val="22"/>
          <w:szCs w:val="22"/>
        </w:rPr>
        <w:t>and operat</w:t>
      </w:r>
      <w:r w:rsidR="003E2626">
        <w:rPr>
          <w:rFonts w:ascii="Arial" w:hAnsi="Arial" w:cs="Arial"/>
          <w:sz w:val="22"/>
          <w:szCs w:val="22"/>
        </w:rPr>
        <w:t>ing</w:t>
      </w:r>
      <w:r w:rsidR="0052777D">
        <w:rPr>
          <w:rFonts w:ascii="Arial" w:hAnsi="Arial" w:cs="Arial"/>
          <w:sz w:val="22"/>
          <w:szCs w:val="22"/>
        </w:rPr>
        <w:t xml:space="preserve"> prior to </w:t>
      </w:r>
      <w:r w:rsidR="003E2626">
        <w:rPr>
          <w:rFonts w:ascii="Arial" w:hAnsi="Arial" w:cs="Arial"/>
          <w:sz w:val="22"/>
          <w:szCs w:val="22"/>
        </w:rPr>
        <w:t>triggering the</w:t>
      </w:r>
      <w:r w:rsidR="0052777D">
        <w:rPr>
          <w:rFonts w:ascii="Arial" w:hAnsi="Arial" w:cs="Arial"/>
          <w:sz w:val="22"/>
          <w:szCs w:val="22"/>
        </w:rPr>
        <w:t xml:space="preserve"> 50 Mg threshold</w:t>
      </w:r>
      <w:r w:rsidR="006E2E39" w:rsidRPr="00ED2DB9">
        <w:rPr>
          <w:rFonts w:ascii="Arial" w:hAnsi="Arial" w:cs="Arial"/>
          <w:sz w:val="22"/>
          <w:szCs w:val="22"/>
        </w:rPr>
        <w:t xml:space="preserve">. </w:t>
      </w:r>
      <w:r w:rsidR="0022576A">
        <w:rPr>
          <w:rFonts w:ascii="Arial" w:hAnsi="Arial" w:cs="Arial"/>
          <w:sz w:val="22"/>
          <w:szCs w:val="22"/>
        </w:rPr>
        <w:t xml:space="preserve"> </w:t>
      </w:r>
      <w:r w:rsidR="003E2626">
        <w:rPr>
          <w:rFonts w:ascii="Arial" w:hAnsi="Arial" w:cs="Arial"/>
          <w:sz w:val="22"/>
          <w:szCs w:val="22"/>
        </w:rPr>
        <w:t xml:space="preserve">A GCCS design plan was required to be submitted </w:t>
      </w:r>
      <w:r w:rsidR="006768CD">
        <w:rPr>
          <w:rFonts w:ascii="Arial" w:hAnsi="Arial" w:cs="Arial"/>
          <w:sz w:val="22"/>
          <w:szCs w:val="22"/>
        </w:rPr>
        <w:t>and</w:t>
      </w:r>
      <w:r w:rsidR="006E2E39" w:rsidRPr="00ED2DB9">
        <w:rPr>
          <w:rFonts w:ascii="Arial" w:hAnsi="Arial" w:cs="Arial"/>
          <w:sz w:val="22"/>
          <w:szCs w:val="22"/>
        </w:rPr>
        <w:t xml:space="preserve"> was </w:t>
      </w:r>
      <w:r w:rsidR="002C170A">
        <w:rPr>
          <w:rFonts w:ascii="Arial" w:hAnsi="Arial" w:cs="Arial"/>
          <w:sz w:val="22"/>
          <w:szCs w:val="22"/>
        </w:rPr>
        <w:t>received by</w:t>
      </w:r>
      <w:r w:rsidR="006E2E39" w:rsidRPr="00ED2DB9">
        <w:rPr>
          <w:rFonts w:ascii="Arial" w:hAnsi="Arial" w:cs="Arial"/>
          <w:sz w:val="22"/>
          <w:szCs w:val="22"/>
        </w:rPr>
        <w:t xml:space="preserve"> </w:t>
      </w:r>
      <w:r w:rsidR="002C170A">
        <w:rPr>
          <w:rFonts w:ascii="Arial" w:hAnsi="Arial" w:cs="Arial"/>
          <w:sz w:val="22"/>
          <w:szCs w:val="22"/>
        </w:rPr>
        <w:t xml:space="preserve">EGLE </w:t>
      </w:r>
      <w:r w:rsidR="006E2E39" w:rsidRPr="00ED2DB9">
        <w:rPr>
          <w:rFonts w:ascii="Arial" w:hAnsi="Arial" w:cs="Arial"/>
          <w:sz w:val="22"/>
          <w:szCs w:val="22"/>
        </w:rPr>
        <w:t>on July 2</w:t>
      </w:r>
      <w:r w:rsidR="002C170A">
        <w:rPr>
          <w:rFonts w:ascii="Arial" w:hAnsi="Arial" w:cs="Arial"/>
          <w:sz w:val="22"/>
          <w:szCs w:val="22"/>
        </w:rPr>
        <w:t>6</w:t>
      </w:r>
      <w:r w:rsidR="006E2E39" w:rsidRPr="00ED2DB9">
        <w:rPr>
          <w:rFonts w:ascii="Arial" w:hAnsi="Arial" w:cs="Arial"/>
          <w:sz w:val="22"/>
          <w:szCs w:val="22"/>
        </w:rPr>
        <w:t>, 2017</w:t>
      </w:r>
      <w:r w:rsidR="00134E77">
        <w:rPr>
          <w:rFonts w:ascii="Arial" w:hAnsi="Arial" w:cs="Arial"/>
          <w:sz w:val="22"/>
          <w:szCs w:val="22"/>
        </w:rPr>
        <w:t>,</w:t>
      </w:r>
      <w:r w:rsidR="006E2E39" w:rsidRPr="00ED2DB9">
        <w:rPr>
          <w:rFonts w:ascii="Arial" w:hAnsi="Arial" w:cs="Arial"/>
          <w:sz w:val="22"/>
          <w:szCs w:val="22"/>
        </w:rPr>
        <w:t xml:space="preserve"> as required by </w:t>
      </w:r>
      <w:r w:rsidR="00134E77">
        <w:rPr>
          <w:rFonts w:ascii="Arial" w:hAnsi="Arial" w:cs="Arial"/>
          <w:sz w:val="22"/>
          <w:szCs w:val="22"/>
        </w:rPr>
        <w:br/>
      </w:r>
      <w:r w:rsidR="0098524F">
        <w:rPr>
          <w:rFonts w:ascii="Arial" w:hAnsi="Arial" w:cs="Arial"/>
          <w:sz w:val="22"/>
          <w:szCs w:val="22"/>
        </w:rPr>
        <w:t xml:space="preserve">40 CFR </w:t>
      </w:r>
      <w:r w:rsidR="006E2E39" w:rsidRPr="00ED2DB9">
        <w:rPr>
          <w:rFonts w:ascii="Arial" w:hAnsi="Arial" w:cs="Arial"/>
          <w:sz w:val="22"/>
          <w:szCs w:val="22"/>
        </w:rPr>
        <w:t>60.752(b)(2)(i).</w:t>
      </w:r>
      <w:r w:rsidR="00AB0432">
        <w:rPr>
          <w:rFonts w:ascii="Arial" w:hAnsi="Arial" w:cs="Arial"/>
          <w:sz w:val="22"/>
          <w:szCs w:val="22"/>
        </w:rPr>
        <w:t xml:space="preserve"> </w:t>
      </w:r>
      <w:r w:rsidR="0022576A">
        <w:rPr>
          <w:rFonts w:ascii="Arial" w:hAnsi="Arial" w:cs="Arial"/>
          <w:sz w:val="22"/>
          <w:szCs w:val="22"/>
        </w:rPr>
        <w:t xml:space="preserve"> </w:t>
      </w:r>
      <w:r w:rsidR="00AB0432">
        <w:rPr>
          <w:rFonts w:ascii="Arial" w:hAnsi="Arial" w:cs="Arial"/>
          <w:sz w:val="22"/>
          <w:szCs w:val="22"/>
        </w:rPr>
        <w:t>A final</w:t>
      </w:r>
      <w:r w:rsidR="006768CD">
        <w:rPr>
          <w:rFonts w:ascii="Arial" w:hAnsi="Arial" w:cs="Arial"/>
          <w:sz w:val="22"/>
          <w:szCs w:val="22"/>
        </w:rPr>
        <w:t>,</w:t>
      </w:r>
      <w:r w:rsidR="00AB0432">
        <w:rPr>
          <w:rFonts w:ascii="Arial" w:hAnsi="Arial" w:cs="Arial"/>
          <w:sz w:val="22"/>
          <w:szCs w:val="22"/>
        </w:rPr>
        <w:t xml:space="preserve"> approved GCCS design plan was received by EGLE on March 21, 2018.</w:t>
      </w:r>
      <w:r w:rsidR="006E2E39" w:rsidRPr="00ED2DB9">
        <w:rPr>
          <w:rFonts w:ascii="Arial" w:hAnsi="Arial" w:cs="Arial"/>
          <w:sz w:val="22"/>
          <w:szCs w:val="22"/>
        </w:rPr>
        <w:t xml:space="preserve">  </w:t>
      </w:r>
      <w:r w:rsidR="0076762E">
        <w:rPr>
          <w:rFonts w:ascii="Arial" w:hAnsi="Arial" w:cs="Arial"/>
          <w:sz w:val="22"/>
          <w:szCs w:val="22"/>
        </w:rPr>
        <w:t xml:space="preserve">The GWSL was required to comply with the GCCS requirements by </w:t>
      </w:r>
      <w:r w:rsidR="002C170A">
        <w:rPr>
          <w:rFonts w:ascii="Arial" w:hAnsi="Arial" w:cs="Arial"/>
          <w:sz w:val="22"/>
          <w:szCs w:val="22"/>
        </w:rPr>
        <w:t>January 21, 2019</w:t>
      </w:r>
      <w:r w:rsidR="0076762E">
        <w:rPr>
          <w:rFonts w:ascii="Arial" w:hAnsi="Arial" w:cs="Arial"/>
          <w:sz w:val="22"/>
          <w:szCs w:val="22"/>
        </w:rPr>
        <w:t>, which included initiating</w:t>
      </w:r>
      <w:r w:rsidR="00AB0432">
        <w:rPr>
          <w:rFonts w:ascii="Arial" w:hAnsi="Arial" w:cs="Arial"/>
          <w:sz w:val="22"/>
          <w:szCs w:val="22"/>
        </w:rPr>
        <w:t xml:space="preserve"> monthly well monitoring and quarterly surface emissions monitoring.</w:t>
      </w:r>
      <w:r>
        <w:rPr>
          <w:rFonts w:ascii="Arial" w:hAnsi="Arial" w:cs="Arial"/>
          <w:sz w:val="22"/>
          <w:szCs w:val="22"/>
        </w:rPr>
        <w:t xml:space="preserve"> </w:t>
      </w:r>
      <w:r w:rsidR="0022576A">
        <w:rPr>
          <w:rFonts w:ascii="Arial" w:hAnsi="Arial" w:cs="Arial"/>
          <w:sz w:val="22"/>
          <w:szCs w:val="22"/>
        </w:rPr>
        <w:t xml:space="preserve"> </w:t>
      </w:r>
      <w:r w:rsidRPr="00ED2DB9">
        <w:rPr>
          <w:rFonts w:ascii="Arial" w:hAnsi="Arial" w:cs="Arial"/>
          <w:sz w:val="22"/>
          <w:szCs w:val="22"/>
        </w:rPr>
        <w:t xml:space="preserve">The </w:t>
      </w:r>
      <w:r w:rsidR="00B64011">
        <w:rPr>
          <w:rFonts w:ascii="Arial" w:hAnsi="Arial" w:cs="Arial"/>
          <w:sz w:val="22"/>
          <w:szCs w:val="22"/>
        </w:rPr>
        <w:t xml:space="preserve">current </w:t>
      </w:r>
      <w:r w:rsidRPr="00ED2DB9">
        <w:rPr>
          <w:rFonts w:ascii="Arial" w:hAnsi="Arial" w:cs="Arial"/>
          <w:sz w:val="22"/>
          <w:szCs w:val="22"/>
        </w:rPr>
        <w:t>collection system</w:t>
      </w:r>
      <w:r w:rsidR="00B64011">
        <w:rPr>
          <w:rFonts w:ascii="Arial" w:hAnsi="Arial" w:cs="Arial"/>
          <w:sz w:val="22"/>
          <w:szCs w:val="22"/>
        </w:rPr>
        <w:t xml:space="preserve"> covers both the Paulson Street and Wood Street Landfills and</w:t>
      </w:r>
      <w:r w:rsidRPr="00ED2DB9">
        <w:rPr>
          <w:rFonts w:ascii="Arial" w:hAnsi="Arial" w:cs="Arial"/>
          <w:sz w:val="22"/>
          <w:szCs w:val="22"/>
        </w:rPr>
        <w:t xml:space="preserve"> includes a series of gas wells</w:t>
      </w:r>
      <w:r w:rsidR="00B64011">
        <w:rPr>
          <w:rFonts w:ascii="Arial" w:hAnsi="Arial" w:cs="Arial"/>
          <w:sz w:val="22"/>
          <w:szCs w:val="22"/>
        </w:rPr>
        <w:t>;</w:t>
      </w:r>
      <w:r w:rsidRPr="00ED2DB9">
        <w:rPr>
          <w:rFonts w:ascii="Arial" w:hAnsi="Arial" w:cs="Arial"/>
          <w:sz w:val="22"/>
          <w:szCs w:val="22"/>
        </w:rPr>
        <w:t xml:space="preserve"> a network of collection piping and headers</w:t>
      </w:r>
      <w:r w:rsidR="00B64011">
        <w:rPr>
          <w:rFonts w:ascii="Arial" w:hAnsi="Arial" w:cs="Arial"/>
          <w:sz w:val="22"/>
          <w:szCs w:val="22"/>
        </w:rPr>
        <w:t>;</w:t>
      </w:r>
      <w:r w:rsidRPr="00ED2DB9">
        <w:rPr>
          <w:rFonts w:ascii="Arial" w:hAnsi="Arial" w:cs="Arial"/>
          <w:sz w:val="22"/>
          <w:szCs w:val="22"/>
        </w:rPr>
        <w:t xml:space="preserve"> </w:t>
      </w:r>
      <w:r w:rsidR="00121B4B">
        <w:rPr>
          <w:rFonts w:ascii="Arial" w:hAnsi="Arial" w:cs="Arial"/>
          <w:sz w:val="22"/>
          <w:szCs w:val="22"/>
        </w:rPr>
        <w:t xml:space="preserve">and </w:t>
      </w:r>
      <w:r w:rsidRPr="00ED2DB9">
        <w:rPr>
          <w:rFonts w:ascii="Arial" w:hAnsi="Arial" w:cs="Arial"/>
          <w:sz w:val="22"/>
          <w:szCs w:val="22"/>
        </w:rPr>
        <w:t>condensate drains</w:t>
      </w:r>
      <w:r w:rsidR="00121B4B">
        <w:rPr>
          <w:rFonts w:ascii="Arial" w:hAnsi="Arial" w:cs="Arial"/>
          <w:sz w:val="22"/>
          <w:szCs w:val="22"/>
        </w:rPr>
        <w:t xml:space="preserve"> </w:t>
      </w:r>
      <w:r w:rsidR="00B64011">
        <w:rPr>
          <w:rFonts w:ascii="Arial" w:hAnsi="Arial" w:cs="Arial"/>
          <w:sz w:val="22"/>
          <w:szCs w:val="22"/>
        </w:rPr>
        <w:t xml:space="preserve">and </w:t>
      </w:r>
      <w:r w:rsidR="00B64011" w:rsidRPr="00ED2DB9">
        <w:rPr>
          <w:rFonts w:ascii="Arial" w:hAnsi="Arial" w:cs="Arial"/>
          <w:sz w:val="22"/>
          <w:szCs w:val="22"/>
        </w:rPr>
        <w:t>is periodically modified by adding a gas well and/or collection piping as needed when sections of the landfill begin to produce significant gas quantities</w:t>
      </w:r>
      <w:r w:rsidR="00FD68D5">
        <w:rPr>
          <w:rFonts w:ascii="Arial" w:hAnsi="Arial" w:cs="Arial"/>
          <w:sz w:val="22"/>
          <w:szCs w:val="22"/>
        </w:rPr>
        <w:t>.</w:t>
      </w:r>
    </w:p>
    <w:p w14:paraId="6951CC88" w14:textId="77777777" w:rsidR="003D5D4D" w:rsidRDefault="003D5D4D" w:rsidP="009E53E6">
      <w:pPr>
        <w:jc w:val="both"/>
        <w:rPr>
          <w:rFonts w:ascii="Arial" w:hAnsi="Arial" w:cs="Arial"/>
          <w:sz w:val="22"/>
          <w:szCs w:val="22"/>
        </w:rPr>
      </w:pPr>
    </w:p>
    <w:p w14:paraId="612A5759" w14:textId="78F2E319" w:rsidR="00ED2DB9" w:rsidRDefault="00FF6AED" w:rsidP="009E53E6">
      <w:pPr>
        <w:jc w:val="both"/>
        <w:rPr>
          <w:rFonts w:ascii="Arial" w:hAnsi="Arial" w:cs="Arial"/>
          <w:sz w:val="22"/>
          <w:szCs w:val="22"/>
        </w:rPr>
      </w:pPr>
      <w:r>
        <w:rPr>
          <w:rFonts w:ascii="Arial" w:hAnsi="Arial" w:cs="Arial"/>
          <w:sz w:val="22"/>
          <w:szCs w:val="22"/>
        </w:rPr>
        <w:t xml:space="preserve">The Wood Street Generating Station operates three </w:t>
      </w:r>
      <w:r w:rsidR="000C4283">
        <w:rPr>
          <w:rFonts w:ascii="Arial" w:hAnsi="Arial" w:cs="Arial"/>
          <w:sz w:val="22"/>
          <w:szCs w:val="22"/>
        </w:rPr>
        <w:t xml:space="preserve">permitted </w:t>
      </w:r>
      <w:r>
        <w:rPr>
          <w:rFonts w:ascii="Arial" w:hAnsi="Arial" w:cs="Arial"/>
          <w:sz w:val="22"/>
          <w:szCs w:val="22"/>
        </w:rPr>
        <w:t>Caterpillar 3520 reciprocating internal combustion engines</w:t>
      </w:r>
      <w:r w:rsidR="000C4283">
        <w:rPr>
          <w:rFonts w:ascii="Arial" w:hAnsi="Arial" w:cs="Arial"/>
          <w:sz w:val="22"/>
          <w:szCs w:val="22"/>
        </w:rPr>
        <w:t xml:space="preserve"> (RICE)</w:t>
      </w:r>
      <w:r>
        <w:rPr>
          <w:rFonts w:ascii="Arial" w:hAnsi="Arial" w:cs="Arial"/>
          <w:sz w:val="22"/>
          <w:szCs w:val="22"/>
        </w:rPr>
        <w:t xml:space="preserve">, each rated at </w:t>
      </w:r>
      <w:r w:rsidR="000C4283">
        <w:rPr>
          <w:rFonts w:ascii="Arial" w:hAnsi="Arial" w:cs="Arial"/>
          <w:sz w:val="22"/>
          <w:szCs w:val="22"/>
        </w:rPr>
        <w:t xml:space="preserve">2,233 hp and four permitted 3516 RICE rated at 1,138 hp, for combusting the landfill gas collected by the GCCS. </w:t>
      </w:r>
      <w:r w:rsidR="00901AF6">
        <w:rPr>
          <w:rFonts w:ascii="Arial" w:hAnsi="Arial" w:cs="Arial"/>
          <w:sz w:val="22"/>
          <w:szCs w:val="22"/>
        </w:rPr>
        <w:t xml:space="preserve"> </w:t>
      </w:r>
      <w:r w:rsidR="000C4283">
        <w:rPr>
          <w:rFonts w:ascii="Arial" w:hAnsi="Arial" w:cs="Arial"/>
          <w:sz w:val="22"/>
          <w:szCs w:val="22"/>
        </w:rPr>
        <w:t xml:space="preserve">A </w:t>
      </w:r>
      <w:r w:rsidR="00042F9A">
        <w:rPr>
          <w:rFonts w:ascii="Arial" w:hAnsi="Arial" w:cs="Arial"/>
          <w:sz w:val="22"/>
          <w:szCs w:val="22"/>
        </w:rPr>
        <w:t xml:space="preserve">1,300 </w:t>
      </w:r>
      <w:r w:rsidR="00EC342B">
        <w:rPr>
          <w:rFonts w:ascii="Arial" w:hAnsi="Arial" w:cs="Arial"/>
          <w:sz w:val="22"/>
          <w:szCs w:val="22"/>
        </w:rPr>
        <w:t>standard cubic feet per minute (scfm)</w:t>
      </w:r>
      <w:r w:rsidR="00042F9A">
        <w:rPr>
          <w:rFonts w:ascii="Arial" w:hAnsi="Arial" w:cs="Arial"/>
          <w:sz w:val="22"/>
          <w:szCs w:val="22"/>
        </w:rPr>
        <w:t xml:space="preserve"> candlestick flare</w:t>
      </w:r>
      <w:r w:rsidR="005B0BA1">
        <w:rPr>
          <w:rFonts w:ascii="Arial" w:hAnsi="Arial" w:cs="Arial"/>
          <w:sz w:val="22"/>
          <w:szCs w:val="22"/>
        </w:rPr>
        <w:t>, owned by GWSL,</w:t>
      </w:r>
      <w:r w:rsidR="00042F9A">
        <w:rPr>
          <w:rFonts w:ascii="Arial" w:hAnsi="Arial" w:cs="Arial"/>
          <w:sz w:val="22"/>
          <w:szCs w:val="22"/>
        </w:rPr>
        <w:t xml:space="preserve"> is also used to control any landfill gas that is not combusted in the landfill gas RICE.</w:t>
      </w:r>
    </w:p>
    <w:p w14:paraId="3065E147" w14:textId="12BD4566" w:rsidR="00AF4326" w:rsidRDefault="00AF4326" w:rsidP="009E53E6">
      <w:pPr>
        <w:jc w:val="both"/>
        <w:rPr>
          <w:rFonts w:ascii="Arial" w:hAnsi="Arial" w:cs="Arial"/>
          <w:sz w:val="22"/>
          <w:szCs w:val="22"/>
        </w:rPr>
      </w:pPr>
    </w:p>
    <w:p w14:paraId="56F09644" w14:textId="77777777" w:rsidR="00741040" w:rsidRPr="00DD4108" w:rsidRDefault="00741040" w:rsidP="009E53E6">
      <w:pPr>
        <w:jc w:val="both"/>
        <w:rPr>
          <w:rFonts w:ascii="Arial" w:hAnsi="Arial" w:cs="Arial"/>
          <w:b/>
          <w:bCs/>
          <w:sz w:val="22"/>
          <w:szCs w:val="22"/>
          <w:u w:val="single"/>
        </w:rPr>
      </w:pPr>
      <w:r w:rsidRPr="00DD4108">
        <w:rPr>
          <w:rFonts w:ascii="Arial" w:hAnsi="Arial" w:cs="Arial"/>
          <w:b/>
          <w:bCs/>
          <w:sz w:val="22"/>
          <w:szCs w:val="22"/>
          <w:u w:val="single"/>
        </w:rPr>
        <w:t>Changes from Previous ROP</w:t>
      </w:r>
    </w:p>
    <w:p w14:paraId="66C1A550" w14:textId="77777777" w:rsidR="00741040" w:rsidRDefault="00741040" w:rsidP="009E53E6">
      <w:pPr>
        <w:jc w:val="both"/>
        <w:rPr>
          <w:rFonts w:ascii="Arial" w:hAnsi="Arial" w:cs="Arial"/>
          <w:sz w:val="22"/>
          <w:szCs w:val="22"/>
        </w:rPr>
      </w:pPr>
      <w:r>
        <w:rPr>
          <w:rFonts w:ascii="Arial" w:hAnsi="Arial" w:cs="Arial"/>
          <w:sz w:val="22"/>
          <w:szCs w:val="22"/>
        </w:rPr>
        <w:t>During this renewal, the ROP has been divided into three sections: Section 1 for the GWSL, Section 2 for Granger Container Service, and Section 3 for the Wood Street Generating Station to delineate the change in ownership of the Wood Street Generating Station from Granger Land Development to EDL.</w:t>
      </w:r>
    </w:p>
    <w:p w14:paraId="2DEFDC82" w14:textId="77777777" w:rsidR="00741040" w:rsidRDefault="00741040" w:rsidP="009E53E6">
      <w:pPr>
        <w:jc w:val="both"/>
        <w:rPr>
          <w:rFonts w:ascii="Arial" w:hAnsi="Arial" w:cs="Arial"/>
          <w:sz w:val="22"/>
          <w:szCs w:val="22"/>
        </w:rPr>
      </w:pPr>
    </w:p>
    <w:p w14:paraId="65EB3706" w14:textId="77777777" w:rsidR="00741040" w:rsidRDefault="00741040" w:rsidP="009E53E6">
      <w:pPr>
        <w:jc w:val="both"/>
        <w:rPr>
          <w:rFonts w:ascii="Arial" w:hAnsi="Arial" w:cs="Arial"/>
          <w:sz w:val="22"/>
          <w:szCs w:val="22"/>
        </w:rPr>
      </w:pPr>
      <w:r>
        <w:rPr>
          <w:rFonts w:ascii="Arial" w:hAnsi="Arial" w:cs="Arial"/>
          <w:sz w:val="22"/>
          <w:szCs w:val="22"/>
        </w:rPr>
        <w:t>EUTREATMENTSYS, EUOPENFLARE and EUACTIVECOLL emission units were added to the ROP as a result of the GWSL becoming subject to the requirements for a GCCS.</w:t>
      </w:r>
    </w:p>
    <w:p w14:paraId="0BAACC2E" w14:textId="77777777" w:rsidR="00741040" w:rsidRDefault="00741040" w:rsidP="009E53E6">
      <w:pPr>
        <w:jc w:val="both"/>
        <w:rPr>
          <w:rFonts w:ascii="Arial" w:hAnsi="Arial" w:cs="Arial"/>
          <w:sz w:val="22"/>
          <w:szCs w:val="22"/>
        </w:rPr>
      </w:pPr>
    </w:p>
    <w:p w14:paraId="3267C2E0" w14:textId="358D7D20" w:rsidR="00741040" w:rsidRPr="00290754" w:rsidRDefault="00741040" w:rsidP="009E53E6">
      <w:pPr>
        <w:jc w:val="both"/>
        <w:rPr>
          <w:rFonts w:ascii="Arial" w:hAnsi="Arial" w:cs="Arial"/>
          <w:sz w:val="22"/>
          <w:szCs w:val="22"/>
        </w:rPr>
      </w:pPr>
      <w:r>
        <w:rPr>
          <w:rFonts w:ascii="Arial" w:hAnsi="Arial" w:cs="Arial"/>
          <w:sz w:val="22"/>
          <w:szCs w:val="22"/>
        </w:rPr>
        <w:t>EUDIESEL-2 was removed from the ROP and included within the Staff Report instead because it was determined during this renewal that EUDIESEL-2 is not subject to the NSPS Subpart Kb.</w:t>
      </w:r>
    </w:p>
    <w:p w14:paraId="7C0B4204" w14:textId="77777777" w:rsidR="00741040" w:rsidRPr="00290754" w:rsidRDefault="00741040" w:rsidP="009E53E6">
      <w:pPr>
        <w:jc w:val="both"/>
        <w:rPr>
          <w:rFonts w:ascii="Arial" w:hAnsi="Arial" w:cs="Arial"/>
          <w:sz w:val="22"/>
          <w:szCs w:val="22"/>
        </w:rPr>
      </w:pPr>
    </w:p>
    <w:p w14:paraId="4F803982" w14:textId="77777777" w:rsidR="00AF4326" w:rsidRPr="00290754" w:rsidRDefault="00DB5924" w:rsidP="009E53E6">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3F6D03">
        <w:rPr>
          <w:rFonts w:ascii="Arial" w:hAnsi="Arial" w:cs="Arial"/>
          <w:b/>
          <w:sz w:val="22"/>
          <w:szCs w:val="22"/>
        </w:rPr>
        <w:t>2017</w:t>
      </w:r>
      <w:r w:rsidR="00AF4326" w:rsidRPr="00290754">
        <w:rPr>
          <w:rFonts w:ascii="Arial" w:hAnsi="Arial" w:cs="Arial"/>
          <w:sz w:val="22"/>
          <w:szCs w:val="22"/>
        </w:rPr>
        <w:t>.</w:t>
      </w:r>
      <w:r w:rsidR="00AF4326" w:rsidRPr="00290754">
        <w:rPr>
          <w:rFonts w:ascii="Arial" w:hAnsi="Arial" w:cs="Arial"/>
          <w:b/>
          <w:sz w:val="22"/>
          <w:szCs w:val="22"/>
        </w:rPr>
        <w:t xml:space="preserve">  </w:t>
      </w:r>
    </w:p>
    <w:p w14:paraId="052B0C78" w14:textId="77777777" w:rsidR="00AF4326" w:rsidRPr="00290754" w:rsidRDefault="00AF4326">
      <w:pPr>
        <w:rPr>
          <w:rFonts w:ascii="Arial" w:hAnsi="Arial" w:cs="Arial"/>
          <w:sz w:val="22"/>
          <w:szCs w:val="22"/>
        </w:rPr>
      </w:pPr>
    </w:p>
    <w:p w14:paraId="5F89FBB5"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4B8A3DB9"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253B9C" w:rsidRPr="00290754" w14:paraId="76EF1FBF" w14:textId="77777777" w:rsidTr="00253B9C">
        <w:trPr>
          <w:tblHeader/>
        </w:trPr>
        <w:tc>
          <w:tcPr>
            <w:tcW w:w="5130" w:type="dxa"/>
            <w:tcBorders>
              <w:top w:val="double" w:sz="6" w:space="0" w:color="auto"/>
              <w:bottom w:val="double" w:sz="6" w:space="0" w:color="auto"/>
              <w:right w:val="single" w:sz="6" w:space="0" w:color="auto"/>
            </w:tcBorders>
            <w:shd w:val="pct10" w:color="auto" w:fill="auto"/>
          </w:tcPr>
          <w:p w14:paraId="116EBC6D" w14:textId="4E7D587E" w:rsidR="00253B9C" w:rsidRPr="00290754" w:rsidRDefault="00253B9C" w:rsidP="00253B9C">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603F4962" w14:textId="7EFD3220" w:rsidR="00253B9C" w:rsidRPr="00290754" w:rsidRDefault="00253B9C" w:rsidP="00253B9C">
            <w:pPr>
              <w:jc w:val="center"/>
              <w:rPr>
                <w:rFonts w:ascii="Arial" w:hAnsi="Arial" w:cs="Arial"/>
                <w:b/>
                <w:sz w:val="22"/>
                <w:szCs w:val="22"/>
              </w:rPr>
            </w:pPr>
            <w:r w:rsidRPr="00290754">
              <w:rPr>
                <w:rFonts w:ascii="Arial" w:hAnsi="Arial" w:cs="Arial"/>
                <w:b/>
                <w:sz w:val="22"/>
                <w:szCs w:val="22"/>
              </w:rPr>
              <w:t>Tons per Year</w:t>
            </w:r>
          </w:p>
        </w:tc>
      </w:tr>
      <w:tr w:rsidR="00253B9C" w:rsidRPr="00290754" w14:paraId="19230A85" w14:textId="77777777" w:rsidTr="00253B9C">
        <w:tc>
          <w:tcPr>
            <w:tcW w:w="5130" w:type="dxa"/>
          </w:tcPr>
          <w:p w14:paraId="4EA1D8D9" w14:textId="03CF4B1C" w:rsidR="00253B9C" w:rsidRPr="00290754" w:rsidRDefault="00253B9C" w:rsidP="00253B9C">
            <w:pPr>
              <w:rPr>
                <w:rFonts w:ascii="Arial" w:hAnsi="Arial" w:cs="Arial"/>
                <w:sz w:val="22"/>
                <w:szCs w:val="22"/>
              </w:rPr>
            </w:pPr>
            <w:r w:rsidRPr="00290754">
              <w:rPr>
                <w:rFonts w:ascii="Arial" w:hAnsi="Arial" w:cs="Arial"/>
                <w:sz w:val="22"/>
                <w:szCs w:val="22"/>
              </w:rPr>
              <w:t>Carbon Monoxide (CO)</w:t>
            </w:r>
          </w:p>
        </w:tc>
        <w:tc>
          <w:tcPr>
            <w:tcW w:w="5130" w:type="dxa"/>
          </w:tcPr>
          <w:p w14:paraId="3208DD6A" w14:textId="7175CE4F" w:rsidR="00253B9C" w:rsidRPr="00290754" w:rsidRDefault="00253B9C" w:rsidP="00253B9C">
            <w:pPr>
              <w:jc w:val="center"/>
              <w:rPr>
                <w:rFonts w:ascii="Arial" w:hAnsi="Arial" w:cs="Arial"/>
                <w:sz w:val="22"/>
                <w:szCs w:val="22"/>
              </w:rPr>
            </w:pPr>
            <w:r>
              <w:rPr>
                <w:rFonts w:ascii="Arial" w:hAnsi="Arial" w:cs="Arial"/>
                <w:sz w:val="22"/>
                <w:szCs w:val="22"/>
              </w:rPr>
              <w:t>291.5</w:t>
            </w:r>
          </w:p>
        </w:tc>
      </w:tr>
      <w:tr w:rsidR="00253B9C" w:rsidRPr="00290754" w14:paraId="27F67C7B" w14:textId="77777777" w:rsidTr="00253B9C">
        <w:tc>
          <w:tcPr>
            <w:tcW w:w="5130" w:type="dxa"/>
          </w:tcPr>
          <w:p w14:paraId="70575014" w14:textId="5FB3F7F2" w:rsidR="00253B9C" w:rsidRPr="00290754" w:rsidRDefault="00253B9C" w:rsidP="00253B9C">
            <w:pPr>
              <w:rPr>
                <w:rFonts w:ascii="Arial" w:hAnsi="Arial" w:cs="Arial"/>
                <w:sz w:val="22"/>
                <w:szCs w:val="22"/>
              </w:rPr>
            </w:pPr>
            <w:r w:rsidRPr="00290754">
              <w:rPr>
                <w:rFonts w:ascii="Arial" w:hAnsi="Arial" w:cs="Arial"/>
                <w:sz w:val="22"/>
                <w:szCs w:val="22"/>
              </w:rPr>
              <w:t>Lead (Pb)</w:t>
            </w:r>
          </w:p>
        </w:tc>
        <w:tc>
          <w:tcPr>
            <w:tcW w:w="5130" w:type="dxa"/>
          </w:tcPr>
          <w:p w14:paraId="60A7FF35" w14:textId="15C29E91" w:rsidR="00253B9C" w:rsidRPr="00290754" w:rsidRDefault="00253B9C" w:rsidP="00253B9C">
            <w:pPr>
              <w:jc w:val="center"/>
              <w:rPr>
                <w:rFonts w:ascii="Arial" w:hAnsi="Arial" w:cs="Arial"/>
                <w:sz w:val="22"/>
                <w:szCs w:val="22"/>
              </w:rPr>
            </w:pPr>
            <w:r w:rsidRPr="00290754">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0.0</w:t>
            </w:r>
            <w:r w:rsidRPr="00290754">
              <w:rPr>
                <w:rFonts w:ascii="Arial" w:hAnsi="Arial" w:cs="Arial"/>
                <w:sz w:val="22"/>
                <w:szCs w:val="22"/>
              </w:rPr>
              <w:fldChar w:fldCharType="end"/>
            </w:r>
          </w:p>
        </w:tc>
      </w:tr>
      <w:tr w:rsidR="00253B9C" w:rsidRPr="00290754" w14:paraId="7B0448FF" w14:textId="77777777" w:rsidTr="00253B9C">
        <w:tc>
          <w:tcPr>
            <w:tcW w:w="5130" w:type="dxa"/>
          </w:tcPr>
          <w:p w14:paraId="36124790" w14:textId="3A0C05F4" w:rsidR="00253B9C" w:rsidRPr="00290754" w:rsidRDefault="00253B9C" w:rsidP="00253B9C">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765020B9" w14:textId="7CB0F4BA" w:rsidR="00253B9C" w:rsidRPr="00290754" w:rsidRDefault="00253B9C" w:rsidP="00253B9C">
            <w:pPr>
              <w:jc w:val="center"/>
              <w:rPr>
                <w:rFonts w:ascii="Arial" w:hAnsi="Arial" w:cs="Arial"/>
                <w:sz w:val="22"/>
                <w:szCs w:val="22"/>
              </w:rPr>
            </w:pPr>
            <w:r>
              <w:rPr>
                <w:rFonts w:ascii="Arial" w:hAnsi="Arial" w:cs="Arial"/>
                <w:sz w:val="22"/>
                <w:szCs w:val="22"/>
              </w:rPr>
              <w:t>112.9</w:t>
            </w:r>
          </w:p>
        </w:tc>
      </w:tr>
      <w:tr w:rsidR="00253B9C" w:rsidRPr="00290754" w14:paraId="6E624630" w14:textId="77777777" w:rsidTr="00253B9C">
        <w:tc>
          <w:tcPr>
            <w:tcW w:w="5130" w:type="dxa"/>
          </w:tcPr>
          <w:p w14:paraId="6E715F23" w14:textId="2164D25A" w:rsidR="00253B9C" w:rsidRPr="00290754" w:rsidRDefault="00253B9C" w:rsidP="00253B9C">
            <w:pPr>
              <w:rPr>
                <w:rFonts w:ascii="Arial" w:hAnsi="Arial" w:cs="Arial"/>
                <w:sz w:val="22"/>
                <w:szCs w:val="22"/>
              </w:rPr>
            </w:pPr>
            <w:r w:rsidRPr="00290754">
              <w:rPr>
                <w:rFonts w:ascii="Arial" w:hAnsi="Arial" w:cs="Arial"/>
                <w:sz w:val="22"/>
                <w:szCs w:val="22"/>
              </w:rPr>
              <w:t>Particulate Matter (PM)</w:t>
            </w:r>
          </w:p>
        </w:tc>
        <w:tc>
          <w:tcPr>
            <w:tcW w:w="5130" w:type="dxa"/>
          </w:tcPr>
          <w:p w14:paraId="0E5BAF57" w14:textId="2D458C02" w:rsidR="00253B9C" w:rsidRPr="00290754" w:rsidRDefault="00253B9C" w:rsidP="00253B9C">
            <w:pPr>
              <w:jc w:val="center"/>
              <w:rPr>
                <w:rFonts w:ascii="Arial" w:hAnsi="Arial" w:cs="Arial"/>
                <w:sz w:val="22"/>
                <w:szCs w:val="22"/>
              </w:rPr>
            </w:pPr>
            <w:r>
              <w:rPr>
                <w:rFonts w:ascii="Arial" w:hAnsi="Arial" w:cs="Arial"/>
                <w:sz w:val="22"/>
                <w:szCs w:val="22"/>
              </w:rPr>
              <w:t>22.6</w:t>
            </w:r>
          </w:p>
        </w:tc>
      </w:tr>
      <w:tr w:rsidR="00253B9C" w:rsidRPr="00290754" w14:paraId="16A498FD" w14:textId="77777777" w:rsidTr="00253B9C">
        <w:tc>
          <w:tcPr>
            <w:tcW w:w="5130" w:type="dxa"/>
            <w:tcBorders>
              <w:bottom w:val="nil"/>
            </w:tcBorders>
          </w:tcPr>
          <w:p w14:paraId="4B2B985F" w14:textId="3A75E6FF" w:rsidR="00253B9C" w:rsidRPr="00290754" w:rsidRDefault="00253B9C" w:rsidP="00253B9C">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14:paraId="628154F1" w14:textId="19B0FF6C" w:rsidR="00253B9C" w:rsidRPr="00290754" w:rsidRDefault="00253B9C" w:rsidP="00253B9C">
            <w:pPr>
              <w:jc w:val="center"/>
              <w:rPr>
                <w:rFonts w:ascii="Arial" w:hAnsi="Arial" w:cs="Arial"/>
                <w:sz w:val="22"/>
                <w:szCs w:val="22"/>
              </w:rPr>
            </w:pPr>
            <w:r>
              <w:rPr>
                <w:rFonts w:ascii="Arial" w:hAnsi="Arial" w:cs="Arial"/>
                <w:sz w:val="22"/>
                <w:szCs w:val="22"/>
              </w:rPr>
              <w:t>114.3</w:t>
            </w:r>
          </w:p>
        </w:tc>
      </w:tr>
      <w:tr w:rsidR="00253B9C" w:rsidRPr="00290754" w14:paraId="41F584A5" w14:textId="77777777" w:rsidTr="00253B9C">
        <w:tc>
          <w:tcPr>
            <w:tcW w:w="5130" w:type="dxa"/>
            <w:tcBorders>
              <w:top w:val="single" w:sz="6" w:space="0" w:color="auto"/>
              <w:bottom w:val="single" w:sz="4" w:space="0" w:color="auto"/>
            </w:tcBorders>
          </w:tcPr>
          <w:p w14:paraId="438DE9EB" w14:textId="57F482B6" w:rsidR="00253B9C" w:rsidRPr="00290754" w:rsidRDefault="00253B9C" w:rsidP="00253B9C">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single" w:sz="4" w:space="0" w:color="auto"/>
            </w:tcBorders>
          </w:tcPr>
          <w:p w14:paraId="3653A534" w14:textId="7DF9C1AE" w:rsidR="00253B9C" w:rsidRPr="00290754" w:rsidRDefault="00253B9C" w:rsidP="00253B9C">
            <w:pPr>
              <w:jc w:val="center"/>
              <w:rPr>
                <w:rFonts w:ascii="Arial" w:hAnsi="Arial" w:cs="Arial"/>
                <w:sz w:val="22"/>
                <w:szCs w:val="22"/>
              </w:rPr>
            </w:pPr>
            <w:r>
              <w:rPr>
                <w:rFonts w:ascii="Arial" w:hAnsi="Arial" w:cs="Arial"/>
                <w:sz w:val="22"/>
                <w:szCs w:val="22"/>
              </w:rPr>
              <w:t>72.0</w:t>
            </w:r>
          </w:p>
        </w:tc>
      </w:tr>
      <w:tr w:rsidR="00253B9C" w:rsidRPr="00290754" w14:paraId="3A1CD206" w14:textId="77777777" w:rsidTr="00253B9C">
        <w:tc>
          <w:tcPr>
            <w:tcW w:w="5130" w:type="dxa"/>
            <w:tcBorders>
              <w:top w:val="nil"/>
              <w:bottom w:val="double" w:sz="6" w:space="0" w:color="auto"/>
              <w:right w:val="single" w:sz="4" w:space="0" w:color="auto"/>
            </w:tcBorders>
          </w:tcPr>
          <w:p w14:paraId="02EE9619" w14:textId="7B86A6D3" w:rsidR="00253B9C" w:rsidRPr="00290754" w:rsidRDefault="00253B9C" w:rsidP="00253B9C">
            <w:pPr>
              <w:rPr>
                <w:rFonts w:ascii="Arial" w:hAnsi="Arial" w:cs="Arial"/>
                <w:sz w:val="22"/>
                <w:szCs w:val="22"/>
              </w:rPr>
            </w:pPr>
          </w:p>
        </w:tc>
        <w:tc>
          <w:tcPr>
            <w:tcW w:w="5130" w:type="dxa"/>
            <w:tcBorders>
              <w:top w:val="nil"/>
              <w:left w:val="nil"/>
              <w:bottom w:val="double" w:sz="6" w:space="0" w:color="auto"/>
            </w:tcBorders>
          </w:tcPr>
          <w:p w14:paraId="1600DCA1" w14:textId="77BAF791" w:rsidR="00253B9C" w:rsidRPr="00290754" w:rsidRDefault="00253B9C" w:rsidP="00253B9C">
            <w:pPr>
              <w:jc w:val="center"/>
              <w:rPr>
                <w:rFonts w:ascii="Arial" w:hAnsi="Arial" w:cs="Arial"/>
                <w:sz w:val="22"/>
                <w:szCs w:val="22"/>
              </w:rPr>
            </w:pPr>
          </w:p>
        </w:tc>
      </w:tr>
    </w:tbl>
    <w:p w14:paraId="7EB2103C" w14:textId="77777777" w:rsidR="00F734C6" w:rsidRPr="00CB60BD" w:rsidRDefault="00F734C6" w:rsidP="00F734C6">
      <w:pPr>
        <w:rPr>
          <w:rFonts w:ascii="Arial" w:hAnsi="Arial" w:cs="Arial"/>
          <w:sz w:val="22"/>
          <w:szCs w:val="22"/>
        </w:rPr>
      </w:pPr>
    </w:p>
    <w:p w14:paraId="1025C8C2" w14:textId="603DA05D" w:rsidR="00F734C6" w:rsidRPr="00F734C6" w:rsidRDefault="00F734C6" w:rsidP="009E53E6">
      <w:pPr>
        <w:jc w:val="both"/>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EC342B">
        <w:rPr>
          <w:rFonts w:ascii="Arial" w:hAnsi="Arial" w:cs="Arial"/>
          <w:sz w:val="22"/>
          <w:szCs w:val="22"/>
        </w:rPr>
        <w:t>2017</w:t>
      </w:r>
      <w:r w:rsidRPr="00F734C6">
        <w:rPr>
          <w:rFonts w:ascii="Arial" w:hAnsi="Arial" w:cs="Arial"/>
          <w:sz w:val="22"/>
          <w:szCs w:val="22"/>
        </w:rPr>
        <w:t xml:space="preserve"> by </w:t>
      </w:r>
      <w:r w:rsidR="00CE4B5B">
        <w:rPr>
          <w:rFonts w:ascii="Arial" w:hAnsi="Arial" w:cs="Arial"/>
          <w:sz w:val="22"/>
          <w:szCs w:val="22"/>
        </w:rPr>
        <w:t>the company</w:t>
      </w:r>
      <w:r w:rsidRPr="00F734C6">
        <w:rPr>
          <w:rFonts w:ascii="Arial" w:hAnsi="Arial" w:cs="Arial"/>
          <w:sz w:val="22"/>
          <w:szCs w:val="22"/>
        </w:rPr>
        <w:t>:</w:t>
      </w:r>
    </w:p>
    <w:p w14:paraId="149370CD"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7864E925" w14:textId="77777777" w:rsidTr="00A304CA">
        <w:tc>
          <w:tcPr>
            <w:tcW w:w="5130" w:type="dxa"/>
            <w:shd w:val="clear" w:color="auto" w:fill="D9D9D9"/>
          </w:tcPr>
          <w:p w14:paraId="775B3665"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0142BD4D"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516E873B" w14:textId="77777777" w:rsidTr="00A304CA">
        <w:tc>
          <w:tcPr>
            <w:tcW w:w="5130" w:type="dxa"/>
            <w:shd w:val="clear" w:color="auto" w:fill="FFFFFF"/>
          </w:tcPr>
          <w:p w14:paraId="525116CB" w14:textId="70D265C0" w:rsidR="00F734C6" w:rsidRPr="00F734C6" w:rsidRDefault="00737F8F" w:rsidP="00E63937">
            <w:pPr>
              <w:rPr>
                <w:rFonts w:ascii="Arial" w:hAnsi="Arial" w:cs="Arial"/>
                <w:sz w:val="22"/>
                <w:szCs w:val="22"/>
              </w:rPr>
            </w:pPr>
            <w:r>
              <w:rPr>
                <w:rFonts w:ascii="Arial" w:hAnsi="Arial" w:cs="Arial"/>
                <w:noProof/>
                <w:sz w:val="22"/>
                <w:szCs w:val="22"/>
              </w:rPr>
              <w:t>Formaldehyde</w:t>
            </w:r>
          </w:p>
        </w:tc>
        <w:tc>
          <w:tcPr>
            <w:tcW w:w="5130" w:type="dxa"/>
            <w:shd w:val="clear" w:color="auto" w:fill="FFFFFF"/>
          </w:tcPr>
          <w:p w14:paraId="0BE453C6" w14:textId="77777777" w:rsidR="00F734C6" w:rsidRPr="00B26BFB" w:rsidRDefault="00AA1EAF" w:rsidP="00E63937">
            <w:pPr>
              <w:jc w:val="center"/>
              <w:rPr>
                <w:rFonts w:ascii="Arial" w:hAnsi="Arial" w:cs="Arial"/>
                <w:bCs/>
                <w:sz w:val="22"/>
                <w:szCs w:val="22"/>
              </w:rPr>
            </w:pPr>
            <w:r w:rsidRPr="00B26BFB">
              <w:rPr>
                <w:rFonts w:ascii="Arial" w:hAnsi="Arial" w:cs="Arial"/>
                <w:bCs/>
                <w:sz w:val="22"/>
                <w:szCs w:val="22"/>
              </w:rPr>
              <w:t>39.1</w:t>
            </w:r>
          </w:p>
        </w:tc>
      </w:tr>
      <w:tr w:rsidR="00F734C6" w:rsidRPr="00F734C6" w14:paraId="12568DDD" w14:textId="77777777" w:rsidTr="00A304CA">
        <w:tc>
          <w:tcPr>
            <w:tcW w:w="5130" w:type="dxa"/>
            <w:tcBorders>
              <w:bottom w:val="single" w:sz="6" w:space="0" w:color="auto"/>
            </w:tcBorders>
            <w:shd w:val="clear" w:color="auto" w:fill="FFFFFF"/>
          </w:tcPr>
          <w:p w14:paraId="1846B409" w14:textId="70361A00" w:rsidR="00F734C6" w:rsidRPr="00F734C6" w:rsidRDefault="00F734C6" w:rsidP="00E63937">
            <w:pPr>
              <w:rPr>
                <w:rFonts w:ascii="Arial" w:hAnsi="Arial" w:cs="Arial"/>
                <w:sz w:val="22"/>
                <w:szCs w:val="22"/>
              </w:rPr>
            </w:pPr>
          </w:p>
        </w:tc>
        <w:tc>
          <w:tcPr>
            <w:tcW w:w="5130" w:type="dxa"/>
            <w:tcBorders>
              <w:bottom w:val="single" w:sz="6" w:space="0" w:color="auto"/>
            </w:tcBorders>
            <w:shd w:val="clear" w:color="auto" w:fill="FFFFFF"/>
          </w:tcPr>
          <w:p w14:paraId="6B756953" w14:textId="5AB86CE3" w:rsidR="00F734C6" w:rsidRPr="00F734C6" w:rsidRDefault="00F734C6" w:rsidP="00E63937">
            <w:pPr>
              <w:jc w:val="center"/>
              <w:rPr>
                <w:rFonts w:ascii="Arial" w:hAnsi="Arial" w:cs="Arial"/>
                <w:b/>
                <w:sz w:val="22"/>
                <w:szCs w:val="22"/>
              </w:rPr>
            </w:pPr>
          </w:p>
        </w:tc>
      </w:tr>
      <w:tr w:rsidR="00F734C6" w:rsidRPr="00F734C6" w14:paraId="590553FE" w14:textId="77777777" w:rsidTr="00A304CA">
        <w:tc>
          <w:tcPr>
            <w:tcW w:w="5130" w:type="dxa"/>
            <w:tcBorders>
              <w:top w:val="single" w:sz="6" w:space="0" w:color="auto"/>
              <w:bottom w:val="double" w:sz="4" w:space="0" w:color="auto"/>
            </w:tcBorders>
            <w:shd w:val="clear" w:color="auto" w:fill="FFFFFF"/>
          </w:tcPr>
          <w:p w14:paraId="1D8D22BE"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4A7A8321" w14:textId="77777777" w:rsidR="00F734C6" w:rsidRPr="00F734C6" w:rsidRDefault="00AA1EAF" w:rsidP="00E63937">
            <w:pPr>
              <w:jc w:val="center"/>
              <w:rPr>
                <w:rFonts w:ascii="Arial" w:hAnsi="Arial" w:cs="Arial"/>
                <w:b/>
                <w:sz w:val="22"/>
                <w:szCs w:val="22"/>
              </w:rPr>
            </w:pPr>
            <w:r>
              <w:rPr>
                <w:rFonts w:ascii="Arial" w:hAnsi="Arial" w:cs="Arial"/>
                <w:b/>
                <w:sz w:val="22"/>
                <w:szCs w:val="22"/>
              </w:rPr>
              <w:t>39.1</w:t>
            </w:r>
          </w:p>
        </w:tc>
      </w:tr>
    </w:tbl>
    <w:p w14:paraId="3C740A4B"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4ABBC2FA" w14:textId="77777777" w:rsidR="000F73C3" w:rsidRDefault="000F73C3" w:rsidP="00167B85">
      <w:pPr>
        <w:jc w:val="both"/>
        <w:rPr>
          <w:rFonts w:ascii="Arial" w:hAnsi="Arial" w:cs="Arial"/>
          <w:sz w:val="22"/>
          <w:szCs w:val="22"/>
        </w:rPr>
      </w:pPr>
    </w:p>
    <w:p w14:paraId="2033C19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14:paraId="7C96B6B6" w14:textId="77777777" w:rsidR="00AF4326" w:rsidRPr="00290754" w:rsidRDefault="00AF4326">
      <w:pPr>
        <w:rPr>
          <w:rFonts w:ascii="Arial" w:hAnsi="Arial" w:cs="Arial"/>
          <w:sz w:val="22"/>
          <w:szCs w:val="22"/>
        </w:rPr>
      </w:pPr>
    </w:p>
    <w:p w14:paraId="3CEC63CC" w14:textId="77777777" w:rsidR="00AF4326" w:rsidRPr="00290754" w:rsidRDefault="00AF4326">
      <w:pPr>
        <w:rPr>
          <w:rFonts w:ascii="Arial" w:hAnsi="Arial" w:cs="Arial"/>
          <w:b/>
          <w:sz w:val="22"/>
          <w:szCs w:val="22"/>
          <w:u w:val="single"/>
        </w:rPr>
      </w:pPr>
      <w:bookmarkStart w:id="29" w:name="_Toc480946819"/>
      <w:bookmarkStart w:id="30" w:name="_Toc482691114"/>
      <w:r w:rsidRPr="00290754">
        <w:rPr>
          <w:rFonts w:ascii="Arial" w:hAnsi="Arial" w:cs="Arial"/>
          <w:b/>
          <w:sz w:val="22"/>
          <w:szCs w:val="22"/>
          <w:u w:val="single"/>
        </w:rPr>
        <w:t>Regulatory Analysis</w:t>
      </w:r>
      <w:bookmarkEnd w:id="29"/>
      <w:bookmarkEnd w:id="30"/>
    </w:p>
    <w:p w14:paraId="53BD505E" w14:textId="77777777" w:rsidR="00AF4326" w:rsidRPr="005A6987" w:rsidRDefault="00AF4326" w:rsidP="00167B85">
      <w:pPr>
        <w:jc w:val="both"/>
        <w:rPr>
          <w:rFonts w:ascii="Arial" w:hAnsi="Arial" w:cs="Arial"/>
          <w:sz w:val="22"/>
          <w:szCs w:val="22"/>
        </w:rPr>
      </w:pPr>
    </w:p>
    <w:p w14:paraId="20C0F606"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5AB0FC9" w14:textId="77777777" w:rsidR="000F73C3" w:rsidRDefault="000F73C3" w:rsidP="000F73C3">
      <w:pPr>
        <w:jc w:val="both"/>
        <w:outlineLvl w:val="0"/>
        <w:rPr>
          <w:rFonts w:ascii="Arial" w:hAnsi="Arial" w:cs="Arial"/>
          <w:sz w:val="22"/>
          <w:szCs w:val="22"/>
        </w:rPr>
      </w:pPr>
    </w:p>
    <w:p w14:paraId="2E895010" w14:textId="58BDAF88" w:rsidR="000F73C3" w:rsidRDefault="00E97861" w:rsidP="000F73C3">
      <w:pPr>
        <w:jc w:val="both"/>
        <w:outlineLvl w:val="0"/>
        <w:rPr>
          <w:rFonts w:ascii="Arial" w:hAnsi="Arial" w:cs="Arial"/>
          <w:sz w:val="22"/>
          <w:szCs w:val="22"/>
        </w:rPr>
      </w:pPr>
      <w:r>
        <w:rPr>
          <w:rFonts w:ascii="Arial" w:hAnsi="Arial" w:cs="Arial"/>
          <w:sz w:val="22"/>
          <w:szCs w:val="22"/>
        </w:rPr>
        <w:t xml:space="preserve">The stationary sources are located in Clinton and Ingham Counties, </w:t>
      </w:r>
      <w:r w:rsidR="000F73C3" w:rsidRPr="00290754">
        <w:rPr>
          <w:rFonts w:ascii="Arial" w:hAnsi="Arial" w:cs="Arial"/>
          <w:sz w:val="22"/>
          <w:szCs w:val="22"/>
        </w:rPr>
        <w:t xml:space="preserve">which </w:t>
      </w:r>
      <w:r w:rsidR="00AE1704">
        <w:rPr>
          <w:rFonts w:ascii="Arial" w:hAnsi="Arial" w:cs="Arial"/>
          <w:sz w:val="22"/>
          <w:szCs w:val="22"/>
        </w:rPr>
        <w:t xml:space="preserve">are </w:t>
      </w:r>
      <w:r w:rsidR="000F73C3" w:rsidRPr="00290754">
        <w:rPr>
          <w:rFonts w:ascii="Arial" w:hAnsi="Arial" w:cs="Arial"/>
          <w:sz w:val="22"/>
          <w:szCs w:val="22"/>
        </w:rPr>
        <w:t>currently designated</w:t>
      </w:r>
      <w:r w:rsidR="000F73C3" w:rsidRPr="000E2E60">
        <w:rPr>
          <w:rFonts w:ascii="Arial" w:hAnsi="Arial" w:cs="Arial"/>
          <w:sz w:val="22"/>
          <w:szCs w:val="22"/>
        </w:rPr>
        <w:t xml:space="preserve"> </w:t>
      </w:r>
      <w:r w:rsidR="000F73C3" w:rsidRPr="00A458A7">
        <w:rPr>
          <w:rFonts w:ascii="Arial" w:hAnsi="Arial" w:cs="Arial"/>
          <w:sz w:val="22"/>
          <w:szCs w:val="22"/>
        </w:rPr>
        <w:t xml:space="preserve">by </w:t>
      </w:r>
      <w:r w:rsidR="000F73C3">
        <w:rPr>
          <w:rFonts w:ascii="Arial" w:hAnsi="Arial" w:cs="Arial"/>
          <w:sz w:val="22"/>
          <w:szCs w:val="22"/>
        </w:rPr>
        <w:t xml:space="preserve">the U.S.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290754">
        <w:rPr>
          <w:rFonts w:ascii="Arial" w:hAnsi="Arial" w:cs="Arial"/>
          <w:sz w:val="22"/>
          <w:szCs w:val="22"/>
        </w:rPr>
        <w:t xml:space="preserve">as </w:t>
      </w:r>
      <w:r w:rsidR="000F73C3">
        <w:rPr>
          <w:rFonts w:ascii="Arial" w:hAnsi="Arial" w:cs="Arial"/>
          <w:sz w:val="22"/>
          <w:szCs w:val="22"/>
        </w:rPr>
        <w:t>attainment/unclassified</w:t>
      </w:r>
      <w:r w:rsidR="000F73C3" w:rsidRPr="00290754">
        <w:rPr>
          <w:rFonts w:ascii="Arial" w:hAnsi="Arial" w:cs="Arial"/>
          <w:sz w:val="22"/>
          <w:szCs w:val="22"/>
        </w:rPr>
        <w:t xml:space="preserve"> for</w:t>
      </w:r>
      <w:r w:rsidR="000F73C3">
        <w:rPr>
          <w:rFonts w:ascii="Arial" w:hAnsi="Arial" w:cs="Arial"/>
          <w:sz w:val="22"/>
          <w:szCs w:val="22"/>
        </w:rPr>
        <w:t xml:space="preserve"> all criteria pollutants. </w:t>
      </w:r>
    </w:p>
    <w:p w14:paraId="64D13892" w14:textId="77777777" w:rsidR="005768C3" w:rsidRPr="00610D52" w:rsidRDefault="005768C3" w:rsidP="000F73C3">
      <w:pPr>
        <w:jc w:val="both"/>
        <w:rPr>
          <w:rFonts w:ascii="Arial" w:hAnsi="Arial" w:cs="Arial"/>
          <w:sz w:val="22"/>
          <w:szCs w:val="22"/>
        </w:rPr>
      </w:pPr>
    </w:p>
    <w:p w14:paraId="4974332C" w14:textId="1963F53F" w:rsidR="000F73C3" w:rsidRDefault="000F73C3" w:rsidP="00045E7E">
      <w:pPr>
        <w:jc w:val="both"/>
        <w:outlineLvl w:val="0"/>
        <w:rPr>
          <w:rFonts w:ascii="Arial" w:hAnsi="Arial" w:cs="Arial"/>
          <w:sz w:val="22"/>
          <w:szCs w:val="22"/>
        </w:rPr>
      </w:pPr>
      <w:r w:rsidRPr="00290754">
        <w:rPr>
          <w:rFonts w:ascii="Arial" w:hAnsi="Arial" w:cs="Arial"/>
          <w:sz w:val="22"/>
          <w:szCs w:val="22"/>
        </w:rPr>
        <w:lastRenderedPageBreak/>
        <w:t xml:space="preserve">The </w:t>
      </w:r>
      <w:r w:rsidRPr="00167B85">
        <w:rPr>
          <w:rFonts w:ascii="Arial" w:hAnsi="Arial" w:cs="Arial"/>
          <w:sz w:val="22"/>
          <w:szCs w:val="22"/>
        </w:rPr>
        <w:t xml:space="preserve">stationary source is subject to </w:t>
      </w:r>
      <w:r w:rsidR="006F403A">
        <w:rPr>
          <w:rFonts w:ascii="Arial" w:hAnsi="Arial" w:cs="Arial"/>
          <w:sz w:val="22"/>
          <w:szCs w:val="22"/>
        </w:rPr>
        <w:t xml:space="preserve">40 </w:t>
      </w:r>
      <w:r>
        <w:rPr>
          <w:rFonts w:ascii="Arial" w:hAnsi="Arial" w:cs="Arial"/>
          <w:sz w:val="22"/>
          <w:szCs w:val="22"/>
        </w:rPr>
        <w:t xml:space="preserve">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00010820">
        <w:rPr>
          <w:rFonts w:ascii="Arial" w:hAnsi="Arial" w:cs="Arial"/>
          <w:sz w:val="22"/>
          <w:szCs w:val="22"/>
        </w:rPr>
        <w:t xml:space="preserve">of the following: </w:t>
      </w:r>
      <w:r w:rsidRPr="00167B85">
        <w:rPr>
          <w:rFonts w:ascii="Arial" w:hAnsi="Arial" w:cs="Arial"/>
          <w:sz w:val="22"/>
          <w:szCs w:val="22"/>
        </w:rPr>
        <w:t xml:space="preserve">the potential to emit </w:t>
      </w:r>
      <w:bookmarkStart w:id="31" w:name="Pollutant_dropdown2"/>
      <w:r w:rsidR="00F734C6">
        <w:rPr>
          <w:rFonts w:ascii="Arial" w:hAnsi="Arial" w:cs="Arial"/>
          <w:sz w:val="22"/>
          <w:szCs w:val="22"/>
        </w:rPr>
        <w:t xml:space="preserve">of </w:t>
      </w:r>
      <w:bookmarkEnd w:id="31"/>
      <w:r w:rsidR="00BC5037">
        <w:rPr>
          <w:rFonts w:ascii="Arial" w:hAnsi="Arial" w:cs="Arial"/>
          <w:sz w:val="22"/>
          <w:szCs w:val="22"/>
        </w:rPr>
        <w:t>CO</w:t>
      </w:r>
      <w:r w:rsidR="00045E7E">
        <w:rPr>
          <w:rFonts w:ascii="Arial" w:hAnsi="Arial" w:cs="Arial"/>
          <w:sz w:val="22"/>
          <w:szCs w:val="22"/>
        </w:rPr>
        <w:t xml:space="preserve">, </w:t>
      </w:r>
      <w:r w:rsidR="00BC5037">
        <w:rPr>
          <w:rFonts w:ascii="Arial" w:hAnsi="Arial" w:cs="Arial"/>
          <w:sz w:val="22"/>
          <w:szCs w:val="22"/>
        </w:rPr>
        <w:t>NO</w:t>
      </w:r>
      <w:r w:rsidR="00BC5037" w:rsidRPr="00BC5037">
        <w:rPr>
          <w:rFonts w:ascii="Arial" w:hAnsi="Arial" w:cs="Arial"/>
          <w:sz w:val="22"/>
          <w:szCs w:val="22"/>
          <w:vertAlign w:val="subscript"/>
        </w:rPr>
        <w:t>x</w:t>
      </w:r>
      <w:r w:rsidR="00045E7E">
        <w:rPr>
          <w:rFonts w:ascii="Arial" w:hAnsi="Arial" w:cs="Arial"/>
          <w:sz w:val="22"/>
          <w:szCs w:val="22"/>
        </w:rPr>
        <w:t xml:space="preserve">, and </w:t>
      </w:r>
      <w:r w:rsidR="00BC5037">
        <w:rPr>
          <w:rFonts w:ascii="Arial" w:hAnsi="Arial" w:cs="Arial"/>
          <w:sz w:val="22"/>
          <w:szCs w:val="22"/>
        </w:rPr>
        <w:t>SO</w:t>
      </w:r>
      <w:r w:rsidR="00BC5037" w:rsidRPr="00BC5037">
        <w:rPr>
          <w:rFonts w:ascii="Arial" w:hAnsi="Arial" w:cs="Arial"/>
          <w:sz w:val="22"/>
          <w:szCs w:val="22"/>
          <w:vertAlign w:val="subscript"/>
        </w:rPr>
        <w:t>2</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010820">
        <w:rPr>
          <w:rFonts w:ascii="Arial" w:hAnsi="Arial" w:cs="Arial"/>
          <w:sz w:val="22"/>
          <w:szCs w:val="22"/>
        </w:rPr>
        <w:t>;</w:t>
      </w:r>
      <w:r w:rsidR="00045E7E">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 xml:space="preserve">potential to emit of </w:t>
      </w:r>
      <w:r w:rsidR="00045E7E">
        <w:rPr>
          <w:rFonts w:ascii="Arial" w:hAnsi="Arial" w:cs="Arial"/>
          <w:sz w:val="22"/>
          <w:szCs w:val="22"/>
        </w:rPr>
        <w:t xml:space="preserve">the </w:t>
      </w:r>
      <w:r w:rsidRPr="00290754">
        <w:rPr>
          <w:rFonts w:ascii="Arial" w:hAnsi="Arial" w:cs="Arial"/>
          <w:sz w:val="22"/>
          <w:szCs w:val="22"/>
        </w:rPr>
        <w:t>single HAP</w:t>
      </w:r>
      <w:r w:rsidR="00045E7E">
        <w:rPr>
          <w:rFonts w:ascii="Arial" w:hAnsi="Arial" w:cs="Arial"/>
          <w:sz w:val="22"/>
          <w:szCs w:val="22"/>
        </w:rPr>
        <w:t>, formaldehyde,</w:t>
      </w:r>
      <w:r w:rsidRPr="00290754">
        <w:rPr>
          <w:rFonts w:ascii="Arial" w:hAnsi="Arial" w:cs="Arial"/>
          <w:sz w:val="22"/>
          <w:szCs w:val="22"/>
        </w:rPr>
        <w:t xml:space="preserve"> regulated by the </w:t>
      </w:r>
      <w:r>
        <w:rPr>
          <w:rFonts w:ascii="Arial" w:hAnsi="Arial" w:cs="Arial"/>
          <w:sz w:val="22"/>
          <w:szCs w:val="22"/>
        </w:rPr>
        <w:t xml:space="preserve">federal </w:t>
      </w:r>
      <w:r w:rsidRPr="00290754">
        <w:rPr>
          <w:rFonts w:ascii="Arial" w:hAnsi="Arial" w:cs="Arial"/>
          <w:sz w:val="22"/>
          <w:szCs w:val="22"/>
        </w:rPr>
        <w:t>Clean Air Act, Section 112</w:t>
      </w:r>
      <w:r>
        <w:rPr>
          <w:rFonts w:ascii="Arial" w:hAnsi="Arial" w:cs="Arial"/>
          <w:sz w:val="22"/>
          <w:szCs w:val="22"/>
        </w:rPr>
        <w:t>,</w:t>
      </w:r>
      <w:r w:rsidRPr="00290754">
        <w:rPr>
          <w:rFonts w:ascii="Arial" w:hAnsi="Arial" w:cs="Arial"/>
          <w:sz w:val="22"/>
          <w:szCs w:val="22"/>
        </w:rPr>
        <w:t xml:space="preserve">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sidR="00010820">
        <w:rPr>
          <w:rFonts w:ascii="Arial" w:hAnsi="Arial" w:cs="Arial"/>
          <w:sz w:val="22"/>
          <w:szCs w:val="22"/>
        </w:rPr>
        <w:t>; and EULANDFILL is subject to 40 CFR, Part 60, Subpart WWW for Municipal Solid Waste Landfills that commenced construction, reconstruction or modification on or after May 30, 1991, which requires that a Part 70 Renewable Operating Permit (ROP) be submitted for all new and existing landfills with a design capacity equal to or exceeding 2.5 million Mg and 2.5 million cubic meters</w:t>
      </w:r>
      <w:r w:rsidR="005652A2">
        <w:rPr>
          <w:rFonts w:ascii="Arial" w:hAnsi="Arial" w:cs="Arial"/>
          <w:sz w:val="22"/>
          <w:szCs w:val="22"/>
        </w:rPr>
        <w:t>.</w:t>
      </w:r>
    </w:p>
    <w:p w14:paraId="09DBFBAD" w14:textId="77777777" w:rsidR="00163995" w:rsidRDefault="00163995" w:rsidP="00045E7E">
      <w:pPr>
        <w:jc w:val="both"/>
        <w:outlineLvl w:val="0"/>
        <w:rPr>
          <w:rFonts w:ascii="Arial" w:hAnsi="Arial" w:cs="Arial"/>
          <w:sz w:val="22"/>
          <w:szCs w:val="22"/>
        </w:rPr>
      </w:pPr>
    </w:p>
    <w:p w14:paraId="5752C369" w14:textId="3554AF27" w:rsidR="00CB43FA" w:rsidRPr="008A0FF1" w:rsidRDefault="00163995" w:rsidP="000F73C3">
      <w:pPr>
        <w:jc w:val="both"/>
        <w:rPr>
          <w:rFonts w:ascii="Arial" w:hAnsi="Arial" w:cs="Arial"/>
          <w:sz w:val="22"/>
          <w:szCs w:val="22"/>
        </w:rPr>
      </w:pPr>
      <w:r>
        <w:rPr>
          <w:rFonts w:ascii="Arial" w:hAnsi="Arial" w:cs="Arial"/>
          <w:sz w:val="22"/>
          <w:szCs w:val="22"/>
        </w:rPr>
        <w:t xml:space="preserve">The </w:t>
      </w:r>
      <w:r w:rsidRPr="002A6960">
        <w:rPr>
          <w:rFonts w:ascii="Arial" w:hAnsi="Arial" w:cs="Arial"/>
          <w:sz w:val="22"/>
          <w:szCs w:val="22"/>
        </w:rPr>
        <w:t xml:space="preserve">stationary source is </w:t>
      </w:r>
      <w:r>
        <w:rPr>
          <w:rFonts w:ascii="Arial" w:hAnsi="Arial" w:cs="Arial"/>
          <w:sz w:val="22"/>
          <w:szCs w:val="22"/>
        </w:rPr>
        <w:t xml:space="preserve">an existing </w:t>
      </w:r>
      <w:r w:rsidRPr="002A6960">
        <w:rPr>
          <w:rFonts w:ascii="Arial" w:hAnsi="Arial" w:cs="Arial"/>
          <w:sz w:val="22"/>
          <w:szCs w:val="22"/>
        </w:rPr>
        <w:t xml:space="preserve">Prevention of Significant Deterioration </w:t>
      </w:r>
      <w:r>
        <w:rPr>
          <w:rFonts w:ascii="Arial" w:hAnsi="Arial" w:cs="Arial"/>
          <w:sz w:val="22"/>
          <w:szCs w:val="22"/>
        </w:rPr>
        <w:t xml:space="preserve">(PSD) </w:t>
      </w:r>
      <w:r w:rsidRPr="002A6960">
        <w:rPr>
          <w:rFonts w:ascii="Arial" w:hAnsi="Arial" w:cs="Arial"/>
          <w:sz w:val="22"/>
          <w:szCs w:val="22"/>
        </w:rPr>
        <w:t>source due to the potential to emit of greater than 250 tpy of any regulated air pollutant</w:t>
      </w:r>
      <w:r>
        <w:rPr>
          <w:rFonts w:ascii="Arial" w:hAnsi="Arial" w:cs="Arial"/>
          <w:sz w:val="22"/>
          <w:szCs w:val="22"/>
        </w:rPr>
        <w:t>.</w:t>
      </w:r>
      <w:r w:rsidRPr="002A6960">
        <w:rPr>
          <w:rFonts w:ascii="Arial" w:hAnsi="Arial" w:cs="Arial"/>
          <w:sz w:val="22"/>
          <w:szCs w:val="22"/>
        </w:rPr>
        <w:t xml:space="preserve"> </w:t>
      </w:r>
      <w:r>
        <w:rPr>
          <w:rFonts w:ascii="Arial" w:hAnsi="Arial" w:cs="Arial"/>
          <w:sz w:val="22"/>
          <w:szCs w:val="22"/>
        </w:rPr>
        <w:t xml:space="preserve"> No emission units at the stationary source</w:t>
      </w:r>
      <w:r w:rsidRPr="002A6960">
        <w:rPr>
          <w:rFonts w:ascii="Arial" w:hAnsi="Arial" w:cs="Arial"/>
          <w:sz w:val="22"/>
          <w:szCs w:val="22"/>
        </w:rPr>
        <w:t xml:space="preserve"> have been subject to the </w:t>
      </w:r>
      <w:r>
        <w:rPr>
          <w:rFonts w:ascii="Arial" w:hAnsi="Arial" w:cs="Arial"/>
          <w:sz w:val="22"/>
          <w:szCs w:val="22"/>
        </w:rPr>
        <w:t>PSD</w:t>
      </w:r>
      <w:r w:rsidRPr="002A6960">
        <w:rPr>
          <w:rFonts w:ascii="Arial" w:hAnsi="Arial" w:cs="Arial"/>
          <w:sz w:val="22"/>
          <w:szCs w:val="22"/>
        </w:rPr>
        <w:t xml:space="preserve"> regulations </w:t>
      </w:r>
      <w:r>
        <w:rPr>
          <w:rFonts w:ascii="Arial" w:hAnsi="Arial" w:cs="Arial"/>
          <w:sz w:val="22"/>
          <w:szCs w:val="22"/>
        </w:rPr>
        <w:t>in</w:t>
      </w:r>
      <w:r w:rsidRPr="002A6960">
        <w:rPr>
          <w:rFonts w:ascii="Arial" w:hAnsi="Arial" w:cs="Arial"/>
          <w:sz w:val="22"/>
          <w:szCs w:val="22"/>
        </w:rPr>
        <w:t xml:space="preserve"> </w:t>
      </w:r>
      <w:r w:rsidR="009207AF">
        <w:rPr>
          <w:rFonts w:ascii="Arial" w:hAnsi="Arial" w:cs="Arial"/>
          <w:sz w:val="22"/>
          <w:szCs w:val="22"/>
        </w:rPr>
        <w:t xml:space="preserve">the </w:t>
      </w:r>
      <w:r w:rsidR="009207AF" w:rsidRPr="002A6960">
        <w:rPr>
          <w:rFonts w:ascii="Arial" w:hAnsi="Arial" w:cs="Arial"/>
          <w:sz w:val="22"/>
          <w:szCs w:val="22"/>
        </w:rPr>
        <w:t xml:space="preserve">Michigan Air Pollution Control Rules </w:t>
      </w:r>
      <w:r w:rsidRPr="002A6960">
        <w:rPr>
          <w:rFonts w:ascii="Arial" w:hAnsi="Arial" w:cs="Arial"/>
          <w:sz w:val="22"/>
          <w:szCs w:val="22"/>
        </w:rPr>
        <w:t>Part 18</w:t>
      </w:r>
      <w:r w:rsidR="009207AF">
        <w:rPr>
          <w:rFonts w:ascii="Arial" w:hAnsi="Arial" w:cs="Arial"/>
          <w:sz w:val="22"/>
          <w:szCs w:val="22"/>
        </w:rPr>
        <w:t>,</w:t>
      </w:r>
      <w:r>
        <w:rPr>
          <w:rFonts w:ascii="Arial" w:hAnsi="Arial" w:cs="Arial"/>
          <w:sz w:val="22"/>
          <w:szCs w:val="22"/>
        </w:rPr>
        <w:t xml:space="preserve"> </w:t>
      </w:r>
      <w:r w:rsidRPr="002A6960">
        <w:rPr>
          <w:rFonts w:ascii="Arial" w:hAnsi="Arial" w:cs="Arial"/>
          <w:sz w:val="22"/>
          <w:szCs w:val="22"/>
        </w:rPr>
        <w:t xml:space="preserve">Prevention of Significant Deterioration </w:t>
      </w:r>
      <w:r>
        <w:rPr>
          <w:rFonts w:ascii="Arial" w:hAnsi="Arial" w:cs="Arial"/>
          <w:sz w:val="22"/>
          <w:szCs w:val="22"/>
        </w:rPr>
        <w:t>of</w:t>
      </w:r>
      <w:r w:rsidRPr="002A6960">
        <w:rPr>
          <w:rFonts w:ascii="Arial" w:hAnsi="Arial" w:cs="Arial"/>
          <w:sz w:val="22"/>
          <w:szCs w:val="22"/>
        </w:rPr>
        <w:t xml:space="preserve"> </w:t>
      </w:r>
      <w:r w:rsidR="009207AF">
        <w:rPr>
          <w:rFonts w:ascii="Arial" w:hAnsi="Arial" w:cs="Arial"/>
          <w:sz w:val="22"/>
          <w:szCs w:val="22"/>
        </w:rPr>
        <w:t>Air Quality</w:t>
      </w:r>
      <w:r w:rsidR="00BC5037">
        <w:rPr>
          <w:rFonts w:ascii="Arial" w:hAnsi="Arial" w:cs="Arial"/>
          <w:sz w:val="22"/>
          <w:szCs w:val="22"/>
        </w:rPr>
        <w:t xml:space="preserve"> </w:t>
      </w:r>
      <w:r w:rsidRPr="002A6960">
        <w:rPr>
          <w:rFonts w:ascii="Arial" w:hAnsi="Arial" w:cs="Arial"/>
          <w:sz w:val="22"/>
          <w:szCs w:val="22"/>
        </w:rPr>
        <w:t>or 40 CFR 52.21 because</w:t>
      </w:r>
      <w:r>
        <w:rPr>
          <w:rFonts w:ascii="Arial" w:hAnsi="Arial" w:cs="Arial"/>
          <w:sz w:val="22"/>
          <w:szCs w:val="22"/>
        </w:rPr>
        <w:t xml:space="preserve"> at</w:t>
      </w:r>
      <w:r w:rsidRPr="002A6960">
        <w:rPr>
          <w:rFonts w:ascii="Arial" w:hAnsi="Arial" w:cs="Arial"/>
          <w:sz w:val="22"/>
          <w:szCs w:val="22"/>
        </w:rPr>
        <w:t xml:space="preserve"> the</w:t>
      </w:r>
      <w:r>
        <w:rPr>
          <w:rFonts w:ascii="Arial" w:hAnsi="Arial" w:cs="Arial"/>
          <w:sz w:val="22"/>
          <w:szCs w:val="22"/>
        </w:rPr>
        <w:t xml:space="preserve"> time of permitting the potential to emit of CO was less than 250 tpy.</w:t>
      </w:r>
    </w:p>
    <w:p w14:paraId="1D1F6964" w14:textId="77777777" w:rsidR="000F73C3" w:rsidRPr="008A0FF1" w:rsidRDefault="000F73C3" w:rsidP="000F73C3">
      <w:pPr>
        <w:jc w:val="both"/>
        <w:rPr>
          <w:rFonts w:ascii="Arial" w:hAnsi="Arial" w:cs="Arial"/>
          <w:sz w:val="22"/>
          <w:szCs w:val="22"/>
        </w:rPr>
      </w:pPr>
    </w:p>
    <w:p w14:paraId="591AD76D" w14:textId="3E50E7B1" w:rsidR="000F73C3" w:rsidRPr="00F15946" w:rsidRDefault="000F73C3" w:rsidP="000F73C3">
      <w:pPr>
        <w:jc w:val="both"/>
        <w:rPr>
          <w:rFonts w:ascii="Arial" w:hAnsi="Arial" w:cs="Arial"/>
          <w:sz w:val="22"/>
          <w:szCs w:val="22"/>
        </w:rPr>
      </w:pPr>
      <w:r w:rsidRPr="00290754">
        <w:rPr>
          <w:rFonts w:ascii="Arial" w:hAnsi="Arial" w:cs="Arial"/>
          <w:sz w:val="22"/>
          <w:szCs w:val="22"/>
        </w:rPr>
        <w:t xml:space="preserve">Although </w:t>
      </w:r>
      <w:r w:rsidR="000C2020">
        <w:rPr>
          <w:rFonts w:ascii="Arial" w:hAnsi="Arial" w:cs="Arial"/>
          <w:sz w:val="22"/>
          <w:szCs w:val="22"/>
        </w:rPr>
        <w:t>EUICE1, EUICE2, EUICE3, and EUICE4</w:t>
      </w:r>
      <w:r w:rsidRPr="00290754">
        <w:rPr>
          <w:rFonts w:ascii="Arial" w:hAnsi="Arial" w:cs="Arial"/>
          <w:sz w:val="22"/>
          <w:szCs w:val="22"/>
        </w:rPr>
        <w:t xml:space="preserve"> </w:t>
      </w:r>
      <w:r w:rsidR="000C2020">
        <w:rPr>
          <w:rFonts w:ascii="Arial" w:hAnsi="Arial" w:cs="Arial"/>
          <w:sz w:val="22"/>
          <w:szCs w:val="22"/>
        </w:rPr>
        <w:t>were</w:t>
      </w:r>
      <w:r w:rsidRPr="005F1B8C">
        <w:rPr>
          <w:rFonts w:ascii="Arial" w:hAnsi="Arial" w:cs="Arial"/>
          <w:sz w:val="22"/>
          <w:szCs w:val="22"/>
        </w:rPr>
        <w:t xml:space="preserve"> </w:t>
      </w:r>
      <w:r w:rsidRPr="00F15946">
        <w:rPr>
          <w:rFonts w:ascii="Arial" w:hAnsi="Arial" w:cs="Arial"/>
          <w:sz w:val="22"/>
          <w:szCs w:val="22"/>
        </w:rPr>
        <w:t xml:space="preserve">installed after August 15, 1967, this equipment was exempt from New Source Review </w:t>
      </w:r>
      <w:r>
        <w:rPr>
          <w:rFonts w:ascii="Arial" w:hAnsi="Arial" w:cs="Arial"/>
          <w:sz w:val="22"/>
          <w:szCs w:val="22"/>
        </w:rPr>
        <w:t xml:space="preserve">(NSR) </w:t>
      </w:r>
      <w:r w:rsidRPr="00F15946">
        <w:rPr>
          <w:rFonts w:ascii="Arial" w:hAnsi="Arial" w:cs="Arial"/>
          <w:sz w:val="22"/>
          <w:szCs w:val="22"/>
        </w:rPr>
        <w:t xml:space="preserve">permitting requirements at the time </w:t>
      </w:r>
      <w:r w:rsidR="00155865">
        <w:rPr>
          <w:rFonts w:ascii="Arial" w:hAnsi="Arial" w:cs="Arial"/>
          <w:sz w:val="22"/>
          <w:szCs w:val="22"/>
        </w:rPr>
        <w:t>they were</w:t>
      </w:r>
      <w:r w:rsidRPr="00F15946">
        <w:rPr>
          <w:rFonts w:ascii="Arial" w:hAnsi="Arial" w:cs="Arial"/>
          <w:sz w:val="22"/>
          <w:szCs w:val="22"/>
        </w:rPr>
        <w:t xml:space="preserve"> installed</w:t>
      </w:r>
      <w:r w:rsidR="00155865">
        <w:rPr>
          <w:rFonts w:ascii="Arial" w:hAnsi="Arial" w:cs="Arial"/>
          <w:sz w:val="22"/>
          <w:szCs w:val="22"/>
        </w:rPr>
        <w:t xml:space="preserve"> </w:t>
      </w:r>
      <w:r w:rsidR="000114E0">
        <w:rPr>
          <w:rFonts w:ascii="Arial" w:hAnsi="Arial" w:cs="Arial"/>
          <w:sz w:val="22"/>
          <w:szCs w:val="22"/>
        </w:rPr>
        <w:t xml:space="preserve">under Rule 336.1285(2)(g) </w:t>
      </w:r>
      <w:r w:rsidR="00155865">
        <w:rPr>
          <w:rFonts w:ascii="Arial" w:hAnsi="Arial" w:cs="Arial"/>
          <w:sz w:val="22"/>
          <w:szCs w:val="22"/>
        </w:rPr>
        <w:t>and are therefore not permitted</w:t>
      </w:r>
      <w:r w:rsidR="0007248F">
        <w:rPr>
          <w:rFonts w:ascii="Arial" w:hAnsi="Arial" w:cs="Arial"/>
          <w:sz w:val="22"/>
          <w:szCs w:val="22"/>
        </w:rPr>
        <w:t>;</w:t>
      </w:r>
      <w:r w:rsidRPr="00F15946">
        <w:rPr>
          <w:rFonts w:ascii="Arial" w:hAnsi="Arial" w:cs="Arial"/>
          <w:sz w:val="22"/>
          <w:szCs w:val="22"/>
        </w:rPr>
        <w:t xml:space="preserve"> </w:t>
      </w:r>
      <w:r w:rsidR="0007248F">
        <w:rPr>
          <w:rFonts w:ascii="Arial" w:hAnsi="Arial" w:cs="Arial"/>
          <w:sz w:val="22"/>
          <w:szCs w:val="22"/>
        </w:rPr>
        <w:t>h</w:t>
      </w:r>
      <w:r w:rsidRPr="00F15946">
        <w:rPr>
          <w:rFonts w:ascii="Arial" w:hAnsi="Arial" w:cs="Arial"/>
          <w:sz w:val="22"/>
          <w:szCs w:val="22"/>
        </w:rPr>
        <w:t>owever, future modifications of this equipment may be subject to NSR.</w:t>
      </w:r>
    </w:p>
    <w:p w14:paraId="646AAC45" w14:textId="77777777" w:rsidR="002A4D61" w:rsidRDefault="002A4D61" w:rsidP="000F73C3">
      <w:pPr>
        <w:jc w:val="both"/>
        <w:rPr>
          <w:rFonts w:ascii="Arial" w:hAnsi="Arial" w:cs="Arial"/>
          <w:sz w:val="22"/>
          <w:szCs w:val="22"/>
        </w:rPr>
      </w:pPr>
    </w:p>
    <w:p w14:paraId="6B5FC4CE" w14:textId="77777777" w:rsidR="000F73C3" w:rsidRPr="00290754" w:rsidRDefault="00281F81" w:rsidP="000F73C3">
      <w:pPr>
        <w:jc w:val="both"/>
        <w:outlineLvl w:val="0"/>
        <w:rPr>
          <w:rFonts w:ascii="Arial" w:hAnsi="Arial" w:cs="Arial"/>
          <w:sz w:val="22"/>
          <w:szCs w:val="22"/>
        </w:rPr>
      </w:pPr>
      <w:r>
        <w:rPr>
          <w:rFonts w:ascii="Arial" w:hAnsi="Arial" w:cs="Arial"/>
          <w:sz w:val="22"/>
          <w:szCs w:val="22"/>
        </w:rPr>
        <w:t>EUICEENGINE5, EUICEENGINE6, and EUICEENGINE7</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Stationary Spark Ignition Internal Combustion Engines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JJJJ</w:t>
      </w:r>
      <w:r w:rsidR="000F73C3" w:rsidRPr="00290754">
        <w:rPr>
          <w:rFonts w:ascii="Arial" w:hAnsi="Arial" w:cs="Arial"/>
          <w:sz w:val="22"/>
          <w:szCs w:val="22"/>
        </w:rPr>
        <w:t>.</w:t>
      </w:r>
    </w:p>
    <w:p w14:paraId="540E08B2" w14:textId="06B18431" w:rsidR="00086493" w:rsidRDefault="00086493" w:rsidP="000F73C3">
      <w:pPr>
        <w:jc w:val="both"/>
        <w:rPr>
          <w:rFonts w:ascii="Arial" w:hAnsi="Arial" w:cs="Arial"/>
          <w:sz w:val="22"/>
          <w:szCs w:val="22"/>
        </w:rPr>
      </w:pPr>
    </w:p>
    <w:p w14:paraId="6C14C98A" w14:textId="73652FB9" w:rsidR="00E45D1E" w:rsidRDefault="00E45D1E" w:rsidP="000F73C3">
      <w:pPr>
        <w:jc w:val="both"/>
        <w:rPr>
          <w:rFonts w:ascii="Arial" w:hAnsi="Arial" w:cs="Arial"/>
          <w:sz w:val="22"/>
          <w:szCs w:val="22"/>
        </w:rPr>
      </w:pPr>
      <w:r>
        <w:rPr>
          <w:rFonts w:ascii="Arial" w:hAnsi="Arial" w:cs="Arial"/>
          <w:sz w:val="22"/>
          <w:szCs w:val="22"/>
        </w:rPr>
        <w:t xml:space="preserve">EULANDFILL and EUASBESTOS </w:t>
      </w:r>
      <w:r w:rsidR="00155865">
        <w:rPr>
          <w:rFonts w:ascii="Arial" w:hAnsi="Arial" w:cs="Arial"/>
          <w:sz w:val="22"/>
          <w:szCs w:val="22"/>
        </w:rPr>
        <w:t xml:space="preserve">at the stationary source </w:t>
      </w:r>
      <w:r>
        <w:rPr>
          <w:rFonts w:ascii="Arial" w:hAnsi="Arial" w:cs="Arial"/>
          <w:sz w:val="22"/>
          <w:szCs w:val="22"/>
        </w:rPr>
        <w:t>are subject to the National Emission Standard for Hazardous Air Pollutants for Municipal Solid Waste Landfills promulgated in 40 CFR Part 63, Sub</w:t>
      </w:r>
      <w:r w:rsidR="00155865">
        <w:rPr>
          <w:rFonts w:ascii="Arial" w:hAnsi="Arial" w:cs="Arial"/>
          <w:sz w:val="22"/>
          <w:szCs w:val="22"/>
        </w:rPr>
        <w:t>parts A and AAAA.</w:t>
      </w:r>
    </w:p>
    <w:p w14:paraId="1D9C6D23" w14:textId="77777777" w:rsidR="00E45D1E" w:rsidRPr="00604E76" w:rsidRDefault="00E45D1E" w:rsidP="000F73C3">
      <w:pPr>
        <w:jc w:val="both"/>
        <w:rPr>
          <w:rFonts w:ascii="Arial" w:hAnsi="Arial" w:cs="Arial"/>
          <w:sz w:val="22"/>
          <w:szCs w:val="22"/>
        </w:rPr>
      </w:pPr>
    </w:p>
    <w:p w14:paraId="39708A3A" w14:textId="22BACADA" w:rsidR="00337750" w:rsidRDefault="003B2664" w:rsidP="00337750">
      <w:pPr>
        <w:jc w:val="both"/>
        <w:rPr>
          <w:rFonts w:ascii="Arial" w:hAnsi="Arial" w:cs="Arial"/>
          <w:sz w:val="22"/>
          <w:szCs w:val="22"/>
        </w:rPr>
      </w:pPr>
      <w:r>
        <w:rPr>
          <w:rFonts w:ascii="Arial" w:hAnsi="Arial" w:cs="Arial"/>
          <w:sz w:val="22"/>
          <w:szCs w:val="22"/>
        </w:rPr>
        <w:t>EUASBESTOS</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sidR="00337750" w:rsidRPr="005F1B8C">
        <w:rPr>
          <w:rFonts w:ascii="Arial" w:hAnsi="Arial" w:cs="Arial"/>
          <w:sz w:val="22"/>
          <w:szCs w:val="22"/>
        </w:rPr>
        <w:fldChar w:fldCharType="begin">
          <w:ffData>
            <w:name w:val="Dropdown4"/>
            <w:enabled/>
            <w:calcOnExit w:val="0"/>
            <w:ddList>
              <w:listEntry w:val="is"/>
              <w:listEntry w:val="are"/>
            </w:ddList>
          </w:ffData>
        </w:fldChar>
      </w:r>
      <w:r w:rsidR="00337750" w:rsidRPr="005F1B8C">
        <w:rPr>
          <w:rFonts w:ascii="Arial" w:hAnsi="Arial" w:cs="Arial"/>
          <w:sz w:val="22"/>
          <w:szCs w:val="22"/>
        </w:rPr>
        <w:instrText xml:space="preserve"> FORMDROPDOWN </w:instrText>
      </w:r>
      <w:r w:rsidR="00D250A3">
        <w:rPr>
          <w:rFonts w:ascii="Arial" w:hAnsi="Arial" w:cs="Arial"/>
          <w:sz w:val="22"/>
          <w:szCs w:val="22"/>
        </w:rPr>
      </w:r>
      <w:r w:rsidR="00D250A3">
        <w:rPr>
          <w:rFonts w:ascii="Arial" w:hAnsi="Arial" w:cs="Arial"/>
          <w:sz w:val="22"/>
          <w:szCs w:val="22"/>
        </w:rPr>
        <w:fldChar w:fldCharType="separate"/>
      </w:r>
      <w:r w:rsidR="00337750" w:rsidRPr="005F1B8C">
        <w:rPr>
          <w:rFonts w:ascii="Arial" w:hAnsi="Arial" w:cs="Arial"/>
          <w:sz w:val="22"/>
          <w:szCs w:val="22"/>
        </w:rPr>
        <w:fldChar w:fldCharType="end"/>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M</w:t>
      </w:r>
      <w:r w:rsidR="00155865">
        <w:rPr>
          <w:rFonts w:ascii="Arial" w:hAnsi="Arial" w:cs="Arial"/>
          <w:sz w:val="22"/>
          <w:szCs w:val="22"/>
        </w:rPr>
        <w:t>.</w:t>
      </w:r>
    </w:p>
    <w:p w14:paraId="2D73ACB0" w14:textId="77777777" w:rsidR="00337750" w:rsidRDefault="00337750" w:rsidP="00337750">
      <w:pPr>
        <w:jc w:val="both"/>
        <w:rPr>
          <w:rFonts w:ascii="Arial" w:hAnsi="Arial" w:cs="Arial"/>
          <w:sz w:val="22"/>
          <w:szCs w:val="22"/>
        </w:rPr>
      </w:pPr>
    </w:p>
    <w:p w14:paraId="49B498B4" w14:textId="02841167" w:rsidR="000F73C3" w:rsidRDefault="00C513D7" w:rsidP="000F73C3">
      <w:pPr>
        <w:jc w:val="both"/>
        <w:rPr>
          <w:rFonts w:ascii="Arial" w:hAnsi="Arial" w:cs="Arial"/>
          <w:sz w:val="22"/>
          <w:szCs w:val="22"/>
        </w:rPr>
      </w:pPr>
      <w:r>
        <w:rPr>
          <w:rFonts w:ascii="Arial" w:hAnsi="Arial" w:cs="Arial"/>
          <w:sz w:val="22"/>
          <w:szCs w:val="22"/>
        </w:rPr>
        <w:t xml:space="preserve">EUICE1, EUICE2, EUICE3, EUICE4, </w:t>
      </w:r>
      <w:r w:rsidR="00A14A6D">
        <w:rPr>
          <w:rFonts w:ascii="Arial" w:hAnsi="Arial" w:cs="Arial"/>
          <w:sz w:val="22"/>
          <w:szCs w:val="22"/>
        </w:rPr>
        <w:t xml:space="preserve">EUICEENGINE5, EUICEENGINE6, EUICEENGINE7,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Stationary Reciprocating Internal Combustion Engines</w:t>
      </w:r>
      <w:r w:rsidR="000F73C3" w:rsidRPr="00290754">
        <w:rPr>
          <w:rFonts w:ascii="Arial" w:hAnsi="Arial" w:cs="Arial"/>
          <w:sz w:val="22"/>
          <w:szCs w:val="22"/>
        </w:rPr>
        <w:t xml:space="preserve"> </w:t>
      </w:r>
      <w:r w:rsidR="00B16D77">
        <w:rPr>
          <w:rFonts w:ascii="Arial" w:hAnsi="Arial" w:cs="Arial"/>
          <w:sz w:val="22"/>
          <w:szCs w:val="22"/>
        </w:rPr>
        <w:t xml:space="preserve">(RICE) </w:t>
      </w:r>
      <w:r w:rsidR="000F73C3" w:rsidRPr="00290754">
        <w:rPr>
          <w:rFonts w:ascii="Arial" w:hAnsi="Arial" w:cs="Arial"/>
          <w:sz w:val="22"/>
          <w:szCs w:val="22"/>
        </w:rPr>
        <w:t xml:space="preserve">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ZZZZ</w:t>
      </w:r>
      <w:r w:rsidR="000F73C3" w:rsidRPr="00290754">
        <w:rPr>
          <w:rFonts w:ascii="Arial" w:hAnsi="Arial" w:cs="Arial"/>
          <w:sz w:val="22"/>
          <w:szCs w:val="22"/>
        </w:rPr>
        <w:t>.</w:t>
      </w:r>
      <w:r w:rsidR="00B16D77">
        <w:rPr>
          <w:rFonts w:ascii="Arial" w:hAnsi="Arial" w:cs="Arial"/>
          <w:sz w:val="22"/>
          <w:szCs w:val="22"/>
        </w:rPr>
        <w:t xml:space="preserve"> EUICE1-4 are existing RICE units; EUICEENGINE5-7 are new RICE units.</w:t>
      </w:r>
    </w:p>
    <w:p w14:paraId="1F9C58F6" w14:textId="4C0DA637" w:rsidR="009C260F" w:rsidRDefault="009C260F" w:rsidP="000F73C3">
      <w:pPr>
        <w:jc w:val="both"/>
        <w:rPr>
          <w:rFonts w:ascii="Arial" w:hAnsi="Arial" w:cs="Arial"/>
          <w:sz w:val="22"/>
          <w:szCs w:val="22"/>
        </w:rPr>
      </w:pPr>
    </w:p>
    <w:p w14:paraId="42AE7C73" w14:textId="1BEC43CF" w:rsidR="009C260F" w:rsidRDefault="009C260F" w:rsidP="000F73C3">
      <w:pPr>
        <w:jc w:val="both"/>
        <w:rPr>
          <w:rFonts w:ascii="Arial" w:hAnsi="Arial" w:cs="Arial"/>
          <w:sz w:val="22"/>
          <w:szCs w:val="22"/>
        </w:rPr>
      </w:pPr>
      <w:r>
        <w:rPr>
          <w:rFonts w:ascii="Arial" w:hAnsi="Arial" w:cs="Arial"/>
          <w:sz w:val="22"/>
          <w:szCs w:val="22"/>
        </w:rPr>
        <w:t>Violation notices were issued to GWSL and EDL on October 16, 2019 for Rule 201, as a result of increases in gas sulfur content without obtaining a permit to install for the increase. An escalated compliance notice was issued to EDL on December 20, 2019. A Schedule of Compliance is included in Appendix 3-2 of the ROP to address issues of noncompliance.</w:t>
      </w:r>
    </w:p>
    <w:p w14:paraId="30531725" w14:textId="77777777" w:rsidR="008C3D85" w:rsidRDefault="008C3D85" w:rsidP="0001165D">
      <w:pPr>
        <w:jc w:val="both"/>
        <w:rPr>
          <w:rFonts w:ascii="Arial" w:hAnsi="Arial" w:cs="Arial"/>
          <w:sz w:val="22"/>
          <w:szCs w:val="22"/>
        </w:rPr>
      </w:pPr>
    </w:p>
    <w:p w14:paraId="1C13B1D1" w14:textId="64165D4B" w:rsidR="00F3515D" w:rsidRPr="008B4008" w:rsidRDefault="00F631A2" w:rsidP="0001165D">
      <w:pPr>
        <w:jc w:val="both"/>
        <w:rPr>
          <w:rFonts w:ascii="Arial" w:hAnsi="Arial" w:cs="Arial"/>
          <w:sz w:val="22"/>
          <w:szCs w:val="22"/>
        </w:rPr>
      </w:pPr>
      <w:r>
        <w:rPr>
          <w:rFonts w:ascii="Arial" w:hAnsi="Arial" w:cs="Arial"/>
          <w:sz w:val="22"/>
          <w:szCs w:val="22"/>
        </w:rPr>
        <w:t xml:space="preserve">The AQD’s Rules 287 and 290 were revised on December 20, 2016.  </w:t>
      </w:r>
      <w:r w:rsidRPr="00481F2F">
        <w:rPr>
          <w:rFonts w:ascii="Arial" w:hAnsi="Arial" w:cs="Arial"/>
          <w:sz w:val="22"/>
          <w:szCs w:val="22"/>
        </w:rPr>
        <w:t xml:space="preserve">FGRULE287(2)(c) and FGRULE290 are flexible group tables created for emission units subject to </w:t>
      </w:r>
      <w:r>
        <w:rPr>
          <w:rFonts w:ascii="Arial" w:hAnsi="Arial" w:cs="Arial"/>
          <w:sz w:val="22"/>
          <w:szCs w:val="22"/>
        </w:rPr>
        <w:t>these rules</w:t>
      </w:r>
      <w:r w:rsidRPr="00481F2F">
        <w:rPr>
          <w:rFonts w:ascii="Arial" w:hAnsi="Arial" w:cs="Arial"/>
          <w:sz w:val="22"/>
          <w:szCs w:val="22"/>
        </w:rPr>
        <w:t xml:space="preserve">. </w:t>
      </w:r>
      <w:bookmarkStart w:id="32" w:name="_Hlk502840146"/>
      <w:r w:rsidRPr="00481F2F">
        <w:rPr>
          <w:rFonts w:ascii="Arial" w:hAnsi="Arial" w:cs="Arial"/>
          <w:sz w:val="22"/>
          <w:szCs w:val="22"/>
        </w:rPr>
        <w:t xml:space="preserve"> Emission units installed before December 20, 2016, can comply with the requirements of Rule 287 and Rule 290 in effect at the time of installation or modification</w:t>
      </w:r>
      <w:r>
        <w:rPr>
          <w:rFonts w:ascii="Arial" w:hAnsi="Arial" w:cs="Arial"/>
          <w:sz w:val="22"/>
          <w:szCs w:val="22"/>
        </w:rPr>
        <w:t xml:space="preserve"> as identified in the tables</w:t>
      </w:r>
      <w:r w:rsidRPr="00481F2F">
        <w:rPr>
          <w:rFonts w:ascii="Arial" w:hAnsi="Arial" w:cs="Arial"/>
          <w:sz w:val="22"/>
          <w:szCs w:val="22"/>
        </w:rPr>
        <w:t>.</w:t>
      </w:r>
      <w:bookmarkEnd w:id="32"/>
      <w:r w:rsidRPr="00481F2F">
        <w:rPr>
          <w:rFonts w:ascii="Arial" w:hAnsi="Arial" w:cs="Arial"/>
          <w:sz w:val="22"/>
          <w:szCs w:val="22"/>
        </w:rPr>
        <w:t xml:space="preserve">  However, e</w:t>
      </w:r>
      <w:r w:rsidRPr="008B4008">
        <w:rPr>
          <w:rFonts w:ascii="Arial" w:hAnsi="Arial" w:cs="Arial"/>
          <w:sz w:val="22"/>
          <w:szCs w:val="22"/>
        </w:rPr>
        <w:t>mission units installed or modified on or after December 20, 2016, must comply with the requirements of the current rules as outlined in the tables.</w:t>
      </w:r>
    </w:p>
    <w:p w14:paraId="4905E7BA" w14:textId="77777777" w:rsidR="00F631A2" w:rsidRDefault="00F631A2" w:rsidP="0001165D">
      <w:pPr>
        <w:jc w:val="both"/>
        <w:rPr>
          <w:rFonts w:ascii="Arial" w:hAnsi="Arial" w:cs="Arial"/>
          <w:sz w:val="22"/>
          <w:szCs w:val="22"/>
        </w:rPr>
      </w:pPr>
    </w:p>
    <w:p w14:paraId="3A995BFE"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286AFA8A" w14:textId="77777777" w:rsidR="000F73C3" w:rsidRDefault="000F73C3" w:rsidP="000F73C3">
      <w:pPr>
        <w:jc w:val="both"/>
        <w:rPr>
          <w:rFonts w:ascii="Arial" w:hAnsi="Arial" w:cs="Arial"/>
          <w:sz w:val="22"/>
          <w:szCs w:val="22"/>
        </w:rPr>
      </w:pPr>
    </w:p>
    <w:p w14:paraId="28996991" w14:textId="45545E85" w:rsidR="00D9587D" w:rsidRDefault="004665B8" w:rsidP="00D9587D">
      <w:pPr>
        <w:jc w:val="both"/>
        <w:rPr>
          <w:rFonts w:ascii="Arial" w:hAnsi="Arial" w:cs="Arial"/>
          <w:sz w:val="22"/>
          <w:szCs w:val="22"/>
        </w:rPr>
      </w:pPr>
      <w:r w:rsidRPr="000918CE">
        <w:rPr>
          <w:rFonts w:ascii="Arial" w:hAnsi="Arial" w:cs="Arial"/>
          <w:sz w:val="22"/>
          <w:szCs w:val="22"/>
        </w:rPr>
        <w:t>The stationary source is not subject to the federal Compliance Assurance Monitoring (CAM) rule (40 CFR 64) because the emission limitations or standards for</w:t>
      </w:r>
      <w:r>
        <w:rPr>
          <w:rFonts w:ascii="Arial" w:hAnsi="Arial" w:cs="Arial"/>
          <w:sz w:val="22"/>
          <w:szCs w:val="22"/>
        </w:rPr>
        <w:t xml:space="preserve"> MSW landfills</w:t>
      </w:r>
      <w:r w:rsidRPr="000918CE">
        <w:rPr>
          <w:rFonts w:ascii="Arial" w:hAnsi="Arial" w:cs="Arial"/>
          <w:sz w:val="22"/>
          <w:szCs w:val="22"/>
        </w:rPr>
        <w:t xml:space="preserve"> are covered by 40 CFR 63</w:t>
      </w:r>
      <w:r>
        <w:rPr>
          <w:rFonts w:ascii="Arial" w:hAnsi="Arial" w:cs="Arial"/>
          <w:sz w:val="22"/>
          <w:szCs w:val="22"/>
        </w:rPr>
        <w:t>,</w:t>
      </w:r>
      <w:r w:rsidRPr="000918CE">
        <w:rPr>
          <w:rFonts w:ascii="Arial" w:hAnsi="Arial" w:cs="Arial"/>
          <w:sz w:val="22"/>
          <w:szCs w:val="22"/>
        </w:rPr>
        <w:t xml:space="preserve"> Subpart AAAA. </w:t>
      </w:r>
      <w:r>
        <w:rPr>
          <w:rFonts w:ascii="Arial" w:hAnsi="Arial" w:cs="Arial"/>
          <w:sz w:val="22"/>
          <w:szCs w:val="22"/>
        </w:rPr>
        <w:t xml:space="preserve"> </w:t>
      </w:r>
      <w:r w:rsidRPr="000918CE">
        <w:rPr>
          <w:rFonts w:ascii="Arial" w:hAnsi="Arial" w:cs="Arial"/>
          <w:sz w:val="22"/>
          <w:szCs w:val="22"/>
        </w:rPr>
        <w:t xml:space="preserve">Thus </w:t>
      </w:r>
      <w:r>
        <w:rPr>
          <w:rFonts w:ascii="Arial" w:hAnsi="Arial" w:cs="Arial"/>
          <w:sz w:val="22"/>
          <w:szCs w:val="22"/>
        </w:rPr>
        <w:t>MSW landfills</w:t>
      </w:r>
      <w:r w:rsidRPr="000918CE">
        <w:rPr>
          <w:rFonts w:ascii="Arial" w:hAnsi="Arial" w:cs="Arial"/>
          <w:sz w:val="22"/>
          <w:szCs w:val="22"/>
        </w:rPr>
        <w:t xml:space="preserve"> </w:t>
      </w:r>
      <w:r>
        <w:rPr>
          <w:rFonts w:ascii="Arial" w:hAnsi="Arial" w:cs="Arial"/>
          <w:sz w:val="22"/>
          <w:szCs w:val="22"/>
        </w:rPr>
        <w:t>are</w:t>
      </w:r>
      <w:r w:rsidRPr="000918CE">
        <w:rPr>
          <w:rFonts w:ascii="Arial" w:hAnsi="Arial" w:cs="Arial"/>
          <w:sz w:val="22"/>
          <w:szCs w:val="22"/>
        </w:rPr>
        <w:t xml:space="preserve"> exempt from CAM requirements.</w:t>
      </w:r>
    </w:p>
    <w:p w14:paraId="2073B505" w14:textId="77777777" w:rsidR="000F73C3" w:rsidRPr="00D122B6" w:rsidRDefault="000F73C3" w:rsidP="000F73C3">
      <w:pPr>
        <w:jc w:val="both"/>
        <w:rPr>
          <w:rFonts w:ascii="Arial" w:hAnsi="Arial" w:cs="Arial"/>
          <w:sz w:val="22"/>
          <w:szCs w:val="22"/>
        </w:rPr>
      </w:pPr>
    </w:p>
    <w:p w14:paraId="11F45663"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5A2D813" w14:textId="77777777" w:rsidR="000F73C3" w:rsidRDefault="000F73C3" w:rsidP="000F73C3">
      <w:pPr>
        <w:jc w:val="both"/>
        <w:rPr>
          <w:rFonts w:ascii="Arial" w:hAnsi="Arial" w:cs="Arial"/>
          <w:sz w:val="22"/>
          <w:szCs w:val="22"/>
        </w:rPr>
      </w:pPr>
    </w:p>
    <w:p w14:paraId="33482F03"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3406552" w14:textId="77777777" w:rsidR="000F73C3" w:rsidRPr="00290754" w:rsidRDefault="000F73C3" w:rsidP="000F73C3">
      <w:pPr>
        <w:jc w:val="both"/>
        <w:rPr>
          <w:rFonts w:ascii="Arial" w:hAnsi="Arial" w:cs="Arial"/>
          <w:sz w:val="22"/>
          <w:szCs w:val="22"/>
        </w:rPr>
      </w:pPr>
    </w:p>
    <w:p w14:paraId="087BF5D3" w14:textId="77777777"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16925D05" w14:textId="77777777" w:rsidR="002B11E3" w:rsidRPr="00BC4F1E" w:rsidRDefault="002B11E3" w:rsidP="000F73C3">
      <w:pPr>
        <w:jc w:val="both"/>
        <w:rPr>
          <w:rFonts w:ascii="Arial" w:hAnsi="Arial" w:cs="Arial"/>
          <w:sz w:val="22"/>
          <w:szCs w:val="22"/>
        </w:rPr>
      </w:pPr>
    </w:p>
    <w:p w14:paraId="08075998" w14:textId="3AE235E0"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365304">
        <w:rPr>
          <w:rFonts w:ascii="Arial" w:hAnsi="Arial" w:cs="Arial"/>
          <w:bCs/>
          <w:noProof/>
          <w:sz w:val="22"/>
        </w:rPr>
        <w:t>MI-ROP-N5997-2013</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1D04C85B"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64CB8058" w14:textId="77777777" w:rsidTr="00B51052">
        <w:trPr>
          <w:tblHeader/>
        </w:trPr>
        <w:tc>
          <w:tcPr>
            <w:tcW w:w="10260" w:type="dxa"/>
            <w:gridSpan w:val="4"/>
            <w:tcBorders>
              <w:top w:val="double" w:sz="6" w:space="0" w:color="auto"/>
              <w:bottom w:val="double" w:sz="6" w:space="0" w:color="auto"/>
              <w:right w:val="double" w:sz="6" w:space="0" w:color="auto"/>
            </w:tcBorders>
            <w:shd w:val="pct10" w:color="auto" w:fill="auto"/>
          </w:tcPr>
          <w:p w14:paraId="5B86FE0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44B35C6F" w14:textId="77777777" w:rsidTr="00B51052">
        <w:tc>
          <w:tcPr>
            <w:tcW w:w="2565" w:type="dxa"/>
          </w:tcPr>
          <w:p w14:paraId="6E07A634" w14:textId="1FA3AEDA" w:rsidR="000F73C3" w:rsidRPr="00290754" w:rsidRDefault="00365304" w:rsidP="00F478F0">
            <w:pPr>
              <w:rPr>
                <w:rFonts w:ascii="Arial" w:hAnsi="Arial" w:cs="Arial"/>
                <w:sz w:val="22"/>
                <w:szCs w:val="22"/>
              </w:rPr>
            </w:pPr>
            <w:r>
              <w:rPr>
                <w:rFonts w:ascii="Arial" w:hAnsi="Arial" w:cs="Arial"/>
                <w:noProof/>
                <w:sz w:val="22"/>
                <w:szCs w:val="22"/>
              </w:rPr>
              <w:t>357-07A</w:t>
            </w:r>
          </w:p>
        </w:tc>
        <w:tc>
          <w:tcPr>
            <w:tcW w:w="2565" w:type="dxa"/>
          </w:tcPr>
          <w:p w14:paraId="36800ADC" w14:textId="712D62A8" w:rsidR="000F73C3" w:rsidRPr="00290754" w:rsidRDefault="00365304" w:rsidP="00F478F0">
            <w:pPr>
              <w:rPr>
                <w:rFonts w:ascii="Arial" w:hAnsi="Arial" w:cs="Arial"/>
                <w:sz w:val="22"/>
                <w:szCs w:val="22"/>
              </w:rPr>
            </w:pPr>
            <w:r>
              <w:rPr>
                <w:rFonts w:ascii="Arial" w:hAnsi="Arial" w:cs="Arial"/>
                <w:noProof/>
                <w:sz w:val="22"/>
                <w:szCs w:val="22"/>
              </w:rPr>
              <w:t>357-07</w:t>
            </w:r>
          </w:p>
        </w:tc>
        <w:tc>
          <w:tcPr>
            <w:tcW w:w="2565" w:type="dxa"/>
          </w:tcPr>
          <w:p w14:paraId="692D5809" w14:textId="66907486" w:rsidR="000F73C3" w:rsidRPr="00290754" w:rsidRDefault="000F73C3" w:rsidP="00F478F0">
            <w:pPr>
              <w:rPr>
                <w:rFonts w:ascii="Arial" w:hAnsi="Arial" w:cs="Arial"/>
                <w:sz w:val="22"/>
                <w:szCs w:val="22"/>
              </w:rPr>
            </w:pPr>
          </w:p>
        </w:tc>
        <w:tc>
          <w:tcPr>
            <w:tcW w:w="2565" w:type="dxa"/>
          </w:tcPr>
          <w:p w14:paraId="0B97415E" w14:textId="4ED322B4" w:rsidR="000F73C3" w:rsidRPr="00290754" w:rsidRDefault="000F73C3" w:rsidP="00F478F0">
            <w:pPr>
              <w:rPr>
                <w:rFonts w:ascii="Arial" w:hAnsi="Arial" w:cs="Arial"/>
                <w:sz w:val="22"/>
                <w:szCs w:val="22"/>
              </w:rPr>
            </w:pPr>
          </w:p>
        </w:tc>
      </w:tr>
    </w:tbl>
    <w:p w14:paraId="2FEDEB63" w14:textId="77777777" w:rsidR="000F73C3" w:rsidRDefault="000F73C3" w:rsidP="000F73C3">
      <w:pPr>
        <w:rPr>
          <w:rFonts w:ascii="Arial" w:hAnsi="Arial" w:cs="Arial"/>
          <w:sz w:val="22"/>
          <w:szCs w:val="22"/>
        </w:rPr>
      </w:pPr>
    </w:p>
    <w:p w14:paraId="556BFF5E"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B30A127" w14:textId="77777777" w:rsidR="000F73C3" w:rsidRPr="00DA122E" w:rsidRDefault="000F73C3" w:rsidP="000F73C3">
      <w:pPr>
        <w:rPr>
          <w:rFonts w:ascii="Arial" w:hAnsi="Arial" w:cs="Arial"/>
          <w:sz w:val="22"/>
          <w:szCs w:val="22"/>
        </w:rPr>
      </w:pPr>
    </w:p>
    <w:p w14:paraId="03A30D25" w14:textId="77777777" w:rsidR="000F73C3" w:rsidRDefault="000F73C3" w:rsidP="0083496C">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213BEBDB" w14:textId="77777777" w:rsidR="0083496C" w:rsidRPr="00420850" w:rsidRDefault="0083496C" w:rsidP="0083496C">
      <w:pPr>
        <w:jc w:val="both"/>
        <w:rPr>
          <w:rFonts w:ascii="Arial" w:hAnsi="Arial" w:cs="Arial"/>
          <w:sz w:val="22"/>
          <w:szCs w:val="22"/>
        </w:rPr>
      </w:pPr>
    </w:p>
    <w:p w14:paraId="12D3F8DE"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8FF1AFD" w14:textId="77777777" w:rsidR="000F73C3" w:rsidRPr="00D122B6" w:rsidRDefault="000F73C3" w:rsidP="000F73C3">
      <w:pPr>
        <w:rPr>
          <w:rFonts w:ascii="Arial" w:hAnsi="Arial" w:cs="Arial"/>
          <w:sz w:val="22"/>
          <w:szCs w:val="22"/>
        </w:rPr>
      </w:pPr>
    </w:p>
    <w:p w14:paraId="1DBB3A8C"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r w:rsidRPr="00290754">
        <w:rPr>
          <w:rFonts w:ascii="Arial" w:hAnsi="Arial" w:cs="Arial"/>
          <w:sz w:val="22"/>
          <w:szCs w:val="22"/>
        </w:rPr>
        <w:t xml:space="preserve">   </w:t>
      </w:r>
    </w:p>
    <w:p w14:paraId="32C1D025" w14:textId="77777777" w:rsidR="000F73C3" w:rsidRPr="00D122B6" w:rsidRDefault="000F73C3" w:rsidP="000F73C3">
      <w:pPr>
        <w:rPr>
          <w:rFonts w:ascii="Arial" w:hAnsi="Arial" w:cs="Arial"/>
          <w:sz w:val="22"/>
          <w:szCs w:val="22"/>
        </w:rPr>
      </w:pPr>
    </w:p>
    <w:p w14:paraId="505AF9A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4D275554" w14:textId="77777777" w:rsidR="000F73C3" w:rsidRPr="00290754" w:rsidRDefault="000F73C3" w:rsidP="000F73C3">
      <w:pPr>
        <w:rPr>
          <w:rFonts w:ascii="Arial" w:hAnsi="Arial" w:cs="Arial"/>
          <w:sz w:val="22"/>
          <w:szCs w:val="22"/>
        </w:rPr>
      </w:pPr>
    </w:p>
    <w:p w14:paraId="7901480F"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413671C4" w14:textId="77777777" w:rsidR="000F73C3" w:rsidRPr="00290754" w:rsidRDefault="000F73C3" w:rsidP="000F73C3">
      <w:pPr>
        <w:jc w:val="both"/>
        <w:rPr>
          <w:rFonts w:ascii="Arial" w:hAnsi="Arial" w:cs="Arial"/>
          <w:sz w:val="22"/>
          <w:szCs w:val="22"/>
        </w:rPr>
      </w:pPr>
    </w:p>
    <w:p w14:paraId="60B75207"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3600"/>
        <w:gridCol w:w="1800"/>
        <w:gridCol w:w="2381"/>
      </w:tblGrid>
      <w:tr w:rsidR="000F73C3" w:rsidRPr="00290754" w14:paraId="1C50D346" w14:textId="77777777" w:rsidTr="00DD4108">
        <w:trPr>
          <w:tblHeader/>
        </w:trPr>
        <w:tc>
          <w:tcPr>
            <w:tcW w:w="2389" w:type="dxa"/>
            <w:tcBorders>
              <w:top w:val="double" w:sz="6" w:space="0" w:color="auto"/>
              <w:bottom w:val="double" w:sz="6" w:space="0" w:color="auto"/>
              <w:right w:val="single" w:sz="6" w:space="0" w:color="auto"/>
            </w:tcBorders>
            <w:shd w:val="pct10" w:color="auto" w:fill="auto"/>
          </w:tcPr>
          <w:p w14:paraId="73D2D0F9"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79A7D90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600" w:type="dxa"/>
            <w:tcBorders>
              <w:top w:val="double" w:sz="6" w:space="0" w:color="auto"/>
              <w:bottom w:val="double" w:sz="6" w:space="0" w:color="auto"/>
              <w:right w:val="single" w:sz="6" w:space="0" w:color="auto"/>
            </w:tcBorders>
            <w:shd w:val="pct10" w:color="auto" w:fill="auto"/>
          </w:tcPr>
          <w:p w14:paraId="373D525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468C65A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800" w:type="dxa"/>
            <w:tcBorders>
              <w:top w:val="double" w:sz="6" w:space="0" w:color="auto"/>
              <w:bottom w:val="double" w:sz="6" w:space="0" w:color="auto"/>
              <w:right w:val="single" w:sz="4" w:space="0" w:color="auto"/>
            </w:tcBorders>
            <w:shd w:val="pct10" w:color="auto" w:fill="auto"/>
          </w:tcPr>
          <w:p w14:paraId="1324FBFC"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0CE3A221"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381" w:type="dxa"/>
            <w:tcBorders>
              <w:top w:val="double" w:sz="6" w:space="0" w:color="auto"/>
              <w:left w:val="single" w:sz="4" w:space="0" w:color="auto"/>
              <w:bottom w:val="double" w:sz="6" w:space="0" w:color="auto"/>
              <w:right w:val="double" w:sz="6" w:space="0" w:color="auto"/>
            </w:tcBorders>
            <w:shd w:val="pct10" w:color="auto" w:fill="auto"/>
          </w:tcPr>
          <w:p w14:paraId="13CF8C94"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62A985E5" w14:textId="77777777" w:rsidTr="00DD4108">
        <w:tc>
          <w:tcPr>
            <w:tcW w:w="2389" w:type="dxa"/>
          </w:tcPr>
          <w:p w14:paraId="63C5DF2C" w14:textId="1006058D" w:rsidR="000F73C3" w:rsidRPr="00290754" w:rsidRDefault="00C5757C" w:rsidP="00F478F0">
            <w:pPr>
              <w:rPr>
                <w:rFonts w:ascii="Arial" w:hAnsi="Arial" w:cs="Arial"/>
                <w:sz w:val="22"/>
                <w:szCs w:val="22"/>
              </w:rPr>
            </w:pPr>
            <w:r>
              <w:rPr>
                <w:rFonts w:ascii="Arial" w:hAnsi="Arial" w:cs="Arial"/>
                <w:sz w:val="22"/>
                <w:szCs w:val="22"/>
              </w:rPr>
              <w:t>EULIGHTPLANT-1</w:t>
            </w:r>
          </w:p>
        </w:tc>
        <w:tc>
          <w:tcPr>
            <w:tcW w:w="3600" w:type="dxa"/>
          </w:tcPr>
          <w:p w14:paraId="390F8469" w14:textId="77777777" w:rsidR="000F73C3" w:rsidRPr="00290754" w:rsidRDefault="00C5757C" w:rsidP="00F478F0">
            <w:pPr>
              <w:rPr>
                <w:rFonts w:ascii="Arial" w:hAnsi="Arial" w:cs="Arial"/>
                <w:sz w:val="22"/>
                <w:szCs w:val="22"/>
              </w:rPr>
            </w:pPr>
            <w:r>
              <w:rPr>
                <w:rFonts w:ascii="Arial" w:hAnsi="Arial" w:cs="Arial"/>
                <w:sz w:val="22"/>
                <w:szCs w:val="22"/>
              </w:rPr>
              <w:t>Two 27,000 Btu/hr diesel-fired light plants</w:t>
            </w:r>
          </w:p>
        </w:tc>
        <w:tc>
          <w:tcPr>
            <w:tcW w:w="1800" w:type="dxa"/>
          </w:tcPr>
          <w:p w14:paraId="2357796D" w14:textId="41474F2B" w:rsidR="000F73C3" w:rsidRPr="00290754" w:rsidRDefault="006817F5" w:rsidP="00DD4108">
            <w:pPr>
              <w:rPr>
                <w:rFonts w:ascii="Arial" w:hAnsi="Arial" w:cs="Arial"/>
                <w:sz w:val="22"/>
                <w:szCs w:val="22"/>
              </w:rPr>
            </w:pPr>
            <w:r>
              <w:rPr>
                <w:rFonts w:ascii="Arial" w:hAnsi="Arial" w:cs="Arial"/>
                <w:sz w:val="22"/>
                <w:szCs w:val="22"/>
              </w:rPr>
              <w:t>R 336.</w:t>
            </w:r>
            <w:r w:rsidR="00C5757C">
              <w:rPr>
                <w:rFonts w:ascii="Arial" w:hAnsi="Arial" w:cs="Arial"/>
                <w:sz w:val="22"/>
                <w:szCs w:val="22"/>
              </w:rPr>
              <w:t>212(4)(d)</w:t>
            </w:r>
          </w:p>
        </w:tc>
        <w:tc>
          <w:tcPr>
            <w:tcW w:w="2381" w:type="dxa"/>
          </w:tcPr>
          <w:p w14:paraId="6DDA16CC" w14:textId="13C7F586" w:rsidR="000F73C3" w:rsidRPr="00290754" w:rsidRDefault="006817F5" w:rsidP="00DD4108">
            <w:pPr>
              <w:rPr>
                <w:rFonts w:ascii="Arial" w:hAnsi="Arial" w:cs="Arial"/>
                <w:sz w:val="22"/>
                <w:szCs w:val="22"/>
              </w:rPr>
            </w:pPr>
            <w:r>
              <w:rPr>
                <w:rFonts w:ascii="Arial" w:hAnsi="Arial" w:cs="Arial"/>
                <w:sz w:val="22"/>
                <w:szCs w:val="22"/>
              </w:rPr>
              <w:t>R 336.</w:t>
            </w:r>
            <w:r w:rsidR="00C5757C">
              <w:rPr>
                <w:rFonts w:ascii="Arial" w:hAnsi="Arial" w:cs="Arial"/>
                <w:sz w:val="22"/>
                <w:szCs w:val="22"/>
              </w:rPr>
              <w:t>285(2)(g)</w:t>
            </w:r>
          </w:p>
        </w:tc>
      </w:tr>
      <w:tr w:rsidR="000F73C3" w:rsidRPr="00290754" w14:paraId="512AFB12" w14:textId="77777777" w:rsidTr="00DD4108">
        <w:tc>
          <w:tcPr>
            <w:tcW w:w="2389" w:type="dxa"/>
          </w:tcPr>
          <w:p w14:paraId="1C8290B7" w14:textId="520FAC4B" w:rsidR="000F73C3" w:rsidRPr="00290754" w:rsidRDefault="00C5757C" w:rsidP="00F478F0">
            <w:pPr>
              <w:rPr>
                <w:rFonts w:ascii="Arial" w:hAnsi="Arial" w:cs="Arial"/>
                <w:sz w:val="22"/>
                <w:szCs w:val="22"/>
              </w:rPr>
            </w:pPr>
            <w:r>
              <w:rPr>
                <w:rFonts w:ascii="Arial" w:hAnsi="Arial" w:cs="Arial"/>
                <w:sz w:val="22"/>
                <w:szCs w:val="22"/>
              </w:rPr>
              <w:t>EUCOMPRESSOR-1</w:t>
            </w:r>
          </w:p>
        </w:tc>
        <w:tc>
          <w:tcPr>
            <w:tcW w:w="3600" w:type="dxa"/>
          </w:tcPr>
          <w:p w14:paraId="57F66CE2" w14:textId="77777777" w:rsidR="000F73C3" w:rsidRPr="00290754" w:rsidRDefault="00C5757C" w:rsidP="00F478F0">
            <w:pPr>
              <w:rPr>
                <w:rFonts w:ascii="Arial" w:hAnsi="Arial" w:cs="Arial"/>
                <w:sz w:val="22"/>
                <w:szCs w:val="22"/>
              </w:rPr>
            </w:pPr>
            <w:r>
              <w:rPr>
                <w:rFonts w:ascii="Arial" w:hAnsi="Arial" w:cs="Arial"/>
                <w:sz w:val="22"/>
                <w:szCs w:val="22"/>
              </w:rPr>
              <w:t>Campbell Hausfield 12,722 Btu/hr, 5 hp, 80-gallon gasoline-fired compressor</w:t>
            </w:r>
          </w:p>
        </w:tc>
        <w:tc>
          <w:tcPr>
            <w:tcW w:w="1800" w:type="dxa"/>
          </w:tcPr>
          <w:p w14:paraId="23BC00FB" w14:textId="62DC292F" w:rsidR="000F73C3" w:rsidRPr="00290754" w:rsidRDefault="006817F5" w:rsidP="00DD4108">
            <w:pPr>
              <w:rPr>
                <w:rFonts w:ascii="Arial" w:hAnsi="Arial" w:cs="Arial"/>
                <w:sz w:val="22"/>
                <w:szCs w:val="22"/>
              </w:rPr>
            </w:pPr>
            <w:r>
              <w:rPr>
                <w:rFonts w:ascii="Arial" w:hAnsi="Arial" w:cs="Arial"/>
                <w:sz w:val="22"/>
                <w:szCs w:val="22"/>
              </w:rPr>
              <w:t>R 336.</w:t>
            </w:r>
            <w:r w:rsidR="00C5757C">
              <w:rPr>
                <w:rFonts w:ascii="Arial" w:hAnsi="Arial" w:cs="Arial"/>
                <w:sz w:val="22"/>
                <w:szCs w:val="22"/>
              </w:rPr>
              <w:t>212(4)(d)</w:t>
            </w:r>
          </w:p>
        </w:tc>
        <w:tc>
          <w:tcPr>
            <w:tcW w:w="2381" w:type="dxa"/>
          </w:tcPr>
          <w:p w14:paraId="7E7E5FB7" w14:textId="3E045216" w:rsidR="000F73C3" w:rsidRPr="00290754" w:rsidRDefault="006817F5" w:rsidP="00DD4108">
            <w:pPr>
              <w:rPr>
                <w:rFonts w:ascii="Arial" w:hAnsi="Arial" w:cs="Arial"/>
                <w:sz w:val="22"/>
                <w:szCs w:val="22"/>
              </w:rPr>
            </w:pPr>
            <w:r>
              <w:rPr>
                <w:rFonts w:ascii="Arial" w:hAnsi="Arial" w:cs="Arial"/>
                <w:sz w:val="22"/>
                <w:szCs w:val="22"/>
              </w:rPr>
              <w:t>R 336.</w:t>
            </w:r>
            <w:r w:rsidR="00C5757C">
              <w:rPr>
                <w:rFonts w:ascii="Arial" w:hAnsi="Arial" w:cs="Arial"/>
                <w:sz w:val="22"/>
                <w:szCs w:val="22"/>
              </w:rPr>
              <w:t>285(2)(g)</w:t>
            </w:r>
          </w:p>
        </w:tc>
      </w:tr>
      <w:tr w:rsidR="000F73C3" w:rsidRPr="00290754" w14:paraId="41FAA2D1" w14:textId="77777777" w:rsidTr="00DD4108">
        <w:tc>
          <w:tcPr>
            <w:tcW w:w="2389" w:type="dxa"/>
          </w:tcPr>
          <w:p w14:paraId="78EECAA9" w14:textId="3E518A52" w:rsidR="000F73C3" w:rsidRPr="00290754" w:rsidRDefault="00C5757C" w:rsidP="00F478F0">
            <w:pPr>
              <w:rPr>
                <w:rFonts w:ascii="Arial" w:hAnsi="Arial" w:cs="Arial"/>
                <w:sz w:val="22"/>
                <w:szCs w:val="22"/>
              </w:rPr>
            </w:pPr>
            <w:r>
              <w:rPr>
                <w:rFonts w:ascii="Arial" w:hAnsi="Arial" w:cs="Arial"/>
                <w:sz w:val="22"/>
                <w:szCs w:val="22"/>
              </w:rPr>
              <w:t>EUGENERATOR-1</w:t>
            </w:r>
          </w:p>
        </w:tc>
        <w:tc>
          <w:tcPr>
            <w:tcW w:w="3600" w:type="dxa"/>
          </w:tcPr>
          <w:p w14:paraId="7BE1AF86" w14:textId="77777777" w:rsidR="000F73C3" w:rsidRPr="00290754" w:rsidRDefault="00C5757C" w:rsidP="00F478F0">
            <w:pPr>
              <w:rPr>
                <w:rFonts w:ascii="Arial" w:hAnsi="Arial" w:cs="Arial"/>
                <w:sz w:val="22"/>
                <w:szCs w:val="22"/>
              </w:rPr>
            </w:pPr>
            <w:r>
              <w:rPr>
                <w:rFonts w:ascii="Arial" w:hAnsi="Arial" w:cs="Arial"/>
                <w:sz w:val="22"/>
                <w:szCs w:val="22"/>
              </w:rPr>
              <w:t>Five 34,121 BTU/hr diesel-fired generators</w:t>
            </w:r>
          </w:p>
        </w:tc>
        <w:tc>
          <w:tcPr>
            <w:tcW w:w="1800" w:type="dxa"/>
          </w:tcPr>
          <w:p w14:paraId="1C17AAE2" w14:textId="4F4E11CA" w:rsidR="000F73C3" w:rsidRPr="00290754" w:rsidRDefault="006817F5" w:rsidP="00DD4108">
            <w:pPr>
              <w:rPr>
                <w:rFonts w:ascii="Arial" w:hAnsi="Arial" w:cs="Arial"/>
                <w:sz w:val="22"/>
                <w:szCs w:val="22"/>
              </w:rPr>
            </w:pPr>
            <w:r>
              <w:rPr>
                <w:rFonts w:ascii="Arial" w:hAnsi="Arial" w:cs="Arial"/>
                <w:sz w:val="22"/>
                <w:szCs w:val="22"/>
              </w:rPr>
              <w:t>R 336.</w:t>
            </w:r>
            <w:r w:rsidR="00C5757C">
              <w:rPr>
                <w:rFonts w:ascii="Arial" w:hAnsi="Arial" w:cs="Arial"/>
                <w:sz w:val="22"/>
                <w:szCs w:val="22"/>
              </w:rPr>
              <w:t>212(4)(d)</w:t>
            </w:r>
          </w:p>
        </w:tc>
        <w:tc>
          <w:tcPr>
            <w:tcW w:w="2381" w:type="dxa"/>
          </w:tcPr>
          <w:p w14:paraId="530355AD" w14:textId="45F1BAE2" w:rsidR="000F73C3" w:rsidRPr="00290754" w:rsidRDefault="006817F5" w:rsidP="00DD4108">
            <w:pPr>
              <w:rPr>
                <w:rFonts w:ascii="Arial" w:hAnsi="Arial" w:cs="Arial"/>
                <w:sz w:val="22"/>
                <w:szCs w:val="22"/>
              </w:rPr>
            </w:pPr>
            <w:r>
              <w:rPr>
                <w:rFonts w:ascii="Arial" w:hAnsi="Arial" w:cs="Arial"/>
                <w:sz w:val="22"/>
                <w:szCs w:val="22"/>
              </w:rPr>
              <w:t>R 336.</w:t>
            </w:r>
            <w:r w:rsidR="00C5757C">
              <w:rPr>
                <w:rFonts w:ascii="Arial" w:hAnsi="Arial" w:cs="Arial"/>
                <w:sz w:val="22"/>
                <w:szCs w:val="22"/>
              </w:rPr>
              <w:t>285(2)(g)</w:t>
            </w:r>
          </w:p>
        </w:tc>
      </w:tr>
      <w:tr w:rsidR="000F73C3" w:rsidRPr="00290754" w14:paraId="4D377606" w14:textId="77777777" w:rsidTr="00DD4108">
        <w:tc>
          <w:tcPr>
            <w:tcW w:w="2389" w:type="dxa"/>
          </w:tcPr>
          <w:p w14:paraId="47450504" w14:textId="593433CB" w:rsidR="000F73C3" w:rsidRPr="00290754" w:rsidRDefault="00FA7DB8" w:rsidP="00F478F0">
            <w:pPr>
              <w:rPr>
                <w:rFonts w:ascii="Arial" w:hAnsi="Arial" w:cs="Arial"/>
                <w:sz w:val="22"/>
                <w:szCs w:val="22"/>
              </w:rPr>
            </w:pPr>
            <w:r>
              <w:rPr>
                <w:rFonts w:ascii="Arial" w:hAnsi="Arial" w:cs="Arial"/>
                <w:sz w:val="22"/>
                <w:szCs w:val="22"/>
              </w:rPr>
              <w:t>EUGASTANK-1</w:t>
            </w:r>
          </w:p>
        </w:tc>
        <w:tc>
          <w:tcPr>
            <w:tcW w:w="3600" w:type="dxa"/>
          </w:tcPr>
          <w:p w14:paraId="3DDE432B" w14:textId="1DA3CEEB" w:rsidR="000F73C3" w:rsidRPr="00290754" w:rsidRDefault="00FA7DB8" w:rsidP="00F478F0">
            <w:pPr>
              <w:rPr>
                <w:rFonts w:ascii="Arial" w:hAnsi="Arial" w:cs="Arial"/>
                <w:sz w:val="22"/>
                <w:szCs w:val="22"/>
              </w:rPr>
            </w:pPr>
            <w:r>
              <w:rPr>
                <w:rFonts w:ascii="Arial" w:hAnsi="Arial" w:cs="Arial"/>
                <w:sz w:val="22"/>
                <w:szCs w:val="22"/>
              </w:rPr>
              <w:t>275-gallon above ground gasoline tank associated with EUCOMPRESSOR-1</w:t>
            </w:r>
          </w:p>
        </w:tc>
        <w:tc>
          <w:tcPr>
            <w:tcW w:w="1800" w:type="dxa"/>
          </w:tcPr>
          <w:p w14:paraId="12C3A4DC" w14:textId="1C5A34F8" w:rsidR="000F73C3" w:rsidRDefault="006817F5" w:rsidP="00DD4108">
            <w:r>
              <w:rPr>
                <w:rFonts w:ascii="Arial" w:hAnsi="Arial" w:cs="Arial"/>
                <w:sz w:val="22"/>
                <w:szCs w:val="22"/>
              </w:rPr>
              <w:t>R 336.</w:t>
            </w:r>
            <w:r w:rsidR="00FA7DB8">
              <w:rPr>
                <w:rFonts w:ascii="Arial" w:hAnsi="Arial" w:cs="Arial"/>
                <w:sz w:val="22"/>
                <w:szCs w:val="22"/>
              </w:rPr>
              <w:t>212(4)(c)</w:t>
            </w:r>
          </w:p>
        </w:tc>
        <w:tc>
          <w:tcPr>
            <w:tcW w:w="2381" w:type="dxa"/>
          </w:tcPr>
          <w:p w14:paraId="76985666" w14:textId="7C4EAD40" w:rsidR="000F73C3" w:rsidRPr="00290754" w:rsidRDefault="006817F5" w:rsidP="00DD4108">
            <w:pPr>
              <w:rPr>
                <w:rFonts w:ascii="Arial" w:hAnsi="Arial" w:cs="Arial"/>
                <w:sz w:val="22"/>
                <w:szCs w:val="22"/>
              </w:rPr>
            </w:pPr>
            <w:r>
              <w:rPr>
                <w:rFonts w:ascii="Arial" w:hAnsi="Arial" w:cs="Arial"/>
                <w:sz w:val="22"/>
                <w:szCs w:val="22"/>
              </w:rPr>
              <w:t>R 336.</w:t>
            </w:r>
            <w:r w:rsidR="00FA7DB8">
              <w:rPr>
                <w:rFonts w:ascii="Arial" w:hAnsi="Arial" w:cs="Arial"/>
                <w:sz w:val="22"/>
                <w:szCs w:val="22"/>
              </w:rPr>
              <w:t>284(2)(g)(i)</w:t>
            </w:r>
          </w:p>
        </w:tc>
      </w:tr>
      <w:tr w:rsidR="000F73C3" w:rsidRPr="00290754" w14:paraId="4CB55FFE" w14:textId="77777777" w:rsidTr="00DD4108">
        <w:tc>
          <w:tcPr>
            <w:tcW w:w="2389" w:type="dxa"/>
          </w:tcPr>
          <w:p w14:paraId="63B79E77" w14:textId="42B3E1F1" w:rsidR="000F73C3" w:rsidRPr="00290754" w:rsidRDefault="00165DA6" w:rsidP="00F478F0">
            <w:pPr>
              <w:rPr>
                <w:rFonts w:ascii="Arial" w:hAnsi="Arial" w:cs="Arial"/>
                <w:sz w:val="22"/>
                <w:szCs w:val="22"/>
              </w:rPr>
            </w:pPr>
            <w:r>
              <w:rPr>
                <w:rFonts w:ascii="Arial" w:hAnsi="Arial" w:cs="Arial"/>
                <w:sz w:val="22"/>
                <w:szCs w:val="22"/>
              </w:rPr>
              <w:t>EUTUBEHEATER-2</w:t>
            </w:r>
          </w:p>
        </w:tc>
        <w:tc>
          <w:tcPr>
            <w:tcW w:w="3600" w:type="dxa"/>
          </w:tcPr>
          <w:p w14:paraId="164736B7" w14:textId="77777777" w:rsidR="000F73C3" w:rsidRPr="00290754" w:rsidRDefault="00165DA6" w:rsidP="00F478F0">
            <w:pPr>
              <w:rPr>
                <w:rFonts w:ascii="Arial" w:hAnsi="Arial" w:cs="Arial"/>
                <w:sz w:val="22"/>
                <w:szCs w:val="22"/>
              </w:rPr>
            </w:pPr>
            <w:r>
              <w:rPr>
                <w:rFonts w:ascii="Arial" w:hAnsi="Arial" w:cs="Arial"/>
                <w:sz w:val="22"/>
                <w:szCs w:val="22"/>
              </w:rPr>
              <w:t>Twenty natural gas-fired Re-Vaber-Ray tube radiant heaters used to provide heat to maintenance facilities</w:t>
            </w:r>
          </w:p>
        </w:tc>
        <w:tc>
          <w:tcPr>
            <w:tcW w:w="1800" w:type="dxa"/>
          </w:tcPr>
          <w:p w14:paraId="450ACB25" w14:textId="2E4A80F7" w:rsidR="000F73C3" w:rsidRDefault="006817F5" w:rsidP="00DD4108">
            <w:r>
              <w:rPr>
                <w:rFonts w:ascii="Arial" w:hAnsi="Arial" w:cs="Arial"/>
                <w:sz w:val="22"/>
                <w:szCs w:val="22"/>
              </w:rPr>
              <w:t>R 336.</w:t>
            </w:r>
            <w:r w:rsidR="00165DA6">
              <w:rPr>
                <w:rFonts w:ascii="Arial" w:hAnsi="Arial" w:cs="Arial"/>
                <w:sz w:val="22"/>
                <w:szCs w:val="22"/>
              </w:rPr>
              <w:t>212(4)(b)</w:t>
            </w:r>
          </w:p>
        </w:tc>
        <w:tc>
          <w:tcPr>
            <w:tcW w:w="2381" w:type="dxa"/>
          </w:tcPr>
          <w:p w14:paraId="4A201AEA" w14:textId="58AFFBE0" w:rsidR="000F73C3" w:rsidRPr="00290754" w:rsidRDefault="006817F5" w:rsidP="00DD4108">
            <w:pPr>
              <w:rPr>
                <w:rFonts w:ascii="Arial" w:hAnsi="Arial" w:cs="Arial"/>
                <w:sz w:val="22"/>
                <w:szCs w:val="22"/>
              </w:rPr>
            </w:pPr>
            <w:r>
              <w:rPr>
                <w:rFonts w:ascii="Arial" w:hAnsi="Arial" w:cs="Arial"/>
                <w:sz w:val="22"/>
                <w:szCs w:val="22"/>
              </w:rPr>
              <w:t>R 336.</w:t>
            </w:r>
            <w:r w:rsidR="00165DA6">
              <w:rPr>
                <w:rFonts w:ascii="Arial" w:hAnsi="Arial" w:cs="Arial"/>
                <w:sz w:val="22"/>
                <w:szCs w:val="22"/>
              </w:rPr>
              <w:t>282(2)(b)(i)</w:t>
            </w:r>
          </w:p>
        </w:tc>
      </w:tr>
      <w:tr w:rsidR="000F73C3" w:rsidRPr="00290754" w14:paraId="26B73FF9" w14:textId="77777777" w:rsidTr="00DD4108">
        <w:tc>
          <w:tcPr>
            <w:tcW w:w="2389" w:type="dxa"/>
          </w:tcPr>
          <w:p w14:paraId="65307D12" w14:textId="09EFA34F" w:rsidR="000F73C3" w:rsidRPr="00290754" w:rsidRDefault="00165DA6" w:rsidP="00F478F0">
            <w:pPr>
              <w:rPr>
                <w:rFonts w:ascii="Arial" w:hAnsi="Arial" w:cs="Arial"/>
                <w:sz w:val="22"/>
                <w:szCs w:val="22"/>
              </w:rPr>
            </w:pPr>
            <w:r>
              <w:rPr>
                <w:rFonts w:ascii="Arial" w:hAnsi="Arial" w:cs="Arial"/>
                <w:sz w:val="22"/>
                <w:szCs w:val="22"/>
              </w:rPr>
              <w:t>EUSPACEHEATER-2</w:t>
            </w:r>
          </w:p>
        </w:tc>
        <w:tc>
          <w:tcPr>
            <w:tcW w:w="3600" w:type="dxa"/>
          </w:tcPr>
          <w:p w14:paraId="103B07AA" w14:textId="77777777" w:rsidR="000F73C3" w:rsidRPr="00290754" w:rsidRDefault="00165DA6" w:rsidP="00F478F0">
            <w:pPr>
              <w:rPr>
                <w:rFonts w:ascii="Arial" w:hAnsi="Arial" w:cs="Arial"/>
                <w:sz w:val="22"/>
                <w:szCs w:val="22"/>
              </w:rPr>
            </w:pPr>
            <w:r>
              <w:rPr>
                <w:rFonts w:ascii="Arial" w:hAnsi="Arial" w:cs="Arial"/>
                <w:sz w:val="22"/>
                <w:szCs w:val="22"/>
              </w:rPr>
              <w:t>Six natural gas-fired space heaters</w:t>
            </w:r>
          </w:p>
        </w:tc>
        <w:tc>
          <w:tcPr>
            <w:tcW w:w="1800" w:type="dxa"/>
          </w:tcPr>
          <w:p w14:paraId="43A1BC5B" w14:textId="31768916" w:rsidR="000F73C3" w:rsidRDefault="006817F5" w:rsidP="00DD4108">
            <w:r>
              <w:rPr>
                <w:rFonts w:ascii="Arial" w:hAnsi="Arial" w:cs="Arial"/>
                <w:sz w:val="22"/>
                <w:szCs w:val="22"/>
              </w:rPr>
              <w:t>R 336.</w:t>
            </w:r>
            <w:r w:rsidR="00165DA6">
              <w:rPr>
                <w:rFonts w:ascii="Arial" w:hAnsi="Arial" w:cs="Arial"/>
                <w:sz w:val="22"/>
                <w:szCs w:val="22"/>
              </w:rPr>
              <w:t>212(4)(b)</w:t>
            </w:r>
          </w:p>
        </w:tc>
        <w:tc>
          <w:tcPr>
            <w:tcW w:w="2381" w:type="dxa"/>
          </w:tcPr>
          <w:p w14:paraId="2EC3C05B" w14:textId="7C62972C" w:rsidR="000F73C3" w:rsidRPr="00290754" w:rsidRDefault="006817F5" w:rsidP="00DD4108">
            <w:pPr>
              <w:rPr>
                <w:rFonts w:ascii="Arial" w:hAnsi="Arial" w:cs="Arial"/>
                <w:sz w:val="22"/>
                <w:szCs w:val="22"/>
              </w:rPr>
            </w:pPr>
            <w:r>
              <w:rPr>
                <w:rFonts w:ascii="Arial" w:hAnsi="Arial" w:cs="Arial"/>
                <w:sz w:val="22"/>
                <w:szCs w:val="22"/>
              </w:rPr>
              <w:t>R 336.</w:t>
            </w:r>
            <w:r w:rsidR="00165DA6">
              <w:rPr>
                <w:rFonts w:ascii="Arial" w:hAnsi="Arial" w:cs="Arial"/>
                <w:sz w:val="22"/>
                <w:szCs w:val="22"/>
              </w:rPr>
              <w:t>282(2)(b)(i)</w:t>
            </w:r>
          </w:p>
        </w:tc>
      </w:tr>
      <w:tr w:rsidR="000F73C3" w:rsidRPr="00290754" w14:paraId="286CF51A" w14:textId="77777777" w:rsidTr="00DD4108">
        <w:tc>
          <w:tcPr>
            <w:tcW w:w="2389" w:type="dxa"/>
          </w:tcPr>
          <w:p w14:paraId="5F1DEFEC" w14:textId="4958CF7C" w:rsidR="000F73C3" w:rsidRPr="00290754" w:rsidRDefault="00D2741D" w:rsidP="00F478F0">
            <w:pPr>
              <w:rPr>
                <w:rFonts w:ascii="Arial" w:hAnsi="Arial" w:cs="Arial"/>
                <w:sz w:val="22"/>
                <w:szCs w:val="22"/>
              </w:rPr>
            </w:pPr>
            <w:r>
              <w:rPr>
                <w:rFonts w:ascii="Arial" w:hAnsi="Arial" w:cs="Arial"/>
                <w:sz w:val="22"/>
                <w:szCs w:val="22"/>
              </w:rPr>
              <w:lastRenderedPageBreak/>
              <w:t>EUVENTILATION-2</w:t>
            </w:r>
          </w:p>
        </w:tc>
        <w:tc>
          <w:tcPr>
            <w:tcW w:w="3600" w:type="dxa"/>
          </w:tcPr>
          <w:p w14:paraId="1A8A20FB" w14:textId="77777777" w:rsidR="000F73C3" w:rsidRPr="00290754" w:rsidRDefault="00D2741D" w:rsidP="00F478F0">
            <w:pPr>
              <w:rPr>
                <w:rFonts w:ascii="Arial" w:hAnsi="Arial" w:cs="Arial"/>
                <w:sz w:val="22"/>
                <w:szCs w:val="22"/>
              </w:rPr>
            </w:pPr>
            <w:r>
              <w:rPr>
                <w:rFonts w:ascii="Arial" w:hAnsi="Arial" w:cs="Arial"/>
                <w:sz w:val="22"/>
                <w:szCs w:val="22"/>
              </w:rPr>
              <w:t>Six natural gas-fired make-up air heating ventilation units at 1.57 MMBtu/hr</w:t>
            </w:r>
          </w:p>
        </w:tc>
        <w:tc>
          <w:tcPr>
            <w:tcW w:w="1800" w:type="dxa"/>
          </w:tcPr>
          <w:p w14:paraId="401FF468" w14:textId="717165B9" w:rsidR="000F73C3" w:rsidRDefault="006817F5" w:rsidP="00DD4108">
            <w:r>
              <w:rPr>
                <w:rFonts w:ascii="Arial" w:hAnsi="Arial" w:cs="Arial"/>
                <w:sz w:val="22"/>
                <w:szCs w:val="22"/>
              </w:rPr>
              <w:t>R 336.</w:t>
            </w:r>
            <w:r w:rsidR="00D2741D">
              <w:rPr>
                <w:rFonts w:ascii="Arial" w:hAnsi="Arial" w:cs="Arial"/>
                <w:sz w:val="22"/>
                <w:szCs w:val="22"/>
              </w:rPr>
              <w:t>212(4)(b)</w:t>
            </w:r>
          </w:p>
        </w:tc>
        <w:tc>
          <w:tcPr>
            <w:tcW w:w="2381" w:type="dxa"/>
          </w:tcPr>
          <w:p w14:paraId="24F00E9A" w14:textId="365400CF" w:rsidR="000F73C3" w:rsidRPr="00290754" w:rsidRDefault="006817F5" w:rsidP="00DD4108">
            <w:pPr>
              <w:rPr>
                <w:rFonts w:ascii="Arial" w:hAnsi="Arial" w:cs="Arial"/>
                <w:sz w:val="22"/>
                <w:szCs w:val="22"/>
              </w:rPr>
            </w:pPr>
            <w:r>
              <w:rPr>
                <w:rFonts w:ascii="Arial" w:hAnsi="Arial" w:cs="Arial"/>
                <w:sz w:val="22"/>
                <w:szCs w:val="22"/>
              </w:rPr>
              <w:t>R 336.</w:t>
            </w:r>
            <w:r w:rsidR="00D2741D">
              <w:rPr>
                <w:rFonts w:ascii="Arial" w:hAnsi="Arial" w:cs="Arial"/>
                <w:sz w:val="22"/>
                <w:szCs w:val="22"/>
              </w:rPr>
              <w:t>212(4)(b)</w:t>
            </w:r>
          </w:p>
        </w:tc>
      </w:tr>
      <w:tr w:rsidR="000F73C3" w:rsidRPr="00290754" w14:paraId="74A94250" w14:textId="77777777" w:rsidTr="00DD4108">
        <w:tc>
          <w:tcPr>
            <w:tcW w:w="2389" w:type="dxa"/>
          </w:tcPr>
          <w:p w14:paraId="7703A109" w14:textId="6F1CB451" w:rsidR="000F73C3" w:rsidRPr="00290754" w:rsidRDefault="00624748" w:rsidP="00F478F0">
            <w:pPr>
              <w:rPr>
                <w:rFonts w:ascii="Arial" w:hAnsi="Arial" w:cs="Arial"/>
                <w:sz w:val="22"/>
                <w:szCs w:val="22"/>
              </w:rPr>
            </w:pPr>
            <w:r>
              <w:rPr>
                <w:rFonts w:ascii="Arial" w:hAnsi="Arial" w:cs="Arial"/>
                <w:sz w:val="22"/>
                <w:szCs w:val="22"/>
              </w:rPr>
              <w:t>EUCOMPRESSOR-2</w:t>
            </w:r>
          </w:p>
        </w:tc>
        <w:tc>
          <w:tcPr>
            <w:tcW w:w="3600" w:type="dxa"/>
          </w:tcPr>
          <w:p w14:paraId="6145D81E" w14:textId="77777777" w:rsidR="000F73C3" w:rsidRPr="00290754" w:rsidRDefault="00624748" w:rsidP="00F478F0">
            <w:pPr>
              <w:rPr>
                <w:rFonts w:ascii="Arial" w:hAnsi="Arial" w:cs="Arial"/>
                <w:sz w:val="22"/>
                <w:szCs w:val="22"/>
              </w:rPr>
            </w:pPr>
            <w:r>
              <w:rPr>
                <w:rFonts w:ascii="Arial" w:hAnsi="Arial" w:cs="Arial"/>
                <w:sz w:val="22"/>
                <w:szCs w:val="22"/>
              </w:rPr>
              <w:t>2 Gardner Denver air compressors at 56,000 Btu/hr</w:t>
            </w:r>
          </w:p>
        </w:tc>
        <w:tc>
          <w:tcPr>
            <w:tcW w:w="1800" w:type="dxa"/>
          </w:tcPr>
          <w:p w14:paraId="4F80EEDC" w14:textId="1E54DFD7" w:rsidR="000F73C3" w:rsidRDefault="006817F5" w:rsidP="00EF4A2A">
            <w:r>
              <w:rPr>
                <w:rFonts w:ascii="Arial" w:hAnsi="Arial" w:cs="Arial"/>
                <w:sz w:val="22"/>
                <w:szCs w:val="22"/>
              </w:rPr>
              <w:t>R 336.</w:t>
            </w:r>
            <w:r w:rsidR="00624748">
              <w:rPr>
                <w:rFonts w:ascii="Arial" w:hAnsi="Arial" w:cs="Arial"/>
                <w:sz w:val="22"/>
                <w:szCs w:val="22"/>
              </w:rPr>
              <w:t>212(4)(d)</w:t>
            </w:r>
          </w:p>
        </w:tc>
        <w:tc>
          <w:tcPr>
            <w:tcW w:w="2381" w:type="dxa"/>
          </w:tcPr>
          <w:p w14:paraId="20584058" w14:textId="6388CFE4" w:rsidR="000F73C3" w:rsidRPr="00290754" w:rsidRDefault="006817F5" w:rsidP="00EF4A2A">
            <w:pPr>
              <w:rPr>
                <w:rFonts w:ascii="Arial" w:hAnsi="Arial" w:cs="Arial"/>
                <w:sz w:val="22"/>
                <w:szCs w:val="22"/>
              </w:rPr>
            </w:pPr>
            <w:r>
              <w:rPr>
                <w:rFonts w:ascii="Arial" w:hAnsi="Arial" w:cs="Arial"/>
                <w:sz w:val="22"/>
                <w:szCs w:val="22"/>
              </w:rPr>
              <w:t>R 336.</w:t>
            </w:r>
            <w:r w:rsidR="00624748">
              <w:rPr>
                <w:rFonts w:ascii="Arial" w:hAnsi="Arial" w:cs="Arial"/>
                <w:sz w:val="22"/>
                <w:szCs w:val="22"/>
              </w:rPr>
              <w:t>285(2)(g)</w:t>
            </w:r>
          </w:p>
        </w:tc>
      </w:tr>
      <w:tr w:rsidR="000F73C3" w:rsidRPr="00290754" w14:paraId="3E91E089" w14:textId="77777777" w:rsidTr="00DD4108">
        <w:tc>
          <w:tcPr>
            <w:tcW w:w="2389" w:type="dxa"/>
          </w:tcPr>
          <w:p w14:paraId="1C61E8CE" w14:textId="3B3E7353" w:rsidR="000F73C3" w:rsidRPr="00290754" w:rsidRDefault="00624748" w:rsidP="00F478F0">
            <w:pPr>
              <w:rPr>
                <w:rFonts w:ascii="Arial" w:hAnsi="Arial" w:cs="Arial"/>
                <w:sz w:val="22"/>
                <w:szCs w:val="22"/>
              </w:rPr>
            </w:pPr>
            <w:r>
              <w:rPr>
                <w:rFonts w:ascii="Arial" w:hAnsi="Arial" w:cs="Arial"/>
                <w:sz w:val="22"/>
                <w:szCs w:val="22"/>
              </w:rPr>
              <w:t>EUSANDBLAST-2</w:t>
            </w:r>
          </w:p>
        </w:tc>
        <w:tc>
          <w:tcPr>
            <w:tcW w:w="3600" w:type="dxa"/>
          </w:tcPr>
          <w:p w14:paraId="1EF8D01C" w14:textId="695A8D13" w:rsidR="006B6F13" w:rsidRPr="00290754" w:rsidRDefault="00624748" w:rsidP="00F478F0">
            <w:pPr>
              <w:rPr>
                <w:rFonts w:ascii="Arial" w:hAnsi="Arial" w:cs="Arial"/>
                <w:sz w:val="22"/>
                <w:szCs w:val="22"/>
              </w:rPr>
            </w:pPr>
            <w:r>
              <w:rPr>
                <w:rFonts w:ascii="Arial" w:hAnsi="Arial" w:cs="Arial"/>
                <w:sz w:val="22"/>
                <w:szCs w:val="22"/>
              </w:rPr>
              <w:t>Sandblasting unit</w:t>
            </w:r>
          </w:p>
        </w:tc>
        <w:tc>
          <w:tcPr>
            <w:tcW w:w="1800" w:type="dxa"/>
          </w:tcPr>
          <w:p w14:paraId="4A548CBA" w14:textId="239F7AB7" w:rsidR="000F73C3" w:rsidRDefault="006817F5" w:rsidP="00EF4A2A">
            <w:r>
              <w:rPr>
                <w:rFonts w:ascii="Arial" w:hAnsi="Arial" w:cs="Arial"/>
                <w:sz w:val="22"/>
                <w:szCs w:val="22"/>
              </w:rPr>
              <w:t>R 336.</w:t>
            </w:r>
            <w:r w:rsidR="00624748">
              <w:rPr>
                <w:rFonts w:ascii="Arial" w:hAnsi="Arial" w:cs="Arial"/>
                <w:sz w:val="22"/>
                <w:szCs w:val="22"/>
              </w:rPr>
              <w:t>212(4)(d)</w:t>
            </w:r>
          </w:p>
        </w:tc>
        <w:tc>
          <w:tcPr>
            <w:tcW w:w="2381" w:type="dxa"/>
          </w:tcPr>
          <w:p w14:paraId="28A78B25" w14:textId="36615A64" w:rsidR="000F73C3" w:rsidRPr="00290754" w:rsidRDefault="006817F5" w:rsidP="00EF4A2A">
            <w:pPr>
              <w:rPr>
                <w:rFonts w:ascii="Arial" w:hAnsi="Arial" w:cs="Arial"/>
                <w:sz w:val="22"/>
                <w:szCs w:val="22"/>
              </w:rPr>
            </w:pPr>
            <w:r>
              <w:rPr>
                <w:rFonts w:ascii="Arial" w:hAnsi="Arial" w:cs="Arial"/>
                <w:sz w:val="22"/>
                <w:szCs w:val="22"/>
              </w:rPr>
              <w:t>R 336.</w:t>
            </w:r>
            <w:r w:rsidR="00624748">
              <w:rPr>
                <w:rFonts w:ascii="Arial" w:hAnsi="Arial" w:cs="Arial"/>
                <w:sz w:val="22"/>
                <w:szCs w:val="22"/>
              </w:rPr>
              <w:t>285(2)(l)(vi)(A)</w:t>
            </w:r>
          </w:p>
        </w:tc>
      </w:tr>
      <w:tr w:rsidR="000F73C3" w:rsidRPr="00290754" w14:paraId="44395B80" w14:textId="77777777" w:rsidTr="00DD4108">
        <w:tc>
          <w:tcPr>
            <w:tcW w:w="2389" w:type="dxa"/>
          </w:tcPr>
          <w:p w14:paraId="7D5FB64A" w14:textId="65DB0035" w:rsidR="000F73C3" w:rsidRPr="00290754" w:rsidRDefault="00624748" w:rsidP="00F478F0">
            <w:pPr>
              <w:rPr>
                <w:rFonts w:ascii="Arial" w:hAnsi="Arial" w:cs="Arial"/>
                <w:sz w:val="22"/>
                <w:szCs w:val="22"/>
              </w:rPr>
            </w:pPr>
            <w:r>
              <w:rPr>
                <w:rFonts w:ascii="Arial" w:hAnsi="Arial" w:cs="Arial"/>
                <w:sz w:val="22"/>
                <w:szCs w:val="22"/>
              </w:rPr>
              <w:t>EUDIESEL-2</w:t>
            </w:r>
          </w:p>
        </w:tc>
        <w:tc>
          <w:tcPr>
            <w:tcW w:w="3600" w:type="dxa"/>
          </w:tcPr>
          <w:p w14:paraId="6BCF46F1" w14:textId="608BAC36" w:rsidR="006B6F13" w:rsidRPr="00290754" w:rsidRDefault="00E552FB" w:rsidP="00F478F0">
            <w:pPr>
              <w:rPr>
                <w:rFonts w:ascii="Arial" w:hAnsi="Arial" w:cs="Arial"/>
                <w:sz w:val="22"/>
                <w:szCs w:val="22"/>
              </w:rPr>
            </w:pPr>
            <w:r>
              <w:rPr>
                <w:rFonts w:ascii="Arial" w:hAnsi="Arial" w:cs="Arial"/>
                <w:sz w:val="22"/>
                <w:szCs w:val="22"/>
              </w:rPr>
              <w:t>15,000-gallon</w:t>
            </w:r>
            <w:r w:rsidR="00624748">
              <w:rPr>
                <w:rFonts w:ascii="Arial" w:hAnsi="Arial" w:cs="Arial"/>
                <w:sz w:val="22"/>
                <w:szCs w:val="22"/>
              </w:rPr>
              <w:t xml:space="preserve"> diesel tank</w:t>
            </w:r>
          </w:p>
        </w:tc>
        <w:tc>
          <w:tcPr>
            <w:tcW w:w="1800" w:type="dxa"/>
          </w:tcPr>
          <w:p w14:paraId="09E174E7" w14:textId="56EE4368" w:rsidR="000F73C3" w:rsidRDefault="006817F5" w:rsidP="00EF4A2A">
            <w:r>
              <w:rPr>
                <w:rFonts w:ascii="Arial" w:hAnsi="Arial" w:cs="Arial"/>
                <w:sz w:val="22"/>
                <w:szCs w:val="22"/>
              </w:rPr>
              <w:t>R 336.</w:t>
            </w:r>
            <w:r w:rsidR="00624748">
              <w:rPr>
                <w:rFonts w:ascii="Arial" w:hAnsi="Arial" w:cs="Arial"/>
                <w:sz w:val="22"/>
                <w:szCs w:val="22"/>
              </w:rPr>
              <w:t>212(4)(c)</w:t>
            </w:r>
          </w:p>
        </w:tc>
        <w:tc>
          <w:tcPr>
            <w:tcW w:w="2381" w:type="dxa"/>
          </w:tcPr>
          <w:p w14:paraId="294E8462" w14:textId="4A85914F" w:rsidR="000F73C3" w:rsidRPr="00290754" w:rsidRDefault="006817F5" w:rsidP="00EF4A2A">
            <w:pPr>
              <w:rPr>
                <w:rFonts w:ascii="Arial" w:hAnsi="Arial" w:cs="Arial"/>
                <w:sz w:val="22"/>
                <w:szCs w:val="22"/>
              </w:rPr>
            </w:pPr>
            <w:r>
              <w:rPr>
                <w:rFonts w:ascii="Arial" w:hAnsi="Arial" w:cs="Arial"/>
                <w:sz w:val="22"/>
                <w:szCs w:val="22"/>
              </w:rPr>
              <w:t>R 336.</w:t>
            </w:r>
            <w:r w:rsidR="00624748">
              <w:rPr>
                <w:rFonts w:ascii="Arial" w:hAnsi="Arial" w:cs="Arial"/>
                <w:sz w:val="22"/>
                <w:szCs w:val="22"/>
              </w:rPr>
              <w:t>284(2)(g)(i)</w:t>
            </w:r>
          </w:p>
        </w:tc>
      </w:tr>
      <w:tr w:rsidR="000F73C3" w:rsidRPr="00290754" w14:paraId="158DC515" w14:textId="77777777" w:rsidTr="00DD4108">
        <w:tc>
          <w:tcPr>
            <w:tcW w:w="2389" w:type="dxa"/>
          </w:tcPr>
          <w:p w14:paraId="6778044E" w14:textId="77777777" w:rsidR="000F73C3" w:rsidRPr="00290754" w:rsidRDefault="00C33FEF" w:rsidP="00F478F0">
            <w:pPr>
              <w:rPr>
                <w:rFonts w:ascii="Arial" w:hAnsi="Arial" w:cs="Arial"/>
                <w:sz w:val="22"/>
                <w:szCs w:val="22"/>
              </w:rPr>
            </w:pPr>
            <w:r>
              <w:rPr>
                <w:rFonts w:ascii="Arial" w:hAnsi="Arial" w:cs="Arial"/>
                <w:sz w:val="22"/>
                <w:szCs w:val="22"/>
              </w:rPr>
              <w:t>EUTUBEHEATER</w:t>
            </w:r>
          </w:p>
        </w:tc>
        <w:tc>
          <w:tcPr>
            <w:tcW w:w="3600" w:type="dxa"/>
          </w:tcPr>
          <w:p w14:paraId="024A1721" w14:textId="77777777" w:rsidR="000F73C3" w:rsidRPr="00290754" w:rsidRDefault="00542F6D" w:rsidP="00F478F0">
            <w:pPr>
              <w:rPr>
                <w:rFonts w:ascii="Arial" w:hAnsi="Arial" w:cs="Arial"/>
                <w:sz w:val="22"/>
                <w:szCs w:val="22"/>
              </w:rPr>
            </w:pPr>
            <w:r>
              <w:rPr>
                <w:rFonts w:ascii="Arial" w:hAnsi="Arial" w:cs="Arial"/>
                <w:sz w:val="22"/>
                <w:szCs w:val="22"/>
              </w:rPr>
              <w:t>Ten natural gas-fired tube heaters at 360,000 Btu/hr or less used for space heating</w:t>
            </w:r>
          </w:p>
        </w:tc>
        <w:tc>
          <w:tcPr>
            <w:tcW w:w="1800" w:type="dxa"/>
          </w:tcPr>
          <w:p w14:paraId="6F660AF4" w14:textId="55316B77" w:rsidR="000F73C3" w:rsidRDefault="006817F5" w:rsidP="00EF4A2A">
            <w:r>
              <w:rPr>
                <w:rFonts w:ascii="Arial" w:hAnsi="Arial" w:cs="Arial"/>
                <w:sz w:val="22"/>
                <w:szCs w:val="22"/>
              </w:rPr>
              <w:t>R 336.</w:t>
            </w:r>
            <w:r w:rsidR="00542F6D">
              <w:rPr>
                <w:rFonts w:ascii="Arial" w:hAnsi="Arial" w:cs="Arial"/>
                <w:sz w:val="22"/>
                <w:szCs w:val="22"/>
              </w:rPr>
              <w:t>212(4)(b)</w:t>
            </w:r>
          </w:p>
        </w:tc>
        <w:tc>
          <w:tcPr>
            <w:tcW w:w="2381" w:type="dxa"/>
          </w:tcPr>
          <w:p w14:paraId="38BF14CD" w14:textId="412B9E0E" w:rsidR="000F73C3" w:rsidRPr="00290754" w:rsidRDefault="006817F5" w:rsidP="00EF4A2A">
            <w:pPr>
              <w:rPr>
                <w:rFonts w:ascii="Arial" w:hAnsi="Arial" w:cs="Arial"/>
                <w:sz w:val="22"/>
                <w:szCs w:val="22"/>
              </w:rPr>
            </w:pPr>
            <w:r>
              <w:rPr>
                <w:rFonts w:ascii="Arial" w:hAnsi="Arial" w:cs="Arial"/>
                <w:sz w:val="22"/>
                <w:szCs w:val="22"/>
              </w:rPr>
              <w:t>R 336.</w:t>
            </w:r>
            <w:r w:rsidR="00542F6D">
              <w:rPr>
                <w:rFonts w:ascii="Arial" w:hAnsi="Arial" w:cs="Arial"/>
                <w:sz w:val="22"/>
                <w:szCs w:val="22"/>
              </w:rPr>
              <w:t>282(2)(b)(i)</w:t>
            </w:r>
          </w:p>
        </w:tc>
      </w:tr>
      <w:tr w:rsidR="000F73C3" w:rsidRPr="00290754" w14:paraId="57D46AA0" w14:textId="77777777" w:rsidTr="00DD4108">
        <w:tc>
          <w:tcPr>
            <w:tcW w:w="2389" w:type="dxa"/>
          </w:tcPr>
          <w:p w14:paraId="7ACE6A7A" w14:textId="77777777" w:rsidR="000F73C3" w:rsidRPr="00290754" w:rsidRDefault="00542F6D" w:rsidP="00F478F0">
            <w:pPr>
              <w:rPr>
                <w:rFonts w:ascii="Arial" w:hAnsi="Arial" w:cs="Arial"/>
                <w:sz w:val="22"/>
                <w:szCs w:val="22"/>
              </w:rPr>
            </w:pPr>
            <w:r>
              <w:rPr>
                <w:rFonts w:ascii="Arial" w:hAnsi="Arial" w:cs="Arial"/>
                <w:sz w:val="22"/>
                <w:szCs w:val="22"/>
              </w:rPr>
              <w:t>EUCOMPRESSOR</w:t>
            </w:r>
          </w:p>
        </w:tc>
        <w:tc>
          <w:tcPr>
            <w:tcW w:w="3600" w:type="dxa"/>
          </w:tcPr>
          <w:p w14:paraId="5BD7BED5" w14:textId="77777777" w:rsidR="000F73C3" w:rsidRPr="00290754" w:rsidRDefault="00542F6D" w:rsidP="00F478F0">
            <w:pPr>
              <w:rPr>
                <w:rFonts w:ascii="Arial" w:hAnsi="Arial" w:cs="Arial"/>
                <w:sz w:val="22"/>
                <w:szCs w:val="22"/>
              </w:rPr>
            </w:pPr>
            <w:r>
              <w:rPr>
                <w:rFonts w:ascii="Arial" w:hAnsi="Arial" w:cs="Arial"/>
                <w:sz w:val="22"/>
                <w:szCs w:val="22"/>
              </w:rPr>
              <w:t>Saylor-Beall Air compressor, 14, 000 Btu/hr</w:t>
            </w:r>
          </w:p>
        </w:tc>
        <w:tc>
          <w:tcPr>
            <w:tcW w:w="1800" w:type="dxa"/>
          </w:tcPr>
          <w:p w14:paraId="7EC0DC99" w14:textId="605C03EA" w:rsidR="000F73C3" w:rsidRDefault="006817F5" w:rsidP="00EF4A2A">
            <w:r>
              <w:rPr>
                <w:rFonts w:ascii="Arial" w:hAnsi="Arial" w:cs="Arial"/>
                <w:sz w:val="22"/>
                <w:szCs w:val="22"/>
              </w:rPr>
              <w:t>R 336.</w:t>
            </w:r>
            <w:r w:rsidR="00542F6D">
              <w:rPr>
                <w:rFonts w:ascii="Arial" w:hAnsi="Arial" w:cs="Arial"/>
                <w:sz w:val="22"/>
                <w:szCs w:val="22"/>
              </w:rPr>
              <w:t>212(4)(d)</w:t>
            </w:r>
          </w:p>
        </w:tc>
        <w:tc>
          <w:tcPr>
            <w:tcW w:w="2381" w:type="dxa"/>
          </w:tcPr>
          <w:p w14:paraId="47DBD703" w14:textId="1A59A608" w:rsidR="000F73C3" w:rsidRPr="00290754" w:rsidRDefault="006817F5" w:rsidP="00EF4A2A">
            <w:pPr>
              <w:rPr>
                <w:rFonts w:ascii="Arial" w:hAnsi="Arial" w:cs="Arial"/>
                <w:sz w:val="22"/>
                <w:szCs w:val="22"/>
              </w:rPr>
            </w:pPr>
            <w:r>
              <w:rPr>
                <w:rFonts w:ascii="Arial" w:hAnsi="Arial" w:cs="Arial"/>
                <w:sz w:val="22"/>
                <w:szCs w:val="22"/>
              </w:rPr>
              <w:t>R 336.</w:t>
            </w:r>
            <w:r w:rsidR="00542F6D">
              <w:rPr>
                <w:rFonts w:ascii="Arial" w:hAnsi="Arial" w:cs="Arial"/>
                <w:sz w:val="22"/>
                <w:szCs w:val="22"/>
              </w:rPr>
              <w:t>285(2)(g)</w:t>
            </w:r>
          </w:p>
        </w:tc>
      </w:tr>
      <w:tr w:rsidR="00542F6D" w:rsidRPr="00290754" w14:paraId="69785CF8" w14:textId="77777777" w:rsidTr="00DD4108">
        <w:tc>
          <w:tcPr>
            <w:tcW w:w="2389" w:type="dxa"/>
          </w:tcPr>
          <w:p w14:paraId="0B0B627B" w14:textId="77777777" w:rsidR="00542F6D" w:rsidRPr="00290754" w:rsidRDefault="0000555D" w:rsidP="00F478F0">
            <w:pPr>
              <w:rPr>
                <w:rFonts w:ascii="Arial" w:hAnsi="Arial" w:cs="Arial"/>
                <w:sz w:val="22"/>
                <w:szCs w:val="22"/>
              </w:rPr>
            </w:pPr>
            <w:r>
              <w:rPr>
                <w:rFonts w:ascii="Arial" w:hAnsi="Arial" w:cs="Arial"/>
                <w:sz w:val="22"/>
                <w:szCs w:val="22"/>
              </w:rPr>
              <w:t>EUHEATER</w:t>
            </w:r>
          </w:p>
        </w:tc>
        <w:tc>
          <w:tcPr>
            <w:tcW w:w="3600" w:type="dxa"/>
          </w:tcPr>
          <w:p w14:paraId="4ECDC0CE" w14:textId="77777777" w:rsidR="00542F6D" w:rsidRPr="00290754" w:rsidRDefault="0000555D" w:rsidP="00F478F0">
            <w:pPr>
              <w:rPr>
                <w:rFonts w:ascii="Arial" w:hAnsi="Arial" w:cs="Arial"/>
                <w:sz w:val="22"/>
                <w:szCs w:val="22"/>
              </w:rPr>
            </w:pPr>
            <w:r>
              <w:rPr>
                <w:rFonts w:ascii="Arial" w:hAnsi="Arial" w:cs="Arial"/>
                <w:sz w:val="22"/>
                <w:szCs w:val="22"/>
              </w:rPr>
              <w:t>Natural gas-fired furnace at 688,500 Btu/hr for space heating</w:t>
            </w:r>
          </w:p>
        </w:tc>
        <w:tc>
          <w:tcPr>
            <w:tcW w:w="1800" w:type="dxa"/>
          </w:tcPr>
          <w:p w14:paraId="466A7A8C" w14:textId="26408D46" w:rsidR="00542F6D" w:rsidRPr="00C5154A" w:rsidRDefault="006817F5" w:rsidP="00EF4A2A">
            <w:pPr>
              <w:rPr>
                <w:rFonts w:ascii="Arial" w:hAnsi="Arial" w:cs="Arial"/>
                <w:sz w:val="22"/>
                <w:szCs w:val="22"/>
              </w:rPr>
            </w:pPr>
            <w:r>
              <w:rPr>
                <w:rFonts w:ascii="Arial" w:hAnsi="Arial" w:cs="Arial"/>
                <w:sz w:val="22"/>
                <w:szCs w:val="22"/>
              </w:rPr>
              <w:t>R 336.</w:t>
            </w:r>
            <w:r w:rsidR="0000555D">
              <w:rPr>
                <w:rFonts w:ascii="Arial" w:hAnsi="Arial" w:cs="Arial"/>
                <w:sz w:val="22"/>
                <w:szCs w:val="22"/>
              </w:rPr>
              <w:t>212(4)(d)</w:t>
            </w:r>
          </w:p>
        </w:tc>
        <w:tc>
          <w:tcPr>
            <w:tcW w:w="2381" w:type="dxa"/>
          </w:tcPr>
          <w:p w14:paraId="7DEC3348" w14:textId="19FA8BCA" w:rsidR="00542F6D" w:rsidRPr="00290754" w:rsidRDefault="006817F5" w:rsidP="00EF4A2A">
            <w:pPr>
              <w:rPr>
                <w:rFonts w:ascii="Arial" w:hAnsi="Arial" w:cs="Arial"/>
                <w:sz w:val="22"/>
                <w:szCs w:val="22"/>
              </w:rPr>
            </w:pPr>
            <w:r>
              <w:rPr>
                <w:rFonts w:ascii="Arial" w:hAnsi="Arial" w:cs="Arial"/>
                <w:sz w:val="22"/>
                <w:szCs w:val="22"/>
              </w:rPr>
              <w:t>R 336.</w:t>
            </w:r>
            <w:r w:rsidR="0000555D">
              <w:rPr>
                <w:rFonts w:ascii="Arial" w:hAnsi="Arial" w:cs="Arial"/>
                <w:sz w:val="22"/>
                <w:szCs w:val="22"/>
              </w:rPr>
              <w:t>282(2)(b)(i)</w:t>
            </w:r>
          </w:p>
        </w:tc>
      </w:tr>
    </w:tbl>
    <w:p w14:paraId="49939433" w14:textId="77777777" w:rsidR="000F73C3" w:rsidRDefault="000F73C3" w:rsidP="000F73C3">
      <w:pPr>
        <w:rPr>
          <w:rFonts w:ascii="Arial" w:hAnsi="Arial" w:cs="Arial"/>
          <w:sz w:val="22"/>
          <w:szCs w:val="22"/>
        </w:rPr>
      </w:pPr>
    </w:p>
    <w:p w14:paraId="3DA936E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1FAC159C" w14:textId="77777777" w:rsidR="000F73C3" w:rsidRPr="00290754" w:rsidRDefault="000F73C3" w:rsidP="000F73C3">
      <w:pPr>
        <w:rPr>
          <w:rFonts w:ascii="Arial" w:hAnsi="Arial" w:cs="Arial"/>
          <w:sz w:val="22"/>
          <w:szCs w:val="22"/>
        </w:rPr>
      </w:pPr>
    </w:p>
    <w:p w14:paraId="61DF8022" w14:textId="26D687AD"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5643891E" w14:textId="77777777" w:rsidR="000F73C3" w:rsidRPr="00290754" w:rsidRDefault="000F73C3" w:rsidP="000F73C3">
      <w:pPr>
        <w:rPr>
          <w:rFonts w:ascii="Arial" w:hAnsi="Arial" w:cs="Arial"/>
          <w:sz w:val="22"/>
          <w:szCs w:val="22"/>
        </w:rPr>
      </w:pPr>
    </w:p>
    <w:p w14:paraId="77F02BE5"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53D0F4E3" w14:textId="77777777" w:rsidR="000F73C3" w:rsidRPr="00EC0D9E" w:rsidRDefault="000F73C3" w:rsidP="000F73C3">
      <w:pPr>
        <w:rPr>
          <w:rFonts w:ascii="Arial" w:hAnsi="Arial" w:cs="Arial"/>
          <w:sz w:val="22"/>
          <w:szCs w:val="22"/>
        </w:rPr>
      </w:pPr>
    </w:p>
    <w:p w14:paraId="124F9CAF" w14:textId="14E4A7FF" w:rsidR="000F73C3" w:rsidRPr="00290754" w:rsidRDefault="001A4C8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be in compliance with all applicable requirements at the time of issuance of the ROP except for requirements listed in Appendix 2.  The table in Appendix 2 contains a Schedule of Compliance developed pursuant to Rule 119(a)(i).  The applicant must adhere to this schedule and provide the required certified progress reports at least semiannually or in accordance with the schedule in the table.  A Schedule of Compliance for any applicable requirement that the source is not in compliance with at the time of </w:t>
      </w:r>
      <w:r>
        <w:rPr>
          <w:rFonts w:ascii="Arial" w:hAnsi="Arial" w:cs="Arial"/>
          <w:sz w:val="22"/>
          <w:szCs w:val="22"/>
        </w:rPr>
        <w:t>ROP</w:t>
      </w:r>
      <w:r w:rsidRPr="00290754">
        <w:rPr>
          <w:rFonts w:ascii="Arial" w:hAnsi="Arial" w:cs="Arial"/>
          <w:sz w:val="22"/>
          <w:szCs w:val="22"/>
        </w:rPr>
        <w:t xml:space="preserve"> issuance is supplemental to, and shall not sanction non-compliance with, the applicable requirements on which it is based.</w:t>
      </w:r>
    </w:p>
    <w:p w14:paraId="133A8E7D" w14:textId="77777777" w:rsidR="000F73C3" w:rsidRDefault="000F73C3" w:rsidP="000F73C3">
      <w:pPr>
        <w:jc w:val="both"/>
        <w:rPr>
          <w:rFonts w:ascii="Arial" w:hAnsi="Arial" w:cs="Arial"/>
          <w:sz w:val="22"/>
          <w:szCs w:val="22"/>
        </w:rPr>
      </w:pPr>
    </w:p>
    <w:p w14:paraId="48790BA1" w14:textId="441785FE"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2C61A6">
        <w:rPr>
          <w:rFonts w:ascii="Arial" w:hAnsi="Arial" w:cs="Arial"/>
          <w:b/>
          <w:sz w:val="22"/>
          <w:szCs w:val="22"/>
          <w:u w:val="single"/>
        </w:rPr>
        <w:t>EGLE</w:t>
      </w:r>
      <w:r w:rsidR="00956132">
        <w:rPr>
          <w:rFonts w:ascii="Arial" w:hAnsi="Arial" w:cs="Arial"/>
          <w:b/>
          <w:sz w:val="22"/>
          <w:szCs w:val="22"/>
          <w:u w:val="single"/>
        </w:rPr>
        <w:t>, AQD</w:t>
      </w:r>
    </w:p>
    <w:p w14:paraId="66BFFE7F" w14:textId="77777777" w:rsidR="000F73C3" w:rsidRPr="00290754" w:rsidRDefault="000F73C3" w:rsidP="000F73C3">
      <w:pPr>
        <w:jc w:val="both"/>
        <w:rPr>
          <w:rFonts w:ascii="Arial" w:hAnsi="Arial" w:cs="Arial"/>
          <w:sz w:val="22"/>
          <w:szCs w:val="22"/>
        </w:rPr>
      </w:pPr>
    </w:p>
    <w:p w14:paraId="6E933443" w14:textId="0D64448D" w:rsidR="008A26E7"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33" w:name="DistSupervisor"/>
      <w:r w:rsidR="008348A8">
        <w:rPr>
          <w:rFonts w:ascii="Arial" w:hAnsi="Arial" w:cs="Arial"/>
          <w:noProof/>
          <w:sz w:val="22"/>
          <w:szCs w:val="22"/>
        </w:rPr>
        <w:t>Brad Myott</w:t>
      </w:r>
      <w:bookmarkEnd w:id="33"/>
      <w:r w:rsidRPr="00290754">
        <w:rPr>
          <w:rFonts w:ascii="Arial" w:hAnsi="Arial" w:cs="Arial"/>
          <w:sz w:val="22"/>
          <w:szCs w:val="22"/>
        </w:rPr>
        <w:t xml:space="preserve">, </w:t>
      </w:r>
      <w:bookmarkStart w:id="34" w:name="District_Name"/>
      <w:r w:rsidR="008348A8">
        <w:rPr>
          <w:rFonts w:ascii="Arial" w:hAnsi="Arial" w:cs="Arial"/>
          <w:noProof/>
          <w:sz w:val="22"/>
          <w:szCs w:val="22"/>
        </w:rPr>
        <w:t>Lansing</w:t>
      </w:r>
      <w:bookmarkEnd w:id="34"/>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D5B3BF9" w14:textId="77777777" w:rsidR="008A26E7" w:rsidRDefault="008A26E7">
      <w:pPr>
        <w:rPr>
          <w:rFonts w:ascii="Arial" w:hAnsi="Arial" w:cs="Arial"/>
          <w:sz w:val="22"/>
          <w:szCs w:val="22"/>
        </w:rPr>
      </w:pPr>
      <w:r>
        <w:rPr>
          <w:rFonts w:ascii="Arial" w:hAnsi="Arial" w:cs="Arial"/>
          <w:sz w:val="22"/>
          <w:szCs w:val="22"/>
        </w:rPr>
        <w:br w:type="page"/>
      </w:r>
    </w:p>
    <w:p w14:paraId="2244CCAB" w14:textId="77777777" w:rsidR="008A26E7" w:rsidRDefault="008A26E7">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322"/>
        <w:gridCol w:w="5670"/>
        <w:gridCol w:w="2358"/>
      </w:tblGrid>
      <w:tr w:rsidR="008A26E7" w14:paraId="1461B9C9" w14:textId="77777777" w:rsidTr="00905BE3">
        <w:tc>
          <w:tcPr>
            <w:tcW w:w="2322" w:type="dxa"/>
          </w:tcPr>
          <w:p w14:paraId="446C8660" w14:textId="77777777" w:rsidR="008A26E7" w:rsidRDefault="008A26E7">
            <w:pPr>
              <w:jc w:val="center"/>
              <w:rPr>
                <w:rFonts w:ascii="Arial" w:hAnsi="Arial"/>
                <w:sz w:val="16"/>
              </w:rPr>
            </w:pPr>
          </w:p>
        </w:tc>
        <w:tc>
          <w:tcPr>
            <w:tcW w:w="5670" w:type="dxa"/>
          </w:tcPr>
          <w:p w14:paraId="126BEAF1" w14:textId="77777777" w:rsidR="008A26E7" w:rsidRDefault="008A26E7" w:rsidP="00D2693C">
            <w:pPr>
              <w:ind w:left="-108" w:right="-108"/>
              <w:jc w:val="center"/>
              <w:rPr>
                <w:rFonts w:ascii="Arial" w:hAnsi="Arial"/>
              </w:rPr>
            </w:pPr>
            <w:r>
              <w:rPr>
                <w:rFonts w:ascii="Arial" w:hAnsi="Arial"/>
              </w:rPr>
              <w:t>Michigan Department of Environment, Great Lakes, and Energy</w:t>
            </w:r>
          </w:p>
          <w:p w14:paraId="5120DFC3" w14:textId="77777777" w:rsidR="008A26E7" w:rsidRDefault="008A26E7">
            <w:pPr>
              <w:jc w:val="center"/>
              <w:rPr>
                <w:rFonts w:ascii="Arial" w:hAnsi="Arial"/>
                <w:sz w:val="16"/>
              </w:rPr>
            </w:pPr>
            <w:r>
              <w:rPr>
                <w:rFonts w:ascii="Arial" w:hAnsi="Arial"/>
              </w:rPr>
              <w:t>Air Quality Division</w:t>
            </w:r>
          </w:p>
        </w:tc>
        <w:tc>
          <w:tcPr>
            <w:tcW w:w="2358" w:type="dxa"/>
          </w:tcPr>
          <w:p w14:paraId="75352F3A" w14:textId="77777777" w:rsidR="008A26E7" w:rsidRDefault="008A26E7">
            <w:pPr>
              <w:jc w:val="center"/>
              <w:rPr>
                <w:rFonts w:ascii="Arial" w:hAnsi="Arial"/>
                <w:sz w:val="16"/>
              </w:rPr>
            </w:pPr>
          </w:p>
        </w:tc>
      </w:tr>
      <w:tr w:rsidR="008A26E7" w14:paraId="39343E64" w14:textId="77777777" w:rsidTr="00905BE3">
        <w:trPr>
          <w:cantSplit/>
          <w:trHeight w:val="333"/>
        </w:trPr>
        <w:tc>
          <w:tcPr>
            <w:tcW w:w="2322" w:type="dxa"/>
          </w:tcPr>
          <w:p w14:paraId="04211549" w14:textId="77777777" w:rsidR="008A26E7" w:rsidRPr="0087483C" w:rsidRDefault="008A26E7">
            <w:pPr>
              <w:pStyle w:val="Header"/>
              <w:jc w:val="center"/>
              <w:rPr>
                <w:rFonts w:ascii="Arial" w:hAnsi="Arial"/>
                <w:b/>
                <w:sz w:val="16"/>
              </w:rPr>
            </w:pPr>
            <w:r w:rsidRPr="0087483C">
              <w:rPr>
                <w:rFonts w:ascii="Arial" w:hAnsi="Arial"/>
                <w:b/>
                <w:sz w:val="16"/>
              </w:rPr>
              <w:t>State Registration Number</w:t>
            </w:r>
          </w:p>
        </w:tc>
        <w:tc>
          <w:tcPr>
            <w:tcW w:w="5670" w:type="dxa"/>
          </w:tcPr>
          <w:p w14:paraId="043A4D04" w14:textId="77777777" w:rsidR="008A26E7" w:rsidRDefault="008A26E7">
            <w:pPr>
              <w:jc w:val="center"/>
              <w:rPr>
                <w:rFonts w:ascii="Arial" w:hAnsi="Arial"/>
                <w:b/>
                <w:sz w:val="28"/>
              </w:rPr>
            </w:pPr>
            <w:r>
              <w:rPr>
                <w:rFonts w:ascii="Arial" w:hAnsi="Arial"/>
                <w:b/>
                <w:sz w:val="28"/>
              </w:rPr>
              <w:t>RENEWABLE OPERATING PERMIT</w:t>
            </w:r>
          </w:p>
        </w:tc>
        <w:tc>
          <w:tcPr>
            <w:tcW w:w="2358" w:type="dxa"/>
          </w:tcPr>
          <w:p w14:paraId="4BA94E78" w14:textId="77777777" w:rsidR="008A26E7" w:rsidRPr="0087483C" w:rsidRDefault="008A26E7">
            <w:pPr>
              <w:jc w:val="center"/>
              <w:rPr>
                <w:rFonts w:ascii="Arial" w:hAnsi="Arial"/>
                <w:b/>
                <w:sz w:val="16"/>
              </w:rPr>
            </w:pPr>
            <w:r w:rsidRPr="0087483C">
              <w:rPr>
                <w:rFonts w:ascii="Arial" w:hAnsi="Arial"/>
                <w:b/>
                <w:sz w:val="16"/>
              </w:rPr>
              <w:t>ROP Number</w:t>
            </w:r>
          </w:p>
        </w:tc>
      </w:tr>
      <w:tr w:rsidR="008A26E7" w14:paraId="6BBA45AC" w14:textId="77777777" w:rsidTr="00905BE3">
        <w:trPr>
          <w:cantSplit/>
          <w:trHeight w:val="711"/>
        </w:trPr>
        <w:tc>
          <w:tcPr>
            <w:tcW w:w="2322" w:type="dxa"/>
            <w:tcBorders>
              <w:bottom w:val="nil"/>
            </w:tcBorders>
          </w:tcPr>
          <w:p w14:paraId="244A5247" w14:textId="05D7CBA8" w:rsidR="008A26E7" w:rsidRPr="00BB5DC7" w:rsidRDefault="008A26E7">
            <w:pPr>
              <w:pStyle w:val="Header"/>
              <w:jc w:val="center"/>
              <w:rPr>
                <w:rFonts w:ascii="Arial" w:hAnsi="Arial"/>
                <w:sz w:val="22"/>
                <w:szCs w:val="22"/>
              </w:rPr>
            </w:pPr>
            <w:r>
              <w:rPr>
                <w:rFonts w:ascii="Arial" w:hAnsi="Arial" w:cs="Arial"/>
                <w:bCs/>
                <w:sz w:val="22"/>
                <w:szCs w:val="22"/>
              </w:rPr>
              <w:t>N5997</w:t>
            </w:r>
          </w:p>
        </w:tc>
        <w:tc>
          <w:tcPr>
            <w:tcW w:w="5670" w:type="dxa"/>
            <w:tcBorders>
              <w:bottom w:val="nil"/>
            </w:tcBorders>
          </w:tcPr>
          <w:p w14:paraId="5243405D" w14:textId="414B2AE3" w:rsidR="008A26E7" w:rsidRPr="001B3E2F" w:rsidRDefault="008A26E7">
            <w:pPr>
              <w:pStyle w:val="Heading1"/>
              <w:rPr>
                <w:sz w:val="22"/>
                <w:szCs w:val="22"/>
              </w:rPr>
            </w:pPr>
            <w:bookmarkStart w:id="35" w:name="SR_Date_Rule216_11"/>
            <w:bookmarkStart w:id="36" w:name="_Toc106872193"/>
            <w:r>
              <w:rPr>
                <w:rFonts w:cs="Arial"/>
                <w:noProof/>
                <w:sz w:val="22"/>
                <w:szCs w:val="22"/>
              </w:rPr>
              <w:t xml:space="preserve">August </w:t>
            </w:r>
            <w:r w:rsidR="009E53E6">
              <w:rPr>
                <w:rFonts w:cs="Arial"/>
                <w:noProof/>
                <w:sz w:val="22"/>
                <w:szCs w:val="22"/>
              </w:rPr>
              <w:t>10</w:t>
            </w:r>
            <w:r>
              <w:rPr>
                <w:rFonts w:cs="Arial"/>
                <w:noProof/>
                <w:sz w:val="22"/>
                <w:szCs w:val="22"/>
              </w:rPr>
              <w:t>, 2020</w:t>
            </w:r>
            <w:bookmarkStart w:id="37" w:name="_Toc495294691"/>
            <w:bookmarkEnd w:id="35"/>
            <w:r w:rsidRPr="001B3E2F">
              <w:rPr>
                <w:sz w:val="22"/>
                <w:szCs w:val="22"/>
              </w:rPr>
              <w:t xml:space="preserve"> </w:t>
            </w:r>
            <w:r>
              <w:rPr>
                <w:sz w:val="22"/>
                <w:szCs w:val="22"/>
              </w:rPr>
              <w:t xml:space="preserve">- </w:t>
            </w:r>
            <w:r w:rsidRPr="001B3E2F">
              <w:rPr>
                <w:sz w:val="22"/>
                <w:szCs w:val="22"/>
              </w:rPr>
              <w:t>STAFF REPORT ADDENDUM</w:t>
            </w:r>
            <w:bookmarkEnd w:id="37"/>
            <w:bookmarkEnd w:id="36"/>
          </w:p>
        </w:tc>
        <w:tc>
          <w:tcPr>
            <w:tcW w:w="2358" w:type="dxa"/>
            <w:tcBorders>
              <w:bottom w:val="nil"/>
            </w:tcBorders>
          </w:tcPr>
          <w:p w14:paraId="79091011" w14:textId="28E4FD65" w:rsidR="008A26E7" w:rsidRPr="00BB5DC7" w:rsidRDefault="008A26E7">
            <w:pPr>
              <w:pStyle w:val="Header"/>
              <w:jc w:val="center"/>
              <w:rPr>
                <w:rFonts w:ascii="Arial" w:hAnsi="Arial"/>
                <w:sz w:val="22"/>
                <w:szCs w:val="22"/>
              </w:rPr>
            </w:pPr>
            <w:bookmarkStart w:id="38" w:name="Text18"/>
            <w:r>
              <w:rPr>
                <w:rFonts w:ascii="Arial" w:hAnsi="Arial" w:cs="Arial"/>
                <w:noProof/>
                <w:sz w:val="22"/>
                <w:szCs w:val="22"/>
              </w:rPr>
              <w:t>MI-ROP-N5997-</w:t>
            </w:r>
            <w:r w:rsidR="00905BE3">
              <w:rPr>
                <w:rFonts w:ascii="Arial" w:hAnsi="Arial" w:cs="Arial"/>
                <w:noProof/>
                <w:sz w:val="22"/>
                <w:szCs w:val="22"/>
              </w:rPr>
              <w:t>2020</w:t>
            </w:r>
            <w:bookmarkEnd w:id="38"/>
          </w:p>
        </w:tc>
      </w:tr>
    </w:tbl>
    <w:p w14:paraId="640FCE18" w14:textId="77777777" w:rsidR="008A26E7" w:rsidRDefault="008A26E7">
      <w:pPr>
        <w:rPr>
          <w:rFonts w:ascii="Arial" w:hAnsi="Arial"/>
          <w:sz w:val="22"/>
        </w:rPr>
      </w:pPr>
    </w:p>
    <w:p w14:paraId="4D625D3D" w14:textId="77777777" w:rsidR="008A26E7" w:rsidRDefault="008A26E7">
      <w:pPr>
        <w:rPr>
          <w:rFonts w:ascii="Arial" w:hAnsi="Arial"/>
          <w:b/>
          <w:sz w:val="22"/>
          <w:u w:val="single"/>
        </w:rPr>
      </w:pPr>
      <w:bookmarkStart w:id="39" w:name="_Toc482691122"/>
      <w:r>
        <w:rPr>
          <w:rFonts w:ascii="Arial" w:hAnsi="Arial"/>
          <w:b/>
          <w:sz w:val="22"/>
          <w:u w:val="single"/>
        </w:rPr>
        <w:t>Purpose</w:t>
      </w:r>
      <w:bookmarkEnd w:id="39"/>
    </w:p>
    <w:p w14:paraId="519FC3ED" w14:textId="77777777" w:rsidR="008A26E7" w:rsidRDefault="008A26E7">
      <w:pPr>
        <w:rPr>
          <w:rFonts w:ascii="Arial" w:hAnsi="Arial"/>
          <w:sz w:val="22"/>
        </w:rPr>
      </w:pPr>
    </w:p>
    <w:p w14:paraId="792C41F9" w14:textId="58495A1F" w:rsidR="008A26E7" w:rsidRDefault="008A26E7">
      <w:pPr>
        <w:jc w:val="both"/>
        <w:rPr>
          <w:rFonts w:ascii="Arial" w:hAnsi="Arial"/>
          <w:sz w:val="22"/>
        </w:rPr>
      </w:pPr>
      <w:r>
        <w:rPr>
          <w:rFonts w:ascii="Arial" w:hAnsi="Arial"/>
          <w:sz w:val="22"/>
        </w:rPr>
        <w:t xml:space="preserve">A Staff Report dated </w:t>
      </w:r>
      <w:r w:rsidR="00611578">
        <w:rPr>
          <w:rFonts w:ascii="Arial" w:hAnsi="Arial" w:cs="Arial"/>
          <w:sz w:val="22"/>
          <w:szCs w:val="22"/>
        </w:rPr>
        <w:t>July 6,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B26BFB">
        <w:rPr>
          <w:rFonts w:ascii="Arial" w:hAnsi="Arial"/>
          <w:sz w:val="22"/>
        </w:rPr>
        <w:t>30-day public</w:t>
      </w:r>
      <w:r>
        <w:rPr>
          <w:rFonts w:ascii="Arial" w:hAnsi="Arial"/>
          <w:sz w:val="22"/>
        </w:rPr>
        <w:t xml:space="preserve"> comment period as described in </w:t>
      </w:r>
      <w:r w:rsidR="00B26BFB">
        <w:rPr>
          <w:rFonts w:ascii="Arial" w:hAnsi="Arial"/>
          <w:sz w:val="22"/>
        </w:rPr>
        <w:t>Rule 214(3)</w:t>
      </w:r>
      <w:r>
        <w:rPr>
          <w:rFonts w:ascii="Arial" w:hAnsi="Arial"/>
          <w:sz w:val="22"/>
        </w:rPr>
        <w:t xml:space="preserve">.  In addition, this addendum describes any changes to the </w:t>
      </w:r>
      <w:r w:rsidR="00B26BFB">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1EBD65C" w14:textId="77777777" w:rsidR="008A26E7" w:rsidRDefault="008A26E7">
      <w:pPr>
        <w:rPr>
          <w:rFonts w:ascii="Arial" w:hAnsi="Arial"/>
          <w:sz w:val="22"/>
        </w:rPr>
      </w:pPr>
    </w:p>
    <w:p w14:paraId="3F8B4649" w14:textId="77777777" w:rsidR="008A26E7" w:rsidRDefault="008A26E7">
      <w:pPr>
        <w:rPr>
          <w:rFonts w:ascii="Arial" w:hAnsi="Arial"/>
          <w:b/>
          <w:sz w:val="22"/>
          <w:u w:val="single"/>
        </w:rPr>
      </w:pPr>
      <w:r>
        <w:rPr>
          <w:rFonts w:ascii="Arial" w:hAnsi="Arial"/>
          <w:b/>
          <w:sz w:val="22"/>
          <w:u w:val="single"/>
        </w:rPr>
        <w:t>General Information</w:t>
      </w:r>
    </w:p>
    <w:p w14:paraId="5D144791" w14:textId="77777777" w:rsidR="008A26E7" w:rsidRDefault="008A26E7">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A26E7" w14:paraId="5B8E1DB6" w14:textId="77777777">
        <w:tc>
          <w:tcPr>
            <w:tcW w:w="4464" w:type="dxa"/>
          </w:tcPr>
          <w:p w14:paraId="6E0A78D7" w14:textId="7BB91CA1" w:rsidR="008A26E7" w:rsidRDefault="008A26E7" w:rsidP="00D71785">
            <w:pPr>
              <w:tabs>
                <w:tab w:val="left" w:pos="3424"/>
              </w:tabs>
              <w:rPr>
                <w:rFonts w:ascii="Arial" w:hAnsi="Arial"/>
                <w:sz w:val="22"/>
              </w:rPr>
            </w:pPr>
            <w:r>
              <w:rPr>
                <w:rFonts w:ascii="Arial" w:hAnsi="Arial"/>
                <w:sz w:val="22"/>
              </w:rPr>
              <w:t>Responsible Official</w:t>
            </w:r>
            <w:r w:rsidR="009E53E6">
              <w:rPr>
                <w:rFonts w:ascii="Arial" w:hAnsi="Arial"/>
                <w:sz w:val="22"/>
              </w:rPr>
              <w:t>s</w:t>
            </w:r>
            <w:r>
              <w:rPr>
                <w:rFonts w:ascii="Arial" w:hAnsi="Arial"/>
                <w:sz w:val="22"/>
              </w:rPr>
              <w:t>:</w:t>
            </w:r>
          </w:p>
        </w:tc>
        <w:tc>
          <w:tcPr>
            <w:tcW w:w="5796" w:type="dxa"/>
          </w:tcPr>
          <w:p w14:paraId="1EFADFCD" w14:textId="48B44130" w:rsidR="00611578" w:rsidRDefault="00611578" w:rsidP="00611578">
            <w:pPr>
              <w:rPr>
                <w:rFonts w:ascii="Arial" w:hAnsi="Arial" w:cs="Arial"/>
                <w:sz w:val="22"/>
                <w:szCs w:val="22"/>
              </w:rPr>
            </w:pPr>
            <w:r w:rsidRPr="00320720">
              <w:rPr>
                <w:rFonts w:ascii="Arial" w:hAnsi="Arial" w:cs="Arial"/>
                <w:sz w:val="22"/>
                <w:szCs w:val="22"/>
              </w:rPr>
              <w:t xml:space="preserve">Mr. </w:t>
            </w:r>
            <w:r>
              <w:rPr>
                <w:rFonts w:ascii="Arial" w:hAnsi="Arial" w:cs="Arial"/>
                <w:sz w:val="22"/>
                <w:szCs w:val="22"/>
              </w:rPr>
              <w:t>Keith Granger</w:t>
            </w:r>
            <w:r w:rsidRPr="00320720">
              <w:rPr>
                <w:rFonts w:ascii="Arial" w:hAnsi="Arial" w:cs="Arial"/>
                <w:sz w:val="22"/>
                <w:szCs w:val="22"/>
              </w:rPr>
              <w:t xml:space="preserve">, </w:t>
            </w:r>
            <w:r>
              <w:rPr>
                <w:rFonts w:ascii="Arial" w:hAnsi="Arial" w:cs="Arial"/>
                <w:sz w:val="22"/>
                <w:szCs w:val="22"/>
              </w:rPr>
              <w:t>Chief Executive Officer</w:t>
            </w:r>
          </w:p>
          <w:p w14:paraId="5B96D6D9" w14:textId="2BC03B8D" w:rsidR="00611578" w:rsidRPr="00320720" w:rsidRDefault="00611578" w:rsidP="00611578">
            <w:pPr>
              <w:rPr>
                <w:rFonts w:ascii="Arial" w:hAnsi="Arial" w:cs="Arial"/>
                <w:sz w:val="22"/>
                <w:szCs w:val="22"/>
              </w:rPr>
            </w:pPr>
            <w:r w:rsidRPr="00320720">
              <w:rPr>
                <w:rFonts w:ascii="Arial" w:hAnsi="Arial" w:cs="Arial"/>
                <w:sz w:val="22"/>
                <w:szCs w:val="22"/>
              </w:rPr>
              <w:t>517-372-2800</w:t>
            </w:r>
          </w:p>
          <w:p w14:paraId="44BD18B3" w14:textId="77777777" w:rsidR="00611578" w:rsidRPr="00320720" w:rsidRDefault="00611578" w:rsidP="00611578">
            <w:pPr>
              <w:rPr>
                <w:rFonts w:ascii="Arial" w:hAnsi="Arial" w:cs="Arial"/>
                <w:sz w:val="22"/>
                <w:szCs w:val="22"/>
              </w:rPr>
            </w:pPr>
          </w:p>
          <w:p w14:paraId="583B1FB7" w14:textId="2B21E8B2" w:rsidR="00611578" w:rsidRPr="00E90966" w:rsidRDefault="00611578" w:rsidP="00611578">
            <w:pPr>
              <w:rPr>
                <w:rFonts w:ascii="Arial" w:hAnsi="Arial" w:cs="Arial"/>
                <w:sz w:val="22"/>
                <w:szCs w:val="22"/>
              </w:rPr>
            </w:pPr>
            <w:r w:rsidRPr="00E90966">
              <w:rPr>
                <w:rFonts w:ascii="Arial" w:hAnsi="Arial" w:cs="Arial"/>
                <w:sz w:val="22"/>
                <w:szCs w:val="22"/>
              </w:rPr>
              <w:t>Mr. Todd Granger, Secretary</w:t>
            </w:r>
          </w:p>
          <w:p w14:paraId="6F3C9036" w14:textId="77777777" w:rsidR="00611578" w:rsidRDefault="00611578" w:rsidP="00611578">
            <w:pPr>
              <w:rPr>
                <w:rFonts w:ascii="Arial" w:hAnsi="Arial" w:cs="Arial"/>
                <w:sz w:val="22"/>
                <w:szCs w:val="22"/>
              </w:rPr>
            </w:pPr>
            <w:r w:rsidRPr="00E90966">
              <w:rPr>
                <w:rFonts w:ascii="Arial" w:hAnsi="Arial" w:cs="Arial"/>
                <w:sz w:val="22"/>
                <w:szCs w:val="22"/>
              </w:rPr>
              <w:t>517-371-9717</w:t>
            </w:r>
          </w:p>
          <w:p w14:paraId="01755491" w14:textId="77777777" w:rsidR="00611578" w:rsidRPr="00E90966" w:rsidRDefault="00611578" w:rsidP="00611578">
            <w:pPr>
              <w:rPr>
                <w:rFonts w:ascii="Arial" w:hAnsi="Arial" w:cs="Arial"/>
                <w:sz w:val="22"/>
                <w:szCs w:val="22"/>
              </w:rPr>
            </w:pPr>
          </w:p>
          <w:p w14:paraId="03AC8C9A" w14:textId="246025DE" w:rsidR="00611578" w:rsidRPr="00E90966" w:rsidRDefault="00611578" w:rsidP="00611578">
            <w:pPr>
              <w:rPr>
                <w:rFonts w:ascii="Arial" w:hAnsi="Arial" w:cs="Arial"/>
                <w:sz w:val="22"/>
                <w:szCs w:val="22"/>
              </w:rPr>
            </w:pPr>
            <w:r w:rsidRPr="00E90966">
              <w:rPr>
                <w:rFonts w:ascii="Arial" w:hAnsi="Arial" w:cs="Arial"/>
                <w:sz w:val="22"/>
                <w:szCs w:val="22"/>
              </w:rPr>
              <w:t xml:space="preserve">Mr. Dan Zimmerman, </w:t>
            </w:r>
            <w:r w:rsidR="00DE4B0C">
              <w:rPr>
                <w:rFonts w:ascii="Arial" w:hAnsi="Arial" w:cs="Arial"/>
                <w:sz w:val="22"/>
                <w:szCs w:val="22"/>
              </w:rPr>
              <w:t>Compliance Manager</w:t>
            </w:r>
          </w:p>
          <w:p w14:paraId="54F1CE8F" w14:textId="078C4859" w:rsidR="008A26E7" w:rsidRDefault="00611578" w:rsidP="00611578">
            <w:pPr>
              <w:rPr>
                <w:rFonts w:ascii="Arial" w:hAnsi="Arial"/>
                <w:sz w:val="22"/>
              </w:rPr>
            </w:pPr>
            <w:r w:rsidRPr="00E90966">
              <w:rPr>
                <w:rFonts w:ascii="Arial" w:hAnsi="Arial" w:cs="Arial"/>
                <w:sz w:val="22"/>
                <w:szCs w:val="22"/>
              </w:rPr>
              <w:t>517-896-4417</w:t>
            </w:r>
          </w:p>
        </w:tc>
      </w:tr>
      <w:tr w:rsidR="008A26E7" w14:paraId="14F60F3F" w14:textId="77777777">
        <w:tc>
          <w:tcPr>
            <w:tcW w:w="4464" w:type="dxa"/>
          </w:tcPr>
          <w:p w14:paraId="7616C02E" w14:textId="77777777" w:rsidR="008A26E7" w:rsidRDefault="008A26E7">
            <w:pPr>
              <w:rPr>
                <w:rFonts w:ascii="Arial" w:hAnsi="Arial"/>
                <w:sz w:val="22"/>
              </w:rPr>
            </w:pPr>
            <w:r>
              <w:rPr>
                <w:rFonts w:ascii="Arial" w:hAnsi="Arial"/>
                <w:sz w:val="22"/>
              </w:rPr>
              <w:t>AQD Contact:</w:t>
            </w:r>
          </w:p>
        </w:tc>
        <w:tc>
          <w:tcPr>
            <w:tcW w:w="5796" w:type="dxa"/>
          </w:tcPr>
          <w:p w14:paraId="61D7A895" w14:textId="6AD9E650" w:rsidR="008A26E7" w:rsidRPr="00CA06E7" w:rsidRDefault="00611578" w:rsidP="00602C81">
            <w:pPr>
              <w:rPr>
                <w:rFonts w:ascii="Arial" w:hAnsi="Arial" w:cs="Arial"/>
                <w:sz w:val="22"/>
                <w:szCs w:val="22"/>
              </w:rPr>
            </w:pPr>
            <w:r>
              <w:rPr>
                <w:rFonts w:ascii="Arial" w:hAnsi="Arial" w:cs="Arial"/>
                <w:sz w:val="22"/>
                <w:szCs w:val="22"/>
              </w:rPr>
              <w:t>Michelle Luplow</w:t>
            </w:r>
            <w:r w:rsidR="008A26E7"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40" w:name="Text22"/>
            <w:r w:rsidR="008A26E7" w:rsidRPr="00CA06E7">
              <w:rPr>
                <w:rFonts w:ascii="Arial" w:hAnsi="Arial" w:cs="Arial"/>
                <w:sz w:val="22"/>
                <w:szCs w:val="22"/>
              </w:rPr>
              <w:instrText xml:space="preserve"> FORMTEXT </w:instrText>
            </w:r>
            <w:r w:rsidR="00D250A3">
              <w:rPr>
                <w:rFonts w:ascii="Arial" w:hAnsi="Arial" w:cs="Arial"/>
                <w:sz w:val="22"/>
                <w:szCs w:val="22"/>
              </w:rPr>
            </w:r>
            <w:r w:rsidR="00D250A3">
              <w:rPr>
                <w:rFonts w:ascii="Arial" w:hAnsi="Arial" w:cs="Arial"/>
                <w:sz w:val="22"/>
                <w:szCs w:val="22"/>
              </w:rPr>
              <w:fldChar w:fldCharType="separate"/>
            </w:r>
            <w:r w:rsidR="008A26E7" w:rsidRPr="00CA06E7">
              <w:rPr>
                <w:rFonts w:ascii="Arial" w:hAnsi="Arial" w:cs="Arial"/>
                <w:sz w:val="22"/>
                <w:szCs w:val="22"/>
              </w:rPr>
              <w:fldChar w:fldCharType="end"/>
            </w:r>
            <w:bookmarkEnd w:id="40"/>
            <w:r w:rsidR="008A26E7" w:rsidRPr="00CA06E7">
              <w:rPr>
                <w:rFonts w:ascii="Arial" w:hAnsi="Arial" w:cs="Arial"/>
                <w:sz w:val="22"/>
                <w:szCs w:val="22"/>
              </w:rPr>
              <w:t xml:space="preserve">, </w:t>
            </w:r>
            <w:r>
              <w:rPr>
                <w:rFonts w:ascii="Arial" w:hAnsi="Arial" w:cs="Arial"/>
                <w:sz w:val="22"/>
                <w:szCs w:val="22"/>
              </w:rPr>
              <w:t>Environmental Quality Analyst</w:t>
            </w:r>
          </w:p>
          <w:p w14:paraId="296B5058" w14:textId="37F6396E" w:rsidR="008A26E7" w:rsidRDefault="00611578" w:rsidP="00602C81">
            <w:pPr>
              <w:rPr>
                <w:rFonts w:ascii="Arial" w:hAnsi="Arial"/>
                <w:sz w:val="22"/>
              </w:rPr>
            </w:pPr>
            <w:r>
              <w:rPr>
                <w:rFonts w:ascii="Arial" w:hAnsi="Arial" w:cs="Arial"/>
                <w:sz w:val="22"/>
                <w:szCs w:val="22"/>
              </w:rPr>
              <w:t>517-294-9294</w:t>
            </w:r>
          </w:p>
        </w:tc>
      </w:tr>
    </w:tbl>
    <w:p w14:paraId="3EB39E1B" w14:textId="77777777" w:rsidR="008A26E7" w:rsidRDefault="008A26E7">
      <w:pPr>
        <w:jc w:val="both"/>
        <w:rPr>
          <w:rFonts w:ascii="Arial" w:hAnsi="Arial"/>
          <w:sz w:val="22"/>
        </w:rPr>
      </w:pPr>
    </w:p>
    <w:p w14:paraId="0BC550D2" w14:textId="77777777" w:rsidR="008A26E7" w:rsidRDefault="008A26E7">
      <w:pPr>
        <w:rPr>
          <w:rFonts w:ascii="Arial" w:hAnsi="Arial"/>
          <w:b/>
          <w:sz w:val="22"/>
          <w:u w:val="single"/>
        </w:rPr>
      </w:pPr>
      <w:bookmarkStart w:id="41" w:name="_Toc482691123"/>
      <w:r>
        <w:rPr>
          <w:rFonts w:ascii="Arial" w:hAnsi="Arial"/>
          <w:b/>
          <w:sz w:val="22"/>
          <w:u w:val="single"/>
        </w:rPr>
        <w:t>Summary of Pertinent Comments</w:t>
      </w:r>
      <w:bookmarkEnd w:id="41"/>
    </w:p>
    <w:p w14:paraId="6164161D" w14:textId="2C04CC83" w:rsidR="008A26E7" w:rsidRDefault="008A26E7" w:rsidP="00D41B4A">
      <w:pPr>
        <w:outlineLvl w:val="0"/>
        <w:rPr>
          <w:rFonts w:ascii="Arial" w:hAnsi="Arial"/>
          <w:sz w:val="22"/>
        </w:rPr>
      </w:pPr>
    </w:p>
    <w:p w14:paraId="7F3634E1" w14:textId="13549FAB" w:rsidR="00D41B4A" w:rsidRDefault="00D41B4A">
      <w:pPr>
        <w:jc w:val="both"/>
        <w:rPr>
          <w:rFonts w:ascii="Arial" w:hAnsi="Arial"/>
          <w:noProof/>
          <w:sz w:val="22"/>
        </w:rPr>
      </w:pPr>
      <w:bookmarkStart w:id="42" w:name="Text9"/>
      <w:r>
        <w:rPr>
          <w:rFonts w:ascii="Arial" w:hAnsi="Arial"/>
          <w:noProof/>
          <w:sz w:val="22"/>
        </w:rPr>
        <w:t>Granger Wood Street Landfill staff clarified the following</w:t>
      </w:r>
      <w:r w:rsidR="005B14F8">
        <w:rPr>
          <w:rFonts w:ascii="Arial" w:hAnsi="Arial"/>
          <w:noProof/>
          <w:sz w:val="22"/>
        </w:rPr>
        <w:t xml:space="preserve"> and requested that Page 1 of the ROP be correct</w:t>
      </w:r>
      <w:r w:rsidR="00DC16D1">
        <w:rPr>
          <w:rFonts w:ascii="Arial" w:hAnsi="Arial"/>
          <w:noProof/>
          <w:sz w:val="22"/>
        </w:rPr>
        <w:t>ed</w:t>
      </w:r>
      <w:r w:rsidR="005B14F8">
        <w:rPr>
          <w:rFonts w:ascii="Arial" w:hAnsi="Arial"/>
          <w:noProof/>
          <w:sz w:val="22"/>
        </w:rPr>
        <w:t xml:space="preserve"> to reflect this information</w:t>
      </w:r>
      <w:r>
        <w:rPr>
          <w:rFonts w:ascii="Arial" w:hAnsi="Arial"/>
          <w:noProof/>
          <w:sz w:val="22"/>
        </w:rPr>
        <w:t>:</w:t>
      </w:r>
    </w:p>
    <w:p w14:paraId="1BE1A2C0" w14:textId="77777777" w:rsidR="00D41B4A" w:rsidRDefault="00D41B4A">
      <w:pPr>
        <w:jc w:val="both"/>
        <w:rPr>
          <w:rFonts w:ascii="Arial" w:hAnsi="Arial"/>
          <w:noProof/>
          <w:sz w:val="22"/>
        </w:rPr>
      </w:pPr>
    </w:p>
    <w:p w14:paraId="320E5510" w14:textId="77777777" w:rsidR="00D41B4A" w:rsidRDefault="00D41B4A" w:rsidP="00B9762F">
      <w:pPr>
        <w:pStyle w:val="ListParagraph"/>
        <w:numPr>
          <w:ilvl w:val="0"/>
          <w:numId w:val="13"/>
        </w:numPr>
        <w:jc w:val="both"/>
        <w:rPr>
          <w:rFonts w:ascii="Arial" w:hAnsi="Arial"/>
          <w:noProof/>
          <w:sz w:val="22"/>
        </w:rPr>
      </w:pPr>
      <w:r w:rsidRPr="00D41B4A">
        <w:rPr>
          <w:rFonts w:ascii="Arial" w:hAnsi="Arial"/>
          <w:noProof/>
          <w:sz w:val="22"/>
        </w:rPr>
        <w:t>Wood Street Landfill is owned by “Granger Waste Management” and “Granger Meadows, LLC”</w:t>
      </w:r>
    </w:p>
    <w:p w14:paraId="6977D58C" w14:textId="458A2479" w:rsidR="00D41B4A" w:rsidRPr="00D41B4A" w:rsidRDefault="00D41B4A" w:rsidP="00B9762F">
      <w:pPr>
        <w:pStyle w:val="ListParagraph"/>
        <w:numPr>
          <w:ilvl w:val="0"/>
          <w:numId w:val="13"/>
        </w:numPr>
        <w:jc w:val="both"/>
        <w:rPr>
          <w:rFonts w:ascii="Arial" w:hAnsi="Arial"/>
          <w:noProof/>
          <w:sz w:val="22"/>
        </w:rPr>
      </w:pPr>
      <w:r w:rsidRPr="00D41B4A">
        <w:rPr>
          <w:rFonts w:ascii="Arial" w:hAnsi="Arial"/>
          <w:noProof/>
          <w:sz w:val="22"/>
        </w:rPr>
        <w:t xml:space="preserve">Paulson Street Landfill (closed landfill </w:t>
      </w:r>
      <w:r>
        <w:rPr>
          <w:rFonts w:ascii="Arial" w:hAnsi="Arial"/>
          <w:noProof/>
          <w:sz w:val="22"/>
        </w:rPr>
        <w:t>at</w:t>
      </w:r>
      <w:r w:rsidRPr="00D41B4A">
        <w:rPr>
          <w:rFonts w:ascii="Arial" w:hAnsi="Arial"/>
          <w:noProof/>
          <w:sz w:val="22"/>
        </w:rPr>
        <w:t xml:space="preserve"> this stati</w:t>
      </w:r>
      <w:r w:rsidR="004B6680">
        <w:rPr>
          <w:rFonts w:ascii="Arial" w:hAnsi="Arial"/>
          <w:noProof/>
          <w:sz w:val="22"/>
        </w:rPr>
        <w:t>o</w:t>
      </w:r>
      <w:r w:rsidRPr="00D41B4A">
        <w:rPr>
          <w:rFonts w:ascii="Arial" w:hAnsi="Arial"/>
          <w:noProof/>
          <w:sz w:val="22"/>
        </w:rPr>
        <w:t>nary source) is owned by “Granger Land Development Company”</w:t>
      </w:r>
    </w:p>
    <w:p w14:paraId="57B137B7" w14:textId="4635A701" w:rsidR="008A26E7" w:rsidRDefault="00D41B4A" w:rsidP="00D41B4A">
      <w:pPr>
        <w:pStyle w:val="ListParagraph"/>
        <w:numPr>
          <w:ilvl w:val="0"/>
          <w:numId w:val="13"/>
        </w:numPr>
        <w:jc w:val="both"/>
        <w:rPr>
          <w:rFonts w:ascii="Arial" w:hAnsi="Arial"/>
          <w:sz w:val="22"/>
        </w:rPr>
      </w:pPr>
      <w:r w:rsidRPr="00D41B4A">
        <w:rPr>
          <w:rFonts w:ascii="Arial" w:hAnsi="Arial"/>
          <w:noProof/>
          <w:sz w:val="22"/>
        </w:rPr>
        <w:t>Granger Container is owned by “Granger Container Service”</w:t>
      </w:r>
      <w:bookmarkEnd w:id="42"/>
    </w:p>
    <w:p w14:paraId="5475BC7C" w14:textId="360512AC" w:rsidR="005507B1" w:rsidRDefault="005507B1" w:rsidP="005507B1">
      <w:pPr>
        <w:jc w:val="both"/>
        <w:rPr>
          <w:rFonts w:ascii="Arial" w:hAnsi="Arial"/>
          <w:sz w:val="22"/>
        </w:rPr>
      </w:pPr>
    </w:p>
    <w:p w14:paraId="7BAA2860" w14:textId="7AA965F1" w:rsidR="005507B1" w:rsidRDefault="005507B1" w:rsidP="005507B1">
      <w:pPr>
        <w:jc w:val="both"/>
        <w:rPr>
          <w:rFonts w:ascii="Arial" w:hAnsi="Arial"/>
          <w:sz w:val="22"/>
        </w:rPr>
      </w:pPr>
      <w:r>
        <w:rPr>
          <w:rFonts w:ascii="Arial" w:hAnsi="Arial"/>
          <w:sz w:val="22"/>
        </w:rPr>
        <w:t xml:space="preserve">This information is also </w:t>
      </w:r>
      <w:r w:rsidR="009D17C8">
        <w:rPr>
          <w:rFonts w:ascii="Arial" w:hAnsi="Arial"/>
          <w:sz w:val="22"/>
        </w:rPr>
        <w:t xml:space="preserve">contained in the staff report and </w:t>
      </w:r>
      <w:r w:rsidR="00417EA9">
        <w:rPr>
          <w:rFonts w:ascii="Arial" w:hAnsi="Arial"/>
          <w:sz w:val="22"/>
        </w:rPr>
        <w:t>is</w:t>
      </w:r>
      <w:r w:rsidR="009D17C8">
        <w:rPr>
          <w:rFonts w:ascii="Arial" w:hAnsi="Arial"/>
          <w:sz w:val="22"/>
        </w:rPr>
        <w:t xml:space="preserve"> </w:t>
      </w:r>
      <w:r>
        <w:rPr>
          <w:rFonts w:ascii="Arial" w:hAnsi="Arial"/>
          <w:sz w:val="22"/>
        </w:rPr>
        <w:t>used to correct inconsistencies in ownership described under the “Source Description” of this Staff Report.</w:t>
      </w:r>
    </w:p>
    <w:p w14:paraId="01030DE6" w14:textId="6D38E23B" w:rsidR="00DC16D1" w:rsidRDefault="00DC16D1" w:rsidP="005507B1">
      <w:pPr>
        <w:jc w:val="both"/>
        <w:rPr>
          <w:rFonts w:ascii="Arial" w:hAnsi="Arial"/>
          <w:sz w:val="22"/>
        </w:rPr>
      </w:pPr>
    </w:p>
    <w:p w14:paraId="3A4BDBAF" w14:textId="4A48BE7F" w:rsidR="00DC16D1" w:rsidRDefault="00DC16D1" w:rsidP="005507B1">
      <w:pPr>
        <w:jc w:val="both"/>
        <w:rPr>
          <w:rFonts w:ascii="Arial" w:hAnsi="Arial"/>
          <w:sz w:val="22"/>
        </w:rPr>
      </w:pPr>
      <w:r>
        <w:rPr>
          <w:rFonts w:ascii="Arial" w:hAnsi="Arial"/>
          <w:sz w:val="22"/>
        </w:rPr>
        <w:t xml:space="preserve">EDL </w:t>
      </w:r>
      <w:r w:rsidR="0057187B">
        <w:rPr>
          <w:rFonts w:ascii="Arial" w:hAnsi="Arial"/>
          <w:sz w:val="22"/>
        </w:rPr>
        <w:t xml:space="preserve">staff clarified the following and requested these changes </w:t>
      </w:r>
      <w:r w:rsidR="00FA2C1C">
        <w:rPr>
          <w:rFonts w:ascii="Arial" w:hAnsi="Arial"/>
          <w:sz w:val="22"/>
        </w:rPr>
        <w:t xml:space="preserve">be made </w:t>
      </w:r>
      <w:r w:rsidR="0057187B">
        <w:rPr>
          <w:rFonts w:ascii="Arial" w:hAnsi="Arial"/>
          <w:sz w:val="22"/>
        </w:rPr>
        <w:t>in the ROP:</w:t>
      </w:r>
    </w:p>
    <w:p w14:paraId="0FB7867B" w14:textId="77777777" w:rsidR="0057187B" w:rsidRDefault="0057187B" w:rsidP="005507B1">
      <w:pPr>
        <w:jc w:val="both"/>
        <w:rPr>
          <w:rFonts w:ascii="Arial" w:hAnsi="Arial"/>
          <w:sz w:val="22"/>
        </w:rPr>
      </w:pPr>
    </w:p>
    <w:p w14:paraId="197FD3E7" w14:textId="307E0F7B" w:rsidR="0057187B" w:rsidRDefault="0057187B" w:rsidP="0057187B">
      <w:pPr>
        <w:pStyle w:val="ListParagraph"/>
        <w:numPr>
          <w:ilvl w:val="0"/>
          <w:numId w:val="14"/>
        </w:numPr>
        <w:jc w:val="both"/>
        <w:rPr>
          <w:rFonts w:ascii="Arial" w:hAnsi="Arial"/>
          <w:sz w:val="22"/>
        </w:rPr>
      </w:pPr>
      <w:r>
        <w:rPr>
          <w:rFonts w:ascii="Arial" w:hAnsi="Arial"/>
          <w:sz w:val="22"/>
        </w:rPr>
        <w:t>EUICE1, EUICE2, EUICE3 and EUICE4 are rated at 1,148 bhp</w:t>
      </w:r>
      <w:r w:rsidR="00FA2C1C">
        <w:rPr>
          <w:rFonts w:ascii="Arial" w:hAnsi="Arial"/>
          <w:sz w:val="22"/>
        </w:rPr>
        <w:t xml:space="preserve">, rather than 1,138 bhp. </w:t>
      </w:r>
      <w:r w:rsidR="009E53E6">
        <w:rPr>
          <w:rFonts w:ascii="Arial" w:hAnsi="Arial"/>
          <w:sz w:val="22"/>
        </w:rPr>
        <w:t xml:space="preserve"> </w:t>
      </w:r>
      <w:r w:rsidR="00FA2C1C">
        <w:rPr>
          <w:rFonts w:ascii="Arial" w:hAnsi="Arial"/>
          <w:sz w:val="22"/>
        </w:rPr>
        <w:t>Correct the Emission Unit Summary Table</w:t>
      </w:r>
      <w:r w:rsidR="00A101EE">
        <w:rPr>
          <w:rFonts w:ascii="Arial" w:hAnsi="Arial"/>
          <w:sz w:val="22"/>
        </w:rPr>
        <w:t xml:space="preserve"> for each emission unit</w:t>
      </w:r>
      <w:r w:rsidR="00FA2C1C">
        <w:rPr>
          <w:rFonts w:ascii="Arial" w:hAnsi="Arial"/>
          <w:sz w:val="22"/>
        </w:rPr>
        <w:t xml:space="preserve"> and</w:t>
      </w:r>
      <w:r w:rsidR="00A101EE">
        <w:rPr>
          <w:rFonts w:ascii="Arial" w:hAnsi="Arial"/>
          <w:sz w:val="22"/>
        </w:rPr>
        <w:t xml:space="preserve"> the</w:t>
      </w:r>
      <w:r w:rsidR="00FA2C1C">
        <w:rPr>
          <w:rFonts w:ascii="Arial" w:hAnsi="Arial"/>
          <w:sz w:val="22"/>
        </w:rPr>
        <w:t xml:space="preserve"> FGICE Description where 1,138 bhp is referenced.</w:t>
      </w:r>
    </w:p>
    <w:p w14:paraId="19F8C601" w14:textId="77777777" w:rsidR="009D17C8" w:rsidRDefault="009D17C8" w:rsidP="009D17C8">
      <w:pPr>
        <w:pStyle w:val="ListParagraph"/>
        <w:jc w:val="both"/>
        <w:rPr>
          <w:rFonts w:ascii="Arial" w:hAnsi="Arial"/>
          <w:sz w:val="22"/>
        </w:rPr>
      </w:pPr>
    </w:p>
    <w:p w14:paraId="7AB1D30E" w14:textId="6C88F463" w:rsidR="009D17C8" w:rsidRDefault="009D17C8" w:rsidP="009D17C8">
      <w:pPr>
        <w:jc w:val="both"/>
        <w:rPr>
          <w:rFonts w:ascii="Arial" w:hAnsi="Arial"/>
          <w:sz w:val="22"/>
        </w:rPr>
      </w:pPr>
      <w:r>
        <w:rPr>
          <w:rFonts w:ascii="Arial" w:hAnsi="Arial"/>
          <w:sz w:val="22"/>
        </w:rPr>
        <w:t xml:space="preserve">The 1,138 bhp is also listed in the Staff Report “Source Description.” </w:t>
      </w:r>
      <w:r w:rsidR="009E53E6">
        <w:rPr>
          <w:rFonts w:ascii="Arial" w:hAnsi="Arial"/>
          <w:sz w:val="22"/>
        </w:rPr>
        <w:t xml:space="preserve"> </w:t>
      </w:r>
      <w:r>
        <w:rPr>
          <w:rFonts w:ascii="Arial" w:hAnsi="Arial"/>
          <w:sz w:val="22"/>
        </w:rPr>
        <w:t xml:space="preserve">The above information </w:t>
      </w:r>
      <w:r w:rsidR="00417EA9">
        <w:rPr>
          <w:rFonts w:ascii="Arial" w:hAnsi="Arial"/>
          <w:sz w:val="22"/>
        </w:rPr>
        <w:t>is</w:t>
      </w:r>
      <w:r>
        <w:rPr>
          <w:rFonts w:ascii="Arial" w:hAnsi="Arial"/>
          <w:sz w:val="22"/>
        </w:rPr>
        <w:t xml:space="preserve"> used to correct the inconsistency contained in the Staff Report for these emission units and flexible group.</w:t>
      </w:r>
    </w:p>
    <w:p w14:paraId="21431000" w14:textId="24C9A139" w:rsidR="00E508EB" w:rsidRDefault="00E508EB" w:rsidP="009D17C8">
      <w:pPr>
        <w:jc w:val="both"/>
        <w:rPr>
          <w:rFonts w:ascii="Arial" w:hAnsi="Arial"/>
          <w:sz w:val="22"/>
        </w:rPr>
      </w:pPr>
    </w:p>
    <w:p w14:paraId="663ADDA6" w14:textId="5D147179" w:rsidR="00E508EB" w:rsidRPr="009D17C8" w:rsidRDefault="00E508EB" w:rsidP="009D17C8">
      <w:pPr>
        <w:jc w:val="both"/>
        <w:rPr>
          <w:rFonts w:ascii="Arial" w:hAnsi="Arial"/>
          <w:sz w:val="22"/>
        </w:rPr>
      </w:pPr>
      <w:r>
        <w:rPr>
          <w:rFonts w:ascii="Arial" w:hAnsi="Arial"/>
          <w:sz w:val="22"/>
        </w:rPr>
        <w:lastRenderedPageBreak/>
        <w:t xml:space="preserve">EDL also notes a correction to the “General Information” table of the Staff Report: </w:t>
      </w:r>
      <w:r w:rsidR="00417EA9">
        <w:rPr>
          <w:rFonts w:ascii="Arial" w:hAnsi="Arial"/>
          <w:sz w:val="22"/>
        </w:rPr>
        <w:t>a</w:t>
      </w:r>
      <w:r>
        <w:rPr>
          <w:rFonts w:ascii="Arial" w:hAnsi="Arial"/>
          <w:sz w:val="22"/>
        </w:rPr>
        <w:t xml:space="preserve"> title change for Dan Zimmerman, Responsible Official for EDL.</w:t>
      </w:r>
      <w:r w:rsidR="009E53E6">
        <w:rPr>
          <w:rFonts w:ascii="Arial" w:hAnsi="Arial"/>
          <w:sz w:val="22"/>
        </w:rPr>
        <w:t xml:space="preserve"> </w:t>
      </w:r>
      <w:r>
        <w:rPr>
          <w:rFonts w:ascii="Arial" w:hAnsi="Arial"/>
          <w:sz w:val="22"/>
        </w:rPr>
        <w:t xml:space="preserve"> Correct job title is “Compliance Manager” and this change has been reflected in this addendum under the “General Information” table.</w:t>
      </w:r>
    </w:p>
    <w:p w14:paraId="44B357DF" w14:textId="77777777" w:rsidR="008A26E7" w:rsidRDefault="008A26E7">
      <w:pPr>
        <w:rPr>
          <w:rFonts w:ascii="Arial" w:hAnsi="Arial"/>
          <w:b/>
          <w:sz w:val="22"/>
        </w:rPr>
      </w:pPr>
    </w:p>
    <w:p w14:paraId="2F3EF189" w14:textId="22D95A9E" w:rsidR="008A26E7" w:rsidRDefault="008A26E7">
      <w:pPr>
        <w:rPr>
          <w:rFonts w:ascii="Arial" w:hAnsi="Arial"/>
          <w:b/>
          <w:sz w:val="22"/>
          <w:u w:val="single"/>
        </w:rPr>
      </w:pPr>
      <w:bookmarkStart w:id="43" w:name="_Toc482691124"/>
      <w:r>
        <w:rPr>
          <w:rFonts w:ascii="Arial" w:hAnsi="Arial"/>
          <w:b/>
          <w:sz w:val="22"/>
          <w:u w:val="single"/>
        </w:rPr>
        <w:t xml:space="preserve">Changes to the </w:t>
      </w:r>
      <w:r w:rsidR="008348A8">
        <w:rPr>
          <w:rFonts w:ascii="Arial" w:hAnsi="Arial" w:cs="Arial"/>
          <w:b/>
          <w:noProof/>
          <w:sz w:val="22"/>
          <w:szCs w:val="22"/>
          <w:u w:val="single"/>
        </w:rPr>
        <w:t>July 6, 2020</w:t>
      </w:r>
      <w:r>
        <w:rPr>
          <w:rFonts w:ascii="Arial" w:hAnsi="Arial"/>
          <w:b/>
          <w:sz w:val="22"/>
          <w:u w:val="single"/>
        </w:rPr>
        <w:t xml:space="preserve"> </w:t>
      </w:r>
      <w:r w:rsidR="00B26BFB">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3"/>
    </w:p>
    <w:p w14:paraId="1CC4E159" w14:textId="77777777" w:rsidR="008A26E7" w:rsidRDefault="008A26E7">
      <w:pPr>
        <w:rPr>
          <w:rFonts w:ascii="Arial" w:hAnsi="Arial"/>
          <w:b/>
          <w:sz w:val="22"/>
        </w:rPr>
      </w:pPr>
    </w:p>
    <w:p w14:paraId="0566F7C0" w14:textId="77777777" w:rsidR="008A26E7" w:rsidRDefault="008A26E7">
      <w:pPr>
        <w:rPr>
          <w:rFonts w:ascii="Arial" w:hAnsi="Arial"/>
          <w:sz w:val="22"/>
        </w:rPr>
      </w:pPr>
    </w:p>
    <w:p w14:paraId="2282903A" w14:textId="3CDB3C7F" w:rsidR="000F73C3" w:rsidRDefault="00D41B4A" w:rsidP="000F73C3">
      <w:pPr>
        <w:jc w:val="both"/>
        <w:rPr>
          <w:rFonts w:ascii="Arial" w:hAnsi="Arial"/>
          <w:sz w:val="22"/>
        </w:rPr>
      </w:pPr>
      <w:r>
        <w:rPr>
          <w:rFonts w:ascii="Arial" w:hAnsi="Arial"/>
          <w:sz w:val="22"/>
        </w:rPr>
        <w:t xml:space="preserve">Based on the information contained in </w:t>
      </w:r>
      <w:r w:rsidR="005B14F8">
        <w:rPr>
          <w:rFonts w:ascii="Arial" w:hAnsi="Arial"/>
          <w:sz w:val="22"/>
        </w:rPr>
        <w:t xml:space="preserve">this Staff Report’s </w:t>
      </w:r>
      <w:r>
        <w:rPr>
          <w:rFonts w:ascii="Arial" w:hAnsi="Arial"/>
          <w:sz w:val="22"/>
        </w:rPr>
        <w:t>“Summary of Pertinent Comments,” page 1 of the ROP was updated to include “Granger Land Development Company” and “Granger Container Service” to the list of owners to which the ROP will be issued.</w:t>
      </w:r>
    </w:p>
    <w:p w14:paraId="41ACA596" w14:textId="17592FFB" w:rsidR="00ED49D9" w:rsidRDefault="00ED49D9" w:rsidP="000F73C3">
      <w:pPr>
        <w:jc w:val="both"/>
        <w:rPr>
          <w:rFonts w:ascii="Arial" w:hAnsi="Arial"/>
          <w:sz w:val="22"/>
        </w:rPr>
      </w:pPr>
    </w:p>
    <w:p w14:paraId="53926468" w14:textId="247EB153" w:rsidR="00B63550" w:rsidRDefault="00ED49D9" w:rsidP="000F73C3">
      <w:pPr>
        <w:jc w:val="both"/>
        <w:rPr>
          <w:rFonts w:ascii="Arial" w:hAnsi="Arial"/>
          <w:sz w:val="22"/>
        </w:rPr>
      </w:pPr>
      <w:r>
        <w:rPr>
          <w:rFonts w:ascii="Arial" w:hAnsi="Arial"/>
          <w:sz w:val="22"/>
        </w:rPr>
        <w:t>EUICE1, EUICE2, EUICE3, EUICE4 and FGICE descriptions have been corrected to reflect correct brake horsepower of 1,148.</w:t>
      </w:r>
    </w:p>
    <w:p w14:paraId="2B657593" w14:textId="77777777" w:rsidR="00B63550" w:rsidRDefault="00B63550">
      <w:pPr>
        <w:rPr>
          <w:rFonts w:ascii="Arial" w:hAnsi="Arial"/>
          <w:sz w:val="22"/>
        </w:rPr>
      </w:pPr>
      <w:r>
        <w:rPr>
          <w:rFonts w:ascii="Arial" w:hAnsi="Arial"/>
          <w:sz w:val="22"/>
        </w:rPr>
        <w:br w:type="page"/>
      </w:r>
    </w:p>
    <w:p w14:paraId="2985E434" w14:textId="77777777" w:rsidR="00B63550" w:rsidRDefault="00B63550">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B63550" w14:paraId="7BF062D1" w14:textId="77777777" w:rsidTr="008C7BDC">
        <w:tc>
          <w:tcPr>
            <w:tcW w:w="2250" w:type="dxa"/>
          </w:tcPr>
          <w:p w14:paraId="10906F5E" w14:textId="77777777" w:rsidR="00B63550" w:rsidRDefault="00B63550" w:rsidP="00035829">
            <w:pPr>
              <w:jc w:val="center"/>
              <w:rPr>
                <w:rFonts w:ascii="Arial" w:hAnsi="Arial"/>
                <w:sz w:val="16"/>
              </w:rPr>
            </w:pPr>
          </w:p>
        </w:tc>
        <w:tc>
          <w:tcPr>
            <w:tcW w:w="5670" w:type="dxa"/>
          </w:tcPr>
          <w:p w14:paraId="6288B25D" w14:textId="64A8FB61" w:rsidR="00B63550" w:rsidRDefault="00B63550" w:rsidP="00AA14EA">
            <w:pPr>
              <w:ind w:left="-108" w:right="-108"/>
              <w:jc w:val="center"/>
              <w:rPr>
                <w:rFonts w:ascii="Arial" w:hAnsi="Arial"/>
              </w:rPr>
            </w:pPr>
            <w:r>
              <w:rPr>
                <w:rFonts w:ascii="Arial" w:hAnsi="Arial"/>
              </w:rPr>
              <w:t>Michigan Department of Environment, Great Lakes, and Energy</w:t>
            </w:r>
          </w:p>
          <w:p w14:paraId="312F85E8" w14:textId="77777777" w:rsidR="00B63550" w:rsidRDefault="00B63550" w:rsidP="00035829">
            <w:pPr>
              <w:jc w:val="center"/>
              <w:rPr>
                <w:rFonts w:ascii="Arial" w:hAnsi="Arial"/>
                <w:sz w:val="16"/>
              </w:rPr>
            </w:pPr>
            <w:r>
              <w:rPr>
                <w:rFonts w:ascii="Arial" w:hAnsi="Arial"/>
              </w:rPr>
              <w:t>Air Quality Division</w:t>
            </w:r>
          </w:p>
        </w:tc>
        <w:tc>
          <w:tcPr>
            <w:tcW w:w="2430" w:type="dxa"/>
          </w:tcPr>
          <w:p w14:paraId="0730F33F" w14:textId="77777777" w:rsidR="00B63550" w:rsidRDefault="00B63550" w:rsidP="00035829">
            <w:pPr>
              <w:jc w:val="center"/>
              <w:rPr>
                <w:rFonts w:ascii="Arial" w:hAnsi="Arial"/>
                <w:sz w:val="16"/>
              </w:rPr>
            </w:pPr>
          </w:p>
        </w:tc>
      </w:tr>
      <w:tr w:rsidR="00B63550" w14:paraId="694E78B5" w14:textId="77777777" w:rsidTr="008C7BDC">
        <w:trPr>
          <w:cantSplit/>
          <w:trHeight w:val="333"/>
        </w:trPr>
        <w:tc>
          <w:tcPr>
            <w:tcW w:w="2250" w:type="dxa"/>
          </w:tcPr>
          <w:p w14:paraId="500BEF33" w14:textId="77777777" w:rsidR="00B63550" w:rsidRPr="0033078D" w:rsidRDefault="00B63550" w:rsidP="00035829">
            <w:pPr>
              <w:pStyle w:val="Header"/>
              <w:jc w:val="center"/>
              <w:rPr>
                <w:rFonts w:ascii="Arial" w:hAnsi="Arial"/>
                <w:b/>
                <w:sz w:val="16"/>
              </w:rPr>
            </w:pPr>
            <w:r w:rsidRPr="0033078D">
              <w:rPr>
                <w:rFonts w:ascii="Arial" w:hAnsi="Arial"/>
                <w:b/>
                <w:sz w:val="16"/>
              </w:rPr>
              <w:t>State Registration Number</w:t>
            </w:r>
          </w:p>
        </w:tc>
        <w:tc>
          <w:tcPr>
            <w:tcW w:w="5670" w:type="dxa"/>
          </w:tcPr>
          <w:p w14:paraId="74E45A5B" w14:textId="77777777" w:rsidR="00B63550" w:rsidRDefault="00B63550" w:rsidP="00035829">
            <w:pPr>
              <w:jc w:val="center"/>
              <w:rPr>
                <w:rFonts w:ascii="Arial" w:hAnsi="Arial"/>
                <w:b/>
                <w:sz w:val="28"/>
              </w:rPr>
            </w:pPr>
            <w:r>
              <w:rPr>
                <w:rFonts w:ascii="Arial" w:hAnsi="Arial"/>
                <w:b/>
                <w:sz w:val="28"/>
              </w:rPr>
              <w:t>RENEWABLE OPERATING PERMIT</w:t>
            </w:r>
          </w:p>
        </w:tc>
        <w:tc>
          <w:tcPr>
            <w:tcW w:w="2430" w:type="dxa"/>
          </w:tcPr>
          <w:p w14:paraId="776B454C" w14:textId="77777777" w:rsidR="00B63550" w:rsidRPr="0033078D" w:rsidRDefault="00B63550" w:rsidP="00035829">
            <w:pPr>
              <w:jc w:val="center"/>
              <w:rPr>
                <w:rFonts w:ascii="Arial" w:hAnsi="Arial"/>
                <w:b/>
                <w:sz w:val="16"/>
              </w:rPr>
            </w:pPr>
            <w:r w:rsidRPr="0033078D">
              <w:rPr>
                <w:rFonts w:ascii="Arial" w:hAnsi="Arial"/>
                <w:b/>
                <w:sz w:val="16"/>
              </w:rPr>
              <w:t>ROP Number</w:t>
            </w:r>
          </w:p>
        </w:tc>
      </w:tr>
      <w:tr w:rsidR="00B63550" w14:paraId="2A83B7EE" w14:textId="77777777" w:rsidTr="008C7BDC">
        <w:trPr>
          <w:cantSplit/>
          <w:trHeight w:val="428"/>
        </w:trPr>
        <w:tc>
          <w:tcPr>
            <w:tcW w:w="2250" w:type="dxa"/>
            <w:tcBorders>
              <w:bottom w:val="nil"/>
            </w:tcBorders>
          </w:tcPr>
          <w:p w14:paraId="0E2C3660" w14:textId="58EB3067" w:rsidR="00B63550" w:rsidRPr="00737AC2" w:rsidRDefault="00B63550" w:rsidP="00B80015">
            <w:pPr>
              <w:pStyle w:val="Header"/>
              <w:jc w:val="center"/>
              <w:rPr>
                <w:rFonts w:ascii="Arial" w:hAnsi="Arial"/>
                <w:bCs/>
                <w:sz w:val="22"/>
                <w:szCs w:val="22"/>
              </w:rPr>
            </w:pPr>
            <w:r w:rsidRPr="00737AC2">
              <w:rPr>
                <w:rFonts w:ascii="Arial" w:hAnsi="Arial"/>
                <w:bCs/>
                <w:sz w:val="22"/>
                <w:szCs w:val="22"/>
              </w:rPr>
              <w:fldChar w:fldCharType="begin" w:fldLock="1">
                <w:ffData>
                  <w:name w:val="Text36"/>
                  <w:enabled/>
                  <w:calcOnExit w:val="0"/>
                  <w:statusText w:type="text" w:val="Enter the SRN."/>
                  <w:textInput/>
                </w:ffData>
              </w:fldChar>
            </w:r>
            <w:bookmarkStart w:id="44" w:name="Text36"/>
            <w:r w:rsidRPr="00737AC2">
              <w:rPr>
                <w:rFonts w:ascii="Arial" w:hAnsi="Arial"/>
                <w:bCs/>
                <w:sz w:val="22"/>
                <w:szCs w:val="22"/>
              </w:rPr>
              <w:instrText xml:space="preserve"> FORMTEXT </w:instrText>
            </w:r>
            <w:r w:rsidRPr="00737AC2">
              <w:rPr>
                <w:rFonts w:ascii="Arial" w:hAnsi="Arial"/>
                <w:bCs/>
                <w:sz w:val="22"/>
                <w:szCs w:val="22"/>
              </w:rPr>
            </w:r>
            <w:r w:rsidRPr="00737AC2">
              <w:rPr>
                <w:rFonts w:ascii="Arial" w:hAnsi="Arial"/>
                <w:bCs/>
                <w:sz w:val="22"/>
                <w:szCs w:val="22"/>
              </w:rPr>
              <w:fldChar w:fldCharType="separate"/>
            </w:r>
            <w:r w:rsidR="00D60816">
              <w:rPr>
                <w:rFonts w:ascii="Arial" w:hAnsi="Arial"/>
                <w:bCs/>
                <w:noProof/>
                <w:sz w:val="22"/>
                <w:szCs w:val="22"/>
              </w:rPr>
              <w:t>N5997</w:t>
            </w:r>
            <w:r w:rsidRPr="00737AC2">
              <w:rPr>
                <w:rFonts w:ascii="Arial" w:hAnsi="Arial"/>
                <w:bCs/>
                <w:sz w:val="22"/>
                <w:szCs w:val="22"/>
              </w:rPr>
              <w:fldChar w:fldCharType="end"/>
            </w:r>
            <w:bookmarkEnd w:id="44"/>
          </w:p>
        </w:tc>
        <w:tc>
          <w:tcPr>
            <w:tcW w:w="5670" w:type="dxa"/>
            <w:tcBorders>
              <w:bottom w:val="nil"/>
            </w:tcBorders>
          </w:tcPr>
          <w:p w14:paraId="512EB819" w14:textId="04A0E178" w:rsidR="00B63550" w:rsidRDefault="00385685" w:rsidP="007446ED">
            <w:pPr>
              <w:pStyle w:val="Heading1"/>
              <w:spacing w:before="120"/>
              <w:rPr>
                <w:sz w:val="22"/>
              </w:rPr>
            </w:pPr>
            <w:bookmarkStart w:id="45" w:name="_Toc495294698"/>
            <w:bookmarkStart w:id="46" w:name="_Toc106872194"/>
            <w:r>
              <w:rPr>
                <w:rFonts w:cs="Arial"/>
                <w:sz w:val="22"/>
                <w:szCs w:val="22"/>
              </w:rPr>
              <w:t>May 23, 2022</w:t>
            </w:r>
            <w:r w:rsidR="00B63550">
              <w:rPr>
                <w:sz w:val="22"/>
              </w:rPr>
              <w:t xml:space="preserve"> - STAFF REPORT FOR RULE 217(2) REOPENING</w:t>
            </w:r>
            <w:bookmarkEnd w:id="45"/>
            <w:bookmarkEnd w:id="46"/>
          </w:p>
        </w:tc>
        <w:tc>
          <w:tcPr>
            <w:tcW w:w="2430" w:type="dxa"/>
            <w:tcBorders>
              <w:bottom w:val="nil"/>
            </w:tcBorders>
          </w:tcPr>
          <w:p w14:paraId="6CFFC05E" w14:textId="498BAC7F" w:rsidR="00B63550" w:rsidRPr="00544A10" w:rsidRDefault="00D60816" w:rsidP="00035829">
            <w:pPr>
              <w:pStyle w:val="Header"/>
              <w:jc w:val="center"/>
              <w:rPr>
                <w:rFonts w:ascii="Arial" w:hAnsi="Arial"/>
                <w:sz w:val="22"/>
                <w:szCs w:val="22"/>
              </w:rPr>
            </w:pPr>
            <w:r>
              <w:rPr>
                <w:rFonts w:ascii="Arial" w:hAnsi="Arial" w:cs="Arial"/>
                <w:noProof/>
                <w:sz w:val="22"/>
                <w:szCs w:val="22"/>
              </w:rPr>
              <w:t>MI-ROP-N5997-2020</w:t>
            </w:r>
            <w:r w:rsidR="00385685">
              <w:rPr>
                <w:rFonts w:ascii="Arial" w:hAnsi="Arial" w:cs="Arial"/>
                <w:sz w:val="22"/>
                <w:szCs w:val="22"/>
              </w:rPr>
              <w:t>a</w:t>
            </w:r>
          </w:p>
        </w:tc>
      </w:tr>
    </w:tbl>
    <w:p w14:paraId="1A3400F3" w14:textId="77777777" w:rsidR="00B63550" w:rsidRDefault="00B63550">
      <w:pPr>
        <w:jc w:val="both"/>
        <w:rPr>
          <w:rFonts w:ascii="Arial" w:hAnsi="Arial"/>
          <w:sz w:val="22"/>
        </w:rPr>
      </w:pPr>
    </w:p>
    <w:p w14:paraId="58153BCC" w14:textId="77777777" w:rsidR="00B63550" w:rsidRDefault="00B63550">
      <w:pPr>
        <w:rPr>
          <w:rFonts w:ascii="Arial" w:hAnsi="Arial"/>
          <w:b/>
          <w:sz w:val="22"/>
          <w:u w:val="single"/>
        </w:rPr>
      </w:pPr>
      <w:bookmarkStart w:id="47" w:name="_Toc482691133"/>
      <w:r>
        <w:rPr>
          <w:rFonts w:ascii="Arial" w:hAnsi="Arial"/>
          <w:b/>
          <w:sz w:val="22"/>
          <w:u w:val="single"/>
        </w:rPr>
        <w:t>Purpose</w:t>
      </w:r>
      <w:bookmarkEnd w:id="47"/>
    </w:p>
    <w:p w14:paraId="41A3F2ED" w14:textId="77777777" w:rsidR="00B63550" w:rsidRDefault="00B63550">
      <w:pPr>
        <w:jc w:val="both"/>
        <w:rPr>
          <w:rFonts w:ascii="Arial" w:hAnsi="Arial"/>
          <w:sz w:val="22"/>
        </w:rPr>
      </w:pPr>
    </w:p>
    <w:p w14:paraId="49AB4491" w14:textId="234D39A4" w:rsidR="00B63550" w:rsidRDefault="00B63550">
      <w:pPr>
        <w:jc w:val="both"/>
        <w:rPr>
          <w:rFonts w:ascii="Arial" w:hAnsi="Arial"/>
          <w:sz w:val="22"/>
        </w:rPr>
      </w:pPr>
      <w:r>
        <w:rPr>
          <w:rFonts w:ascii="Arial" w:hAnsi="Arial"/>
          <w:sz w:val="22"/>
        </w:rPr>
        <w:t xml:space="preserve">On </w:t>
      </w:r>
      <w:r w:rsidR="00D60816">
        <w:rPr>
          <w:rFonts w:ascii="Arial" w:hAnsi="Arial" w:cs="Arial"/>
          <w:noProof/>
          <w:sz w:val="22"/>
          <w:szCs w:val="22"/>
        </w:rPr>
        <w:t>October 7, 2020</w:t>
      </w:r>
      <w:r>
        <w:rPr>
          <w:rFonts w:ascii="Arial" w:hAnsi="Arial"/>
          <w:sz w:val="22"/>
        </w:rPr>
        <w:t>, the Department of Environment, Great Lakes, and Energy, Air Quality Division (AQD), approved and issued Renewable Operating Permit (</w:t>
      </w:r>
      <w:smartTag w:uri="urn:schemas-microsoft-com:office:smarttags" w:element="stockticker">
        <w:r>
          <w:rPr>
            <w:rFonts w:ascii="Arial" w:hAnsi="Arial"/>
            <w:sz w:val="22"/>
          </w:rPr>
          <w:t>ROP</w:t>
        </w:r>
      </w:smartTag>
      <w:r>
        <w:rPr>
          <w:rFonts w:ascii="Arial" w:hAnsi="Arial"/>
          <w:sz w:val="22"/>
        </w:rPr>
        <w:t xml:space="preserve">) No. </w:t>
      </w:r>
      <w:r w:rsidR="00D60816">
        <w:rPr>
          <w:rFonts w:ascii="Arial" w:hAnsi="Arial" w:cs="Arial"/>
          <w:noProof/>
          <w:sz w:val="22"/>
          <w:szCs w:val="22"/>
        </w:rPr>
        <w:t>MI-ROP-N5997-2020</w:t>
      </w:r>
      <w:r>
        <w:rPr>
          <w:rFonts w:ascii="Arial" w:hAnsi="Arial"/>
          <w:sz w:val="22"/>
        </w:rPr>
        <w:t xml:space="preserve"> to </w:t>
      </w:r>
      <w:bookmarkStart w:id="48" w:name="Text21"/>
      <w:r w:rsidR="00D60816">
        <w:rPr>
          <w:rFonts w:ascii="Arial" w:hAnsi="Arial" w:cs="Arial"/>
          <w:noProof/>
          <w:sz w:val="22"/>
          <w:szCs w:val="22"/>
        </w:rPr>
        <w:t>Granger Wood Street Landfill</w:t>
      </w:r>
      <w:bookmarkEnd w:id="48"/>
      <w:r>
        <w:rPr>
          <w:rFonts w:ascii="Arial" w:hAnsi="Arial"/>
          <w:sz w:val="22"/>
        </w:rPr>
        <w:t xml:space="preserve"> pursuant to Rule 214 of the Michigan Air Pollution Control Rules.  Once issued, the AQD is required to reopen the </w:t>
      </w:r>
      <w:smartTag w:uri="urn:schemas-microsoft-com:office:smarttags" w:element="stockticker">
        <w:r>
          <w:rPr>
            <w:rFonts w:ascii="Arial" w:hAnsi="Arial"/>
            <w:sz w:val="22"/>
          </w:rPr>
          <w:t>ROP</w:t>
        </w:r>
      </w:smartTag>
      <w:r>
        <w:rPr>
          <w:rFonts w:ascii="Arial" w:hAnsi="Arial"/>
          <w:sz w:val="22"/>
        </w:rPr>
        <w:t xml:space="preserve"> if the criteria described in Rule 217 are met.  Only those conditions to be added or changed in the </w:t>
      </w:r>
      <w:smartTag w:uri="urn:schemas-microsoft-com:office:smarttags" w:element="stockticker">
        <w:r>
          <w:rPr>
            <w:rFonts w:ascii="Arial" w:hAnsi="Arial"/>
            <w:sz w:val="22"/>
          </w:rPr>
          <w:t>ROP</w:t>
        </w:r>
      </w:smartTag>
      <w:r>
        <w:rPr>
          <w:rFonts w:ascii="Arial" w:hAnsi="Arial"/>
          <w:sz w:val="22"/>
        </w:rPr>
        <w:t xml:space="preserve"> are to be considered during this public comment period.  The purpose of this Staff 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Rule 217.  </w:t>
      </w:r>
    </w:p>
    <w:p w14:paraId="4A7239AE" w14:textId="77777777" w:rsidR="00B63550" w:rsidRDefault="00B63550">
      <w:pPr>
        <w:jc w:val="both"/>
        <w:rPr>
          <w:rFonts w:ascii="Arial" w:hAnsi="Arial"/>
          <w:sz w:val="22"/>
        </w:rPr>
      </w:pPr>
    </w:p>
    <w:p w14:paraId="1B1B9B3C" w14:textId="77777777" w:rsidR="00B63550" w:rsidRDefault="00B63550">
      <w:pPr>
        <w:rPr>
          <w:rFonts w:ascii="Arial" w:hAnsi="Arial"/>
          <w:b/>
          <w:sz w:val="22"/>
          <w:u w:val="single"/>
        </w:rPr>
      </w:pPr>
      <w:bookmarkStart w:id="49" w:name="_Toc482691134"/>
      <w:r>
        <w:rPr>
          <w:rFonts w:ascii="Arial" w:hAnsi="Arial"/>
          <w:b/>
          <w:sz w:val="22"/>
          <w:u w:val="single"/>
        </w:rPr>
        <w:t>General Information</w:t>
      </w:r>
      <w:bookmarkEnd w:id="49"/>
    </w:p>
    <w:p w14:paraId="0D1F0A2B" w14:textId="77777777" w:rsidR="00B63550" w:rsidRDefault="00B63550">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469"/>
        <w:gridCol w:w="6791"/>
      </w:tblGrid>
      <w:tr w:rsidR="00B63550" w14:paraId="76719E7F" w14:textId="77777777" w:rsidTr="004A5D34">
        <w:tc>
          <w:tcPr>
            <w:tcW w:w="3469" w:type="dxa"/>
          </w:tcPr>
          <w:p w14:paraId="7AD5BE07" w14:textId="6EA81587" w:rsidR="00B63550" w:rsidRDefault="00B63550">
            <w:pPr>
              <w:rPr>
                <w:rFonts w:ascii="Arial" w:hAnsi="Arial"/>
                <w:sz w:val="22"/>
              </w:rPr>
            </w:pPr>
            <w:r>
              <w:rPr>
                <w:rFonts w:ascii="Arial" w:hAnsi="Arial"/>
                <w:sz w:val="22"/>
              </w:rPr>
              <w:t>Responsible Official</w:t>
            </w:r>
            <w:r w:rsidR="00385685">
              <w:rPr>
                <w:rFonts w:ascii="Arial" w:hAnsi="Arial"/>
                <w:sz w:val="22"/>
              </w:rPr>
              <w:t>s</w:t>
            </w:r>
            <w:r>
              <w:rPr>
                <w:rFonts w:ascii="Arial" w:hAnsi="Arial"/>
                <w:sz w:val="22"/>
              </w:rPr>
              <w:t>:</w:t>
            </w:r>
          </w:p>
        </w:tc>
        <w:tc>
          <w:tcPr>
            <w:tcW w:w="6791" w:type="dxa"/>
          </w:tcPr>
          <w:p w14:paraId="2B748C39" w14:textId="0DF82536" w:rsidR="00746389" w:rsidRDefault="00B76800" w:rsidP="005B1A34">
            <w:pPr>
              <w:rPr>
                <w:rFonts w:ascii="Arial" w:hAnsi="Arial" w:cs="Arial"/>
                <w:sz w:val="22"/>
                <w:szCs w:val="22"/>
              </w:rPr>
            </w:pPr>
            <w:r>
              <w:rPr>
                <w:rFonts w:ascii="Arial" w:hAnsi="Arial" w:cs="Arial"/>
                <w:noProof/>
                <w:sz w:val="22"/>
                <w:szCs w:val="22"/>
              </w:rPr>
              <w:t>Mr. Keith Granger, Chief Executive Offi</w:t>
            </w:r>
            <w:r w:rsidR="00D250A3">
              <w:rPr>
                <w:rFonts w:ascii="Arial" w:hAnsi="Arial" w:cs="Arial"/>
                <w:noProof/>
                <w:sz w:val="22"/>
                <w:szCs w:val="22"/>
              </w:rPr>
              <w:t>ce</w:t>
            </w:r>
            <w:r>
              <w:rPr>
                <w:rFonts w:ascii="Arial" w:hAnsi="Arial" w:cs="Arial"/>
                <w:noProof/>
                <w:sz w:val="22"/>
                <w:szCs w:val="22"/>
              </w:rPr>
              <w:t>r</w:t>
            </w:r>
          </w:p>
          <w:p w14:paraId="3682042E" w14:textId="4E2FF1DE" w:rsidR="00B76800" w:rsidRDefault="00B76800" w:rsidP="005B1A34">
            <w:pPr>
              <w:rPr>
                <w:rFonts w:ascii="Arial" w:hAnsi="Arial" w:cs="Arial"/>
                <w:noProof/>
                <w:sz w:val="22"/>
                <w:szCs w:val="22"/>
              </w:rPr>
            </w:pPr>
            <w:r>
              <w:rPr>
                <w:rFonts w:ascii="Arial" w:hAnsi="Arial" w:cs="Arial"/>
                <w:noProof/>
                <w:sz w:val="22"/>
                <w:szCs w:val="22"/>
              </w:rPr>
              <w:t>517-372-2800</w:t>
            </w:r>
          </w:p>
          <w:p w14:paraId="20A889A5" w14:textId="77777777" w:rsidR="00B76800" w:rsidRDefault="00B76800" w:rsidP="005B1A34">
            <w:pPr>
              <w:rPr>
                <w:rFonts w:ascii="Arial" w:hAnsi="Arial" w:cs="Arial"/>
                <w:noProof/>
                <w:sz w:val="22"/>
                <w:szCs w:val="22"/>
              </w:rPr>
            </w:pPr>
          </w:p>
          <w:p w14:paraId="56C89D16" w14:textId="77777777" w:rsidR="00B76800" w:rsidRDefault="00B76800" w:rsidP="005B1A34">
            <w:pPr>
              <w:rPr>
                <w:rFonts w:ascii="Arial" w:hAnsi="Arial" w:cs="Arial"/>
                <w:noProof/>
                <w:sz w:val="22"/>
                <w:szCs w:val="22"/>
              </w:rPr>
            </w:pPr>
            <w:r>
              <w:rPr>
                <w:rFonts w:ascii="Arial" w:hAnsi="Arial" w:cs="Arial"/>
                <w:noProof/>
                <w:sz w:val="22"/>
                <w:szCs w:val="22"/>
              </w:rPr>
              <w:t>Mr. Todd Granger, Secretary</w:t>
            </w:r>
          </w:p>
          <w:p w14:paraId="1B815EE5" w14:textId="77777777" w:rsidR="00B76800" w:rsidRDefault="00B76800" w:rsidP="005B1A34">
            <w:pPr>
              <w:rPr>
                <w:rFonts w:ascii="Arial" w:hAnsi="Arial" w:cs="Arial"/>
                <w:noProof/>
                <w:sz w:val="22"/>
                <w:szCs w:val="22"/>
              </w:rPr>
            </w:pPr>
            <w:r>
              <w:rPr>
                <w:rFonts w:ascii="Arial" w:hAnsi="Arial" w:cs="Arial"/>
                <w:noProof/>
                <w:sz w:val="22"/>
                <w:szCs w:val="22"/>
              </w:rPr>
              <w:t>517-271-9717</w:t>
            </w:r>
          </w:p>
          <w:p w14:paraId="33754C2A" w14:textId="77777777" w:rsidR="00B76800" w:rsidRDefault="00B76800" w:rsidP="005B1A34">
            <w:pPr>
              <w:rPr>
                <w:rFonts w:ascii="Arial" w:hAnsi="Arial" w:cs="Arial"/>
                <w:noProof/>
                <w:sz w:val="22"/>
                <w:szCs w:val="22"/>
              </w:rPr>
            </w:pPr>
          </w:p>
          <w:p w14:paraId="1ED1AC0E" w14:textId="77777777" w:rsidR="00B76800" w:rsidRDefault="00B76800" w:rsidP="005B1A34">
            <w:pPr>
              <w:rPr>
                <w:rFonts w:ascii="Arial" w:hAnsi="Arial" w:cs="Arial"/>
                <w:noProof/>
                <w:sz w:val="22"/>
                <w:szCs w:val="22"/>
              </w:rPr>
            </w:pPr>
            <w:r>
              <w:rPr>
                <w:rFonts w:ascii="Arial" w:hAnsi="Arial" w:cs="Arial"/>
                <w:noProof/>
                <w:sz w:val="22"/>
                <w:szCs w:val="22"/>
              </w:rPr>
              <w:t>Mr. Rocky Tondo, Head of Project Delivery and Technical Services</w:t>
            </w:r>
          </w:p>
          <w:p w14:paraId="050A47D0" w14:textId="09F66FE9" w:rsidR="00B63550" w:rsidRDefault="00B76800" w:rsidP="005B1A34">
            <w:pPr>
              <w:rPr>
                <w:rFonts w:ascii="Arial" w:hAnsi="Arial"/>
                <w:sz w:val="22"/>
              </w:rPr>
            </w:pPr>
            <w:r>
              <w:rPr>
                <w:rFonts w:ascii="Arial" w:hAnsi="Arial" w:cs="Arial"/>
                <w:noProof/>
                <w:sz w:val="22"/>
                <w:szCs w:val="22"/>
              </w:rPr>
              <w:t>330-728-5266</w:t>
            </w:r>
          </w:p>
        </w:tc>
      </w:tr>
      <w:tr w:rsidR="00B63550" w14:paraId="480B77FB" w14:textId="77777777" w:rsidTr="004A5D34">
        <w:tc>
          <w:tcPr>
            <w:tcW w:w="3469" w:type="dxa"/>
          </w:tcPr>
          <w:p w14:paraId="7FDA6738" w14:textId="77777777" w:rsidR="00B63550" w:rsidRDefault="00B63550">
            <w:pPr>
              <w:rPr>
                <w:rFonts w:ascii="Arial" w:hAnsi="Arial"/>
                <w:sz w:val="22"/>
              </w:rPr>
            </w:pPr>
            <w:r>
              <w:rPr>
                <w:rFonts w:ascii="Arial" w:hAnsi="Arial"/>
                <w:sz w:val="22"/>
              </w:rPr>
              <w:t>AQD Contact:</w:t>
            </w:r>
          </w:p>
        </w:tc>
        <w:tc>
          <w:tcPr>
            <w:tcW w:w="6791" w:type="dxa"/>
          </w:tcPr>
          <w:p w14:paraId="78B6BD8F" w14:textId="0C894A5C" w:rsidR="00B63550" w:rsidRPr="00CA06E7" w:rsidRDefault="00B76800" w:rsidP="00544A10">
            <w:pPr>
              <w:rPr>
                <w:rFonts w:ascii="Arial" w:hAnsi="Arial" w:cs="Arial"/>
                <w:sz w:val="22"/>
                <w:szCs w:val="22"/>
              </w:rPr>
            </w:pPr>
            <w:r>
              <w:rPr>
                <w:rFonts w:ascii="Arial" w:hAnsi="Arial" w:cs="Arial"/>
                <w:noProof/>
                <w:sz w:val="22"/>
                <w:szCs w:val="22"/>
              </w:rPr>
              <w:t>Michelle Luplow, Environmental Quality Analyst</w:t>
            </w:r>
          </w:p>
          <w:p w14:paraId="15931EA6" w14:textId="3A260991" w:rsidR="00B63550" w:rsidRDefault="00B76800" w:rsidP="00544A10">
            <w:pPr>
              <w:rPr>
                <w:rFonts w:ascii="Arial" w:hAnsi="Arial"/>
                <w:sz w:val="22"/>
              </w:rPr>
            </w:pPr>
            <w:r>
              <w:rPr>
                <w:rFonts w:ascii="Arial" w:hAnsi="Arial" w:cs="Arial"/>
                <w:noProof/>
                <w:sz w:val="22"/>
                <w:szCs w:val="22"/>
              </w:rPr>
              <w:t>517-294-9294</w:t>
            </w:r>
          </w:p>
        </w:tc>
      </w:tr>
      <w:tr w:rsidR="00B63550" w14:paraId="263B57B8" w14:textId="77777777" w:rsidTr="004A5D34">
        <w:trPr>
          <w:trHeight w:val="165"/>
        </w:trPr>
        <w:tc>
          <w:tcPr>
            <w:tcW w:w="3469" w:type="dxa"/>
          </w:tcPr>
          <w:p w14:paraId="7B06C26E" w14:textId="77777777" w:rsidR="00B63550" w:rsidRDefault="00B63550">
            <w:pPr>
              <w:rPr>
                <w:rFonts w:ascii="Arial" w:hAnsi="Arial"/>
                <w:sz w:val="22"/>
              </w:rPr>
            </w:pPr>
            <w:r>
              <w:rPr>
                <w:rFonts w:ascii="Arial" w:hAnsi="Arial"/>
                <w:sz w:val="22"/>
              </w:rPr>
              <w:t>Date Public Comment Begins:</w:t>
            </w:r>
          </w:p>
        </w:tc>
        <w:tc>
          <w:tcPr>
            <w:tcW w:w="6791" w:type="dxa"/>
          </w:tcPr>
          <w:p w14:paraId="4D5DE587" w14:textId="27806F53" w:rsidR="00B63550" w:rsidRDefault="00385685">
            <w:pPr>
              <w:rPr>
                <w:rFonts w:ascii="Arial" w:hAnsi="Arial"/>
                <w:sz w:val="22"/>
              </w:rPr>
            </w:pPr>
            <w:r>
              <w:rPr>
                <w:rFonts w:ascii="Arial" w:hAnsi="Arial" w:cs="Arial"/>
                <w:noProof/>
                <w:sz w:val="22"/>
                <w:szCs w:val="22"/>
              </w:rPr>
              <w:t>May 23, 2022</w:t>
            </w:r>
          </w:p>
        </w:tc>
      </w:tr>
      <w:tr w:rsidR="00B63550" w14:paraId="2626B946" w14:textId="77777777" w:rsidTr="004A5D34">
        <w:tc>
          <w:tcPr>
            <w:tcW w:w="3469" w:type="dxa"/>
          </w:tcPr>
          <w:p w14:paraId="4DA0E1FE" w14:textId="77777777" w:rsidR="00B63550" w:rsidRDefault="00B63550">
            <w:pPr>
              <w:rPr>
                <w:rFonts w:ascii="Arial" w:hAnsi="Arial"/>
                <w:sz w:val="22"/>
              </w:rPr>
            </w:pPr>
            <w:r>
              <w:rPr>
                <w:rFonts w:ascii="Arial" w:hAnsi="Arial"/>
                <w:sz w:val="22"/>
              </w:rPr>
              <w:t>Deadline for Public Comment:</w:t>
            </w:r>
          </w:p>
        </w:tc>
        <w:tc>
          <w:tcPr>
            <w:tcW w:w="6791" w:type="dxa"/>
          </w:tcPr>
          <w:p w14:paraId="300AB74C" w14:textId="7A24A8AC" w:rsidR="00B63550" w:rsidRDefault="00385685">
            <w:pPr>
              <w:rPr>
                <w:rFonts w:ascii="Arial" w:hAnsi="Arial"/>
                <w:sz w:val="22"/>
              </w:rPr>
            </w:pPr>
            <w:r>
              <w:rPr>
                <w:rFonts w:ascii="Arial" w:hAnsi="Arial" w:cs="Arial"/>
                <w:noProof/>
                <w:sz w:val="22"/>
                <w:szCs w:val="22"/>
              </w:rPr>
              <w:t>June 22, 2022</w:t>
            </w:r>
          </w:p>
        </w:tc>
      </w:tr>
    </w:tbl>
    <w:p w14:paraId="369E8407" w14:textId="77777777" w:rsidR="00B63550" w:rsidRDefault="00B63550">
      <w:pPr>
        <w:rPr>
          <w:rFonts w:ascii="Arial" w:hAnsi="Arial"/>
          <w:sz w:val="22"/>
        </w:rPr>
      </w:pPr>
    </w:p>
    <w:p w14:paraId="7A3BD2F6" w14:textId="77777777" w:rsidR="00B63550" w:rsidRDefault="00B63550">
      <w:pPr>
        <w:rPr>
          <w:rFonts w:ascii="Arial" w:hAnsi="Arial"/>
          <w:b/>
          <w:sz w:val="22"/>
          <w:u w:val="single"/>
        </w:rPr>
      </w:pPr>
      <w:r>
        <w:rPr>
          <w:rFonts w:ascii="Arial" w:hAnsi="Arial"/>
          <w:b/>
          <w:sz w:val="22"/>
          <w:u w:val="single"/>
        </w:rPr>
        <w:t>Regulatory Analysis</w:t>
      </w:r>
    </w:p>
    <w:p w14:paraId="64192013" w14:textId="77777777" w:rsidR="00B63550" w:rsidRDefault="00B63550">
      <w:pPr>
        <w:rPr>
          <w:rFonts w:ascii="Arial" w:hAnsi="Arial"/>
          <w:sz w:val="22"/>
        </w:rPr>
      </w:pPr>
    </w:p>
    <w:p w14:paraId="4F818A32" w14:textId="4D50FD6B" w:rsidR="00B63550" w:rsidRDefault="008348A8">
      <w:pPr>
        <w:jc w:val="both"/>
        <w:rPr>
          <w:rFonts w:ascii="Arial" w:hAnsi="Arial"/>
          <w:b/>
          <w:sz w:val="22"/>
        </w:rPr>
      </w:pPr>
      <w:bookmarkStart w:id="50" w:name="Text32"/>
      <w:r w:rsidRPr="008348A8">
        <w:rPr>
          <w:rFonts w:ascii="Arial" w:hAnsi="Arial"/>
          <w:noProof/>
          <w:sz w:val="22"/>
        </w:rPr>
        <w:t>The AQD has determined that the ROP must be reopened in order to remove obsolete requirements related to 40 CFR Part 60, Subpart WWW and 40 CFR Part 63, Subpart AAAA, and to add new applicable requirements associated with 40 CFR Part 62, Subpart OOO and 40 CFR Part 63, Subpart AAAA.</w:t>
      </w:r>
      <w:bookmarkEnd w:id="50"/>
    </w:p>
    <w:p w14:paraId="67CF9338" w14:textId="5FA04BB5" w:rsidR="00B07EC0" w:rsidRPr="002F4E53" w:rsidRDefault="00B07EC0" w:rsidP="00B07EC0">
      <w:pPr>
        <w:jc w:val="both"/>
        <w:rPr>
          <w:rFonts w:ascii="Arial" w:hAnsi="Arial"/>
          <w:noProof/>
          <w:sz w:val="22"/>
        </w:rPr>
      </w:pPr>
    </w:p>
    <w:p w14:paraId="0CED2F49" w14:textId="4E82DC6C" w:rsidR="00B07EC0" w:rsidRDefault="00B07EC0" w:rsidP="00B07EC0">
      <w:pPr>
        <w:jc w:val="both"/>
        <w:rPr>
          <w:rFonts w:ascii="Arial" w:hAnsi="Arial"/>
          <w:sz w:val="22"/>
        </w:rPr>
      </w:pPr>
      <w:r w:rsidRPr="002F4E53">
        <w:rPr>
          <w:rFonts w:ascii="Arial" w:hAnsi="Arial"/>
          <w:noProof/>
          <w:sz w:val="22"/>
        </w:rPr>
        <w:t xml:space="preserve">This ROP previously contained requirements to ensure compliance with 40 CFR Part 60, Subpart WWW for Municipal Solid Waste Landfills with NMOC emissions greater than 50 megagrams per year combined with 40 CFR Part 63, Subpart AAAA requirements. </w:t>
      </w:r>
      <w:r w:rsidR="004A5D34">
        <w:rPr>
          <w:rFonts w:ascii="Arial" w:hAnsi="Arial"/>
          <w:noProof/>
          <w:sz w:val="22"/>
        </w:rPr>
        <w:t xml:space="preserve"> </w:t>
      </w:r>
      <w:r w:rsidRPr="002F4E53">
        <w:rPr>
          <w:rFonts w:ascii="Arial" w:hAnsi="Arial"/>
          <w:noProof/>
          <w:sz w:val="22"/>
        </w:rPr>
        <w:t xml:space="preserve">On June 21, 2021, the facility became subject to the Federal Plan Requirements for Municipal Solid Waste Landfills That Commenced Construction On or Before July 17, 2014, and Have Not Been Modified or Reconstructed Since July 17, 2014 as specified in 40 CFR Part 62, Subpart OOO. </w:t>
      </w:r>
      <w:r w:rsidR="004A5D34">
        <w:rPr>
          <w:rFonts w:ascii="Arial" w:hAnsi="Arial"/>
          <w:noProof/>
          <w:sz w:val="22"/>
        </w:rPr>
        <w:t xml:space="preserve"> </w:t>
      </w:r>
      <w:r w:rsidRPr="002F4E53">
        <w:rPr>
          <w:rFonts w:ascii="Arial" w:hAnsi="Arial"/>
          <w:noProof/>
          <w:sz w:val="22"/>
        </w:rPr>
        <w:t xml:space="preserve">The landfill is considered a legacy landfill under the Federal Plan. </w:t>
      </w:r>
      <w:r w:rsidR="004A5D34">
        <w:rPr>
          <w:rFonts w:ascii="Arial" w:hAnsi="Arial"/>
          <w:noProof/>
          <w:sz w:val="22"/>
        </w:rPr>
        <w:t xml:space="preserve"> </w:t>
      </w:r>
      <w:r w:rsidRPr="002F4E53">
        <w:rPr>
          <w:rFonts w:ascii="Arial" w:hAnsi="Arial"/>
          <w:noProof/>
          <w:sz w:val="22"/>
        </w:rPr>
        <w:t>For 40</w:t>
      </w:r>
      <w:r w:rsidR="004A5D34">
        <w:rPr>
          <w:rFonts w:ascii="Arial" w:hAnsi="Arial"/>
          <w:noProof/>
          <w:sz w:val="22"/>
        </w:rPr>
        <w:t> </w:t>
      </w:r>
      <w:r w:rsidRPr="002F4E53">
        <w:rPr>
          <w:rFonts w:ascii="Arial" w:hAnsi="Arial"/>
          <w:noProof/>
          <w:sz w:val="22"/>
        </w:rPr>
        <w:t>CFR Part 63, Subpart AAAA, new applicable provisions per 40 CFR 63.1930(b) apply after September</w:t>
      </w:r>
      <w:r w:rsidR="004A5D34">
        <w:rPr>
          <w:rFonts w:ascii="Arial" w:hAnsi="Arial"/>
          <w:noProof/>
          <w:sz w:val="22"/>
        </w:rPr>
        <w:t> </w:t>
      </w:r>
      <w:r w:rsidRPr="002F4E53">
        <w:rPr>
          <w:rFonts w:ascii="Arial" w:hAnsi="Arial"/>
          <w:noProof/>
          <w:sz w:val="22"/>
        </w:rPr>
        <w:t xml:space="preserve">28, 2021. </w:t>
      </w:r>
      <w:r w:rsidR="004A5D34">
        <w:rPr>
          <w:rFonts w:ascii="Arial" w:hAnsi="Arial"/>
          <w:noProof/>
          <w:sz w:val="22"/>
        </w:rPr>
        <w:t xml:space="preserve"> </w:t>
      </w:r>
      <w:r w:rsidRPr="002F4E53">
        <w:rPr>
          <w:rFonts w:ascii="Arial" w:hAnsi="Arial"/>
          <w:noProof/>
          <w:sz w:val="22"/>
        </w:rPr>
        <w:t xml:space="preserve">The permittee has opted to comply with the provisions for the operational standards in 40 CFR 63.1958 (as well as the provisions in 40 CFR 63.1960 and 40 CFR 63.1961) for a Municipal Solid Waste Landfill with a gas collection and control system used to comply with the provisions of the Federal Plan. </w:t>
      </w:r>
    </w:p>
    <w:p w14:paraId="3197F9A7" w14:textId="044B0AB4" w:rsidR="004A5D34" w:rsidRDefault="004A5D34">
      <w:pPr>
        <w:rPr>
          <w:rFonts w:ascii="Arial" w:hAnsi="Arial"/>
          <w:b/>
          <w:sz w:val="22"/>
        </w:rPr>
      </w:pPr>
      <w:r>
        <w:rPr>
          <w:rFonts w:ascii="Arial" w:hAnsi="Arial"/>
          <w:b/>
          <w:sz w:val="22"/>
        </w:rPr>
        <w:br w:type="page"/>
      </w:r>
    </w:p>
    <w:p w14:paraId="4DE64F77" w14:textId="77777777" w:rsidR="00745C71" w:rsidRDefault="00745C71">
      <w:pPr>
        <w:jc w:val="both"/>
        <w:rPr>
          <w:rFonts w:ascii="Arial" w:hAnsi="Arial"/>
          <w:b/>
          <w:sz w:val="22"/>
        </w:rPr>
      </w:pPr>
    </w:p>
    <w:p w14:paraId="379F83E5" w14:textId="77777777" w:rsidR="00B63550" w:rsidRDefault="00B63550">
      <w:pPr>
        <w:rPr>
          <w:rFonts w:ascii="Arial" w:hAnsi="Arial"/>
          <w:b/>
          <w:sz w:val="22"/>
          <w:u w:val="single"/>
        </w:rPr>
      </w:pPr>
      <w:r>
        <w:rPr>
          <w:rFonts w:ascii="Arial" w:hAnsi="Arial"/>
          <w:b/>
          <w:sz w:val="22"/>
          <w:u w:val="single"/>
        </w:rPr>
        <w:t>Description of Changes to the ROP</w:t>
      </w:r>
    </w:p>
    <w:p w14:paraId="7D93B8F6" w14:textId="77777777" w:rsidR="00B63550" w:rsidRDefault="00B63550">
      <w:pPr>
        <w:rPr>
          <w:rFonts w:ascii="Arial" w:hAnsi="Arial"/>
          <w:sz w:val="22"/>
        </w:rPr>
      </w:pPr>
    </w:p>
    <w:p w14:paraId="272BAE3A" w14:textId="23CFBD59" w:rsidR="00B63550" w:rsidRPr="004C0FAF" w:rsidRDefault="00D610F0" w:rsidP="00177D2B">
      <w:pPr>
        <w:jc w:val="both"/>
        <w:rPr>
          <w:rFonts w:ascii="Arial" w:hAnsi="Arial"/>
          <w:b/>
          <w:bCs/>
          <w:sz w:val="22"/>
        </w:rPr>
      </w:pPr>
      <w:r w:rsidRPr="004C0FAF">
        <w:rPr>
          <w:rFonts w:ascii="Arial" w:hAnsi="Arial"/>
          <w:b/>
          <w:bCs/>
          <w:sz w:val="22"/>
        </w:rPr>
        <w:t>Section 1 Changes:</w:t>
      </w:r>
    </w:p>
    <w:p w14:paraId="739FC084" w14:textId="1B46F11D" w:rsidR="00D610F0" w:rsidRDefault="00D610F0" w:rsidP="00177D2B">
      <w:pPr>
        <w:jc w:val="both"/>
        <w:rPr>
          <w:rFonts w:ascii="Arial" w:hAnsi="Arial"/>
          <w:sz w:val="22"/>
        </w:rPr>
      </w:pPr>
    </w:p>
    <w:p w14:paraId="0B9CA6BA" w14:textId="0D4F0AE2" w:rsidR="00D610F0" w:rsidRDefault="00D610F0" w:rsidP="00177D2B">
      <w:pPr>
        <w:jc w:val="both"/>
        <w:rPr>
          <w:rFonts w:ascii="Arial" w:hAnsi="Arial"/>
          <w:sz w:val="22"/>
        </w:rPr>
      </w:pPr>
      <w:r>
        <w:rPr>
          <w:rFonts w:ascii="Arial" w:hAnsi="Arial"/>
          <w:sz w:val="22"/>
        </w:rPr>
        <w:t xml:space="preserve">The Emission Unit Summary Table was updated to incorporate </w:t>
      </w:r>
      <w:r w:rsidR="008E0DFA">
        <w:rPr>
          <w:rFonts w:ascii="Arial" w:hAnsi="Arial"/>
          <w:sz w:val="22"/>
        </w:rPr>
        <w:t xml:space="preserve">the </w:t>
      </w:r>
      <w:r>
        <w:rPr>
          <w:rFonts w:ascii="Arial" w:hAnsi="Arial"/>
          <w:sz w:val="22"/>
        </w:rPr>
        <w:t xml:space="preserve">Flexible Group ID’s related to 40 CFR Part 62, Subpart OOO and 40 CFR Part 63, Subpart AAAA. </w:t>
      </w:r>
      <w:r w:rsidR="004A5D34">
        <w:rPr>
          <w:rFonts w:ascii="Arial" w:hAnsi="Arial"/>
          <w:sz w:val="22"/>
        </w:rPr>
        <w:t xml:space="preserve"> </w:t>
      </w:r>
      <w:r>
        <w:rPr>
          <w:rFonts w:ascii="Arial" w:hAnsi="Arial"/>
          <w:sz w:val="22"/>
        </w:rPr>
        <w:t xml:space="preserve">The </w:t>
      </w:r>
      <w:r w:rsidR="00C96957">
        <w:rPr>
          <w:rFonts w:ascii="Arial" w:hAnsi="Arial"/>
          <w:sz w:val="22"/>
        </w:rPr>
        <w:t xml:space="preserve">special conditions for </w:t>
      </w:r>
      <w:r>
        <w:rPr>
          <w:rFonts w:ascii="Arial" w:hAnsi="Arial"/>
          <w:sz w:val="22"/>
        </w:rPr>
        <w:t xml:space="preserve">emission units EULANDFILL, EUACTIVECOLL, </w:t>
      </w:r>
      <w:r w:rsidR="004C0FAF">
        <w:rPr>
          <w:rFonts w:ascii="Arial" w:hAnsi="Arial"/>
          <w:sz w:val="22"/>
        </w:rPr>
        <w:t xml:space="preserve">and </w:t>
      </w:r>
      <w:r>
        <w:rPr>
          <w:rFonts w:ascii="Arial" w:hAnsi="Arial"/>
          <w:sz w:val="22"/>
        </w:rPr>
        <w:t>EUOPENFLARE</w:t>
      </w:r>
      <w:r w:rsidR="004C0FAF">
        <w:rPr>
          <w:rFonts w:ascii="Arial" w:hAnsi="Arial"/>
          <w:sz w:val="22"/>
        </w:rPr>
        <w:t xml:space="preserve"> were removed and replaced with the following respective flexible groups: FGLANDFILL-OOO, FGLANDFILL-AAAA, FGACTIVECOLL-OOO, FGACTIVECOLL-AAAA, FGOPENFLARE-OOO, FGOPENFLARE-AAAA</w:t>
      </w:r>
      <w:r w:rsidR="00E468B6">
        <w:rPr>
          <w:rFonts w:ascii="Arial" w:hAnsi="Arial"/>
          <w:sz w:val="22"/>
        </w:rPr>
        <w:t>.</w:t>
      </w:r>
    </w:p>
    <w:p w14:paraId="351707C4" w14:textId="4F91ADDD" w:rsidR="000C39BD" w:rsidRDefault="000C39BD" w:rsidP="00177D2B">
      <w:pPr>
        <w:jc w:val="both"/>
        <w:rPr>
          <w:rFonts w:ascii="Arial" w:hAnsi="Arial"/>
          <w:sz w:val="22"/>
        </w:rPr>
      </w:pPr>
    </w:p>
    <w:p w14:paraId="22C7D1F3" w14:textId="6D241A46" w:rsidR="000C39BD" w:rsidRDefault="000C39BD" w:rsidP="00177D2B">
      <w:pPr>
        <w:jc w:val="both"/>
        <w:rPr>
          <w:rFonts w:ascii="Arial" w:hAnsi="Arial"/>
          <w:sz w:val="22"/>
        </w:rPr>
      </w:pPr>
      <w:r>
        <w:rPr>
          <w:rFonts w:ascii="Arial" w:hAnsi="Arial"/>
          <w:sz w:val="22"/>
        </w:rPr>
        <w:t>The Flexible Group Summary table</w:t>
      </w:r>
      <w:r w:rsidR="008E0DFA">
        <w:rPr>
          <w:rFonts w:ascii="Arial" w:hAnsi="Arial"/>
          <w:sz w:val="22"/>
        </w:rPr>
        <w:t xml:space="preserve"> and special conditions</w:t>
      </w:r>
      <w:r>
        <w:rPr>
          <w:rFonts w:ascii="Arial" w:hAnsi="Arial"/>
          <w:sz w:val="22"/>
        </w:rPr>
        <w:t xml:space="preserve"> w</w:t>
      </w:r>
      <w:r w:rsidR="008E0DFA">
        <w:rPr>
          <w:rFonts w:ascii="Arial" w:hAnsi="Arial"/>
          <w:sz w:val="22"/>
        </w:rPr>
        <w:t>ere</w:t>
      </w:r>
      <w:r>
        <w:rPr>
          <w:rFonts w:ascii="Arial" w:hAnsi="Arial"/>
          <w:sz w:val="22"/>
        </w:rPr>
        <w:t xml:space="preserve"> updated to incorporate the aforementioned flexible groups.</w:t>
      </w:r>
    </w:p>
    <w:p w14:paraId="05EA6789" w14:textId="0C92B71C" w:rsidR="00E468B6" w:rsidRDefault="00E468B6" w:rsidP="00177D2B">
      <w:pPr>
        <w:jc w:val="both"/>
        <w:rPr>
          <w:rFonts w:ascii="Arial" w:hAnsi="Arial"/>
          <w:sz w:val="22"/>
        </w:rPr>
      </w:pPr>
    </w:p>
    <w:p w14:paraId="73875375" w14:textId="2DD16B15" w:rsidR="00E468B6" w:rsidRDefault="00E468B6" w:rsidP="00177D2B">
      <w:pPr>
        <w:jc w:val="both"/>
        <w:rPr>
          <w:rFonts w:ascii="Arial" w:hAnsi="Arial"/>
          <w:sz w:val="22"/>
        </w:rPr>
      </w:pPr>
      <w:r>
        <w:rPr>
          <w:rFonts w:ascii="Arial" w:hAnsi="Arial"/>
          <w:sz w:val="22"/>
        </w:rPr>
        <w:t xml:space="preserve">EUASBESTOS underlying applicable requirements </w:t>
      </w:r>
      <w:r w:rsidR="00901AA6">
        <w:rPr>
          <w:rFonts w:ascii="Arial" w:hAnsi="Arial"/>
          <w:sz w:val="22"/>
        </w:rPr>
        <w:t xml:space="preserve">(UARS) </w:t>
      </w:r>
      <w:r>
        <w:rPr>
          <w:rFonts w:ascii="Arial" w:hAnsi="Arial"/>
          <w:sz w:val="22"/>
        </w:rPr>
        <w:t xml:space="preserve">were updated </w:t>
      </w:r>
      <w:r w:rsidR="0081683B">
        <w:rPr>
          <w:rFonts w:ascii="Arial" w:hAnsi="Arial"/>
          <w:sz w:val="22"/>
        </w:rPr>
        <w:t>from 40 CFR Part 60, Subpart WWW to</w:t>
      </w:r>
      <w:r>
        <w:rPr>
          <w:rFonts w:ascii="Arial" w:hAnsi="Arial"/>
          <w:sz w:val="22"/>
        </w:rPr>
        <w:t xml:space="preserve"> </w:t>
      </w:r>
      <w:r w:rsidR="00B07EC0">
        <w:rPr>
          <w:rFonts w:ascii="Arial" w:hAnsi="Arial"/>
          <w:sz w:val="22"/>
        </w:rPr>
        <w:t xml:space="preserve">the functionally identical requirements from </w:t>
      </w:r>
      <w:r>
        <w:rPr>
          <w:rFonts w:ascii="Arial" w:hAnsi="Arial"/>
          <w:sz w:val="22"/>
        </w:rPr>
        <w:t>40 CFR Part 62, Subpart OOO</w:t>
      </w:r>
      <w:r w:rsidR="00901AA6">
        <w:rPr>
          <w:rFonts w:ascii="Arial" w:hAnsi="Arial"/>
          <w:sz w:val="22"/>
        </w:rPr>
        <w:t xml:space="preserve"> </w:t>
      </w:r>
      <w:r w:rsidR="002D0B1B">
        <w:rPr>
          <w:rFonts w:ascii="Arial" w:hAnsi="Arial"/>
          <w:sz w:val="22"/>
        </w:rPr>
        <w:t>in Special Conditions IV.1 and VI.3</w:t>
      </w:r>
      <w:r>
        <w:rPr>
          <w:rFonts w:ascii="Arial" w:hAnsi="Arial"/>
          <w:sz w:val="22"/>
        </w:rPr>
        <w:t>.</w:t>
      </w:r>
    </w:p>
    <w:p w14:paraId="6A8914B5" w14:textId="27EC5F76" w:rsidR="00901AA6" w:rsidRDefault="00901AA6" w:rsidP="00177D2B">
      <w:pPr>
        <w:jc w:val="both"/>
        <w:rPr>
          <w:rFonts w:ascii="Arial" w:hAnsi="Arial"/>
          <w:sz w:val="22"/>
        </w:rPr>
      </w:pPr>
    </w:p>
    <w:p w14:paraId="32170770" w14:textId="3EA1CDA3" w:rsidR="00901AA6" w:rsidRDefault="00901AA6" w:rsidP="00177D2B">
      <w:pPr>
        <w:jc w:val="both"/>
        <w:rPr>
          <w:rFonts w:ascii="Arial" w:hAnsi="Arial"/>
          <w:sz w:val="22"/>
        </w:rPr>
      </w:pPr>
      <w:r>
        <w:rPr>
          <w:rFonts w:ascii="Arial" w:hAnsi="Arial"/>
          <w:sz w:val="22"/>
        </w:rPr>
        <w:t xml:space="preserve">Appendix 7-1 was updated to remove outdated 40 CFR Part 60, Subpart WWW and 40 CFR Part 63, Subpart AAAA </w:t>
      </w:r>
      <w:r w:rsidR="002D0B1B">
        <w:rPr>
          <w:rFonts w:ascii="Arial" w:hAnsi="Arial"/>
          <w:sz w:val="22"/>
        </w:rPr>
        <w:t xml:space="preserve">requirements </w:t>
      </w:r>
      <w:r w:rsidR="006F5017">
        <w:rPr>
          <w:rFonts w:ascii="Arial" w:hAnsi="Arial"/>
          <w:sz w:val="22"/>
        </w:rPr>
        <w:t xml:space="preserve">and to </w:t>
      </w:r>
      <w:r>
        <w:rPr>
          <w:rFonts w:ascii="Arial" w:hAnsi="Arial"/>
          <w:sz w:val="22"/>
        </w:rPr>
        <w:t xml:space="preserve">incorporate the appropriate </w:t>
      </w:r>
      <w:r w:rsidR="002D0B1B">
        <w:rPr>
          <w:rFonts w:ascii="Arial" w:hAnsi="Arial"/>
          <w:sz w:val="22"/>
        </w:rPr>
        <w:t xml:space="preserve">emission calculations </w:t>
      </w:r>
      <w:r>
        <w:rPr>
          <w:rFonts w:ascii="Arial" w:hAnsi="Arial"/>
          <w:sz w:val="22"/>
        </w:rPr>
        <w:t>for</w:t>
      </w:r>
      <w:r w:rsidR="006F5017">
        <w:rPr>
          <w:rFonts w:ascii="Arial" w:hAnsi="Arial"/>
          <w:sz w:val="22"/>
        </w:rPr>
        <w:t xml:space="preserve"> 40 CFR Part 62, Subpart OOO</w:t>
      </w:r>
      <w:r w:rsidR="002D0B1B">
        <w:rPr>
          <w:rFonts w:ascii="Arial" w:hAnsi="Arial"/>
          <w:sz w:val="22"/>
        </w:rPr>
        <w:t xml:space="preserve"> and 40 CFR Part 63, Subpart AAAA</w:t>
      </w:r>
      <w:r w:rsidR="006F5017">
        <w:rPr>
          <w:rFonts w:ascii="Arial" w:hAnsi="Arial"/>
          <w:sz w:val="22"/>
        </w:rPr>
        <w:t>.</w:t>
      </w:r>
    </w:p>
    <w:p w14:paraId="0B5F7689" w14:textId="6159F1DA" w:rsidR="006F5017" w:rsidRDefault="006F5017" w:rsidP="00177D2B">
      <w:pPr>
        <w:jc w:val="both"/>
        <w:rPr>
          <w:rFonts w:ascii="Arial" w:hAnsi="Arial"/>
          <w:sz w:val="22"/>
        </w:rPr>
      </w:pPr>
    </w:p>
    <w:p w14:paraId="52A021D8" w14:textId="52A13F8D" w:rsidR="00DB223E" w:rsidRDefault="00DB223E" w:rsidP="00177D2B">
      <w:pPr>
        <w:jc w:val="both"/>
        <w:rPr>
          <w:rFonts w:ascii="Arial" w:hAnsi="Arial"/>
          <w:sz w:val="22"/>
        </w:rPr>
      </w:pPr>
      <w:r>
        <w:rPr>
          <w:rFonts w:ascii="Arial" w:hAnsi="Arial"/>
          <w:sz w:val="22"/>
        </w:rPr>
        <w:t xml:space="preserve">Appendix 6-1 was </w:t>
      </w:r>
      <w:r w:rsidR="00C459F4">
        <w:rPr>
          <w:rFonts w:ascii="Arial" w:hAnsi="Arial"/>
          <w:sz w:val="22"/>
        </w:rPr>
        <w:t>updated</w:t>
      </w:r>
      <w:r>
        <w:rPr>
          <w:rFonts w:ascii="Arial" w:hAnsi="Arial"/>
          <w:sz w:val="22"/>
        </w:rPr>
        <w:t xml:space="preserve"> to </w:t>
      </w:r>
      <w:r w:rsidR="00C459F4">
        <w:rPr>
          <w:rFonts w:ascii="Arial" w:hAnsi="Arial"/>
          <w:sz w:val="22"/>
        </w:rPr>
        <w:t>include the correct language for addressing Permits to Install and the Source-Wide Permit to Install as necessary.</w:t>
      </w:r>
    </w:p>
    <w:p w14:paraId="7BDB3EB7" w14:textId="4C488106" w:rsidR="00DB223E" w:rsidRDefault="00DB223E" w:rsidP="00177D2B">
      <w:pPr>
        <w:jc w:val="both"/>
        <w:rPr>
          <w:rFonts w:ascii="Arial" w:hAnsi="Arial"/>
          <w:sz w:val="22"/>
        </w:rPr>
      </w:pPr>
    </w:p>
    <w:p w14:paraId="148A95FA" w14:textId="77777777" w:rsidR="00B26BFB" w:rsidRDefault="00B26BFB" w:rsidP="00177D2B">
      <w:pPr>
        <w:jc w:val="both"/>
        <w:rPr>
          <w:rFonts w:ascii="Arial" w:hAnsi="Arial"/>
          <w:sz w:val="22"/>
        </w:rPr>
      </w:pPr>
    </w:p>
    <w:p w14:paraId="51BCA8DD" w14:textId="4161B001" w:rsidR="006361A1" w:rsidRPr="006361A1" w:rsidRDefault="006361A1" w:rsidP="00177D2B">
      <w:pPr>
        <w:jc w:val="both"/>
        <w:rPr>
          <w:rFonts w:ascii="Arial" w:hAnsi="Arial"/>
          <w:b/>
          <w:bCs/>
          <w:sz w:val="22"/>
        </w:rPr>
      </w:pPr>
      <w:r w:rsidRPr="006361A1">
        <w:rPr>
          <w:rFonts w:ascii="Arial" w:hAnsi="Arial"/>
          <w:b/>
          <w:bCs/>
          <w:sz w:val="22"/>
        </w:rPr>
        <w:t xml:space="preserve">Section 2 Changes: </w:t>
      </w:r>
    </w:p>
    <w:p w14:paraId="7A1C5946" w14:textId="2C99CF69" w:rsidR="006361A1" w:rsidRDefault="006361A1" w:rsidP="00177D2B">
      <w:pPr>
        <w:jc w:val="both"/>
        <w:rPr>
          <w:rFonts w:ascii="Arial" w:hAnsi="Arial"/>
          <w:sz w:val="22"/>
        </w:rPr>
      </w:pPr>
    </w:p>
    <w:p w14:paraId="3626BEC6" w14:textId="25E44617" w:rsidR="006361A1" w:rsidRDefault="006361A1" w:rsidP="006361A1">
      <w:pPr>
        <w:jc w:val="both"/>
        <w:rPr>
          <w:rFonts w:ascii="Arial" w:hAnsi="Arial"/>
          <w:sz w:val="22"/>
        </w:rPr>
      </w:pPr>
      <w:r>
        <w:rPr>
          <w:rFonts w:ascii="Arial" w:hAnsi="Arial"/>
          <w:sz w:val="22"/>
        </w:rPr>
        <w:t>Appendix 6-2 was updated to include the correct language for addressing Permits to Install and the Source-Wide Permit to Install as necessary.</w:t>
      </w:r>
    </w:p>
    <w:p w14:paraId="23B6C816" w14:textId="23A866A6" w:rsidR="006361A1" w:rsidRDefault="006361A1" w:rsidP="00177D2B">
      <w:pPr>
        <w:jc w:val="both"/>
        <w:rPr>
          <w:rFonts w:ascii="Arial" w:hAnsi="Arial"/>
          <w:sz w:val="22"/>
        </w:rPr>
      </w:pPr>
    </w:p>
    <w:p w14:paraId="0E76A515" w14:textId="77777777" w:rsidR="00B26BFB" w:rsidRDefault="00B26BFB" w:rsidP="00177D2B">
      <w:pPr>
        <w:jc w:val="both"/>
        <w:rPr>
          <w:rFonts w:ascii="Arial" w:hAnsi="Arial"/>
          <w:sz w:val="22"/>
        </w:rPr>
      </w:pPr>
    </w:p>
    <w:p w14:paraId="58A8A44A" w14:textId="6904939F" w:rsidR="006F5017" w:rsidRDefault="006F5017" w:rsidP="00177D2B">
      <w:pPr>
        <w:jc w:val="both"/>
        <w:rPr>
          <w:rFonts w:ascii="Arial" w:hAnsi="Arial"/>
          <w:sz w:val="22"/>
        </w:rPr>
      </w:pPr>
      <w:r>
        <w:rPr>
          <w:rFonts w:ascii="Arial" w:hAnsi="Arial"/>
          <w:b/>
          <w:bCs/>
          <w:sz w:val="22"/>
        </w:rPr>
        <w:t>Section 3 Changes:</w:t>
      </w:r>
    </w:p>
    <w:p w14:paraId="6FA03797" w14:textId="70818D38" w:rsidR="006F5017" w:rsidRDefault="006F5017" w:rsidP="00177D2B">
      <w:pPr>
        <w:jc w:val="both"/>
        <w:rPr>
          <w:rFonts w:ascii="Arial" w:hAnsi="Arial"/>
          <w:sz w:val="22"/>
        </w:rPr>
      </w:pPr>
    </w:p>
    <w:p w14:paraId="351396CE" w14:textId="18466D13" w:rsidR="006F5017" w:rsidRDefault="000C39BD" w:rsidP="00177D2B">
      <w:pPr>
        <w:jc w:val="both"/>
        <w:rPr>
          <w:rFonts w:ascii="Arial" w:hAnsi="Arial"/>
          <w:sz w:val="22"/>
        </w:rPr>
      </w:pPr>
      <w:r>
        <w:rPr>
          <w:rFonts w:ascii="Arial" w:hAnsi="Arial"/>
          <w:sz w:val="22"/>
        </w:rPr>
        <w:t>The Emission Unit Summary Table was updated to incorporate the Flexible Group ID’s related to 40 CFR Part 62, Subpart OOO and 40 CFR Part 63, Subpart AAAA for EUTREATMENTSYS. The emission unit EUTREATMENTSYS was removed and replaced with FGTREATMENTSYS-OOO and FGTREATMENTSYS-AAAA.</w:t>
      </w:r>
    </w:p>
    <w:p w14:paraId="60D3431F" w14:textId="23C2F892" w:rsidR="00F700CA" w:rsidRDefault="00F700CA" w:rsidP="00177D2B">
      <w:pPr>
        <w:jc w:val="both"/>
        <w:rPr>
          <w:rFonts w:ascii="Arial" w:hAnsi="Arial"/>
          <w:sz w:val="22"/>
        </w:rPr>
      </w:pPr>
    </w:p>
    <w:p w14:paraId="09C6B9A2" w14:textId="519A1D55" w:rsidR="00F700CA" w:rsidRPr="006F5017" w:rsidRDefault="00F700CA" w:rsidP="00177D2B">
      <w:pPr>
        <w:jc w:val="both"/>
        <w:rPr>
          <w:rFonts w:ascii="Arial" w:hAnsi="Arial"/>
          <w:sz w:val="22"/>
        </w:rPr>
      </w:pPr>
      <w:r>
        <w:rPr>
          <w:rFonts w:ascii="Arial" w:hAnsi="Arial"/>
          <w:sz w:val="22"/>
        </w:rPr>
        <w:t>The Flexible Group Summary table was updated to incorporate FGTREATMENTSYS-OOO and FGTREATMENTSYS-AAAA</w:t>
      </w:r>
      <w:r w:rsidR="006D3D3B">
        <w:rPr>
          <w:rFonts w:ascii="Arial" w:hAnsi="Arial"/>
          <w:sz w:val="22"/>
        </w:rPr>
        <w:t>,</w:t>
      </w:r>
      <w:r w:rsidR="00C96957">
        <w:rPr>
          <w:rFonts w:ascii="Arial" w:hAnsi="Arial"/>
          <w:sz w:val="22"/>
        </w:rPr>
        <w:t xml:space="preserve"> and special conditions for FGTREATMENTSYS-OOO and FGTREATMENTSYS-AAAA were added</w:t>
      </w:r>
      <w:r>
        <w:rPr>
          <w:rFonts w:ascii="Arial" w:hAnsi="Arial"/>
          <w:sz w:val="22"/>
        </w:rPr>
        <w:t>.</w:t>
      </w:r>
    </w:p>
    <w:p w14:paraId="51C7C076" w14:textId="7A776E19" w:rsidR="00B63550" w:rsidRDefault="00B63550">
      <w:pPr>
        <w:jc w:val="both"/>
        <w:rPr>
          <w:rFonts w:ascii="Arial" w:hAnsi="Arial"/>
          <w:sz w:val="22"/>
        </w:rPr>
      </w:pPr>
    </w:p>
    <w:p w14:paraId="52C7BDAD" w14:textId="695521A7" w:rsidR="002D0B1B" w:rsidRDefault="002D0B1B">
      <w:pPr>
        <w:jc w:val="both"/>
        <w:rPr>
          <w:rFonts w:ascii="Arial" w:hAnsi="Arial"/>
          <w:sz w:val="22"/>
        </w:rPr>
      </w:pPr>
      <w:r>
        <w:rPr>
          <w:rFonts w:ascii="Arial" w:hAnsi="Arial"/>
          <w:sz w:val="22"/>
        </w:rPr>
        <w:t xml:space="preserve">Flexible group </w:t>
      </w:r>
      <w:r w:rsidRPr="002D0B1B">
        <w:rPr>
          <w:rFonts w:ascii="Arial" w:hAnsi="Arial"/>
          <w:sz w:val="22"/>
        </w:rPr>
        <w:t>FGICEENGINES</w:t>
      </w:r>
      <w:r w:rsidR="00704622">
        <w:rPr>
          <w:rFonts w:ascii="Arial" w:hAnsi="Arial"/>
          <w:sz w:val="22"/>
        </w:rPr>
        <w:t xml:space="preserve"> had to remain as is and cannot currently be edited to remove obsolete conditions because the conditions were established through the New Source Review (NSR) / Permit to Install (PTI) process.</w:t>
      </w:r>
    </w:p>
    <w:p w14:paraId="01F90047" w14:textId="5BA9F36C" w:rsidR="00704622" w:rsidRDefault="00704622">
      <w:pPr>
        <w:jc w:val="both"/>
        <w:rPr>
          <w:rFonts w:ascii="Arial" w:hAnsi="Arial"/>
          <w:sz w:val="22"/>
        </w:rPr>
      </w:pPr>
    </w:p>
    <w:p w14:paraId="05385301" w14:textId="733A8204" w:rsidR="006361A1" w:rsidRDefault="006361A1" w:rsidP="006361A1">
      <w:pPr>
        <w:jc w:val="both"/>
        <w:rPr>
          <w:rFonts w:ascii="Arial" w:hAnsi="Arial"/>
          <w:sz w:val="22"/>
        </w:rPr>
      </w:pPr>
      <w:r>
        <w:rPr>
          <w:rFonts w:ascii="Arial" w:hAnsi="Arial"/>
          <w:sz w:val="22"/>
        </w:rPr>
        <w:t>Appendix 6-3 was updated to include the correct language for addressing Permits to Install and the Source-Wide Permit to Install as necessary.</w:t>
      </w:r>
    </w:p>
    <w:p w14:paraId="21EC6701" w14:textId="07762323" w:rsidR="00B26BFB" w:rsidRDefault="00B26BFB">
      <w:pPr>
        <w:rPr>
          <w:rFonts w:ascii="Arial" w:hAnsi="Arial"/>
          <w:sz w:val="22"/>
        </w:rPr>
      </w:pPr>
      <w:r>
        <w:rPr>
          <w:rFonts w:ascii="Arial" w:hAnsi="Arial"/>
          <w:sz w:val="22"/>
        </w:rPr>
        <w:br w:type="page"/>
      </w:r>
    </w:p>
    <w:p w14:paraId="5A2EB0FB" w14:textId="77777777" w:rsidR="006361A1" w:rsidRDefault="006361A1">
      <w:pPr>
        <w:jc w:val="both"/>
        <w:rPr>
          <w:rFonts w:ascii="Arial" w:hAnsi="Arial"/>
          <w:sz w:val="22"/>
        </w:rPr>
      </w:pPr>
    </w:p>
    <w:p w14:paraId="772F3D17" w14:textId="77777777" w:rsidR="00B63550" w:rsidRDefault="00B63550">
      <w:pPr>
        <w:rPr>
          <w:rFonts w:ascii="Arial" w:hAnsi="Arial"/>
          <w:b/>
          <w:sz w:val="22"/>
          <w:u w:val="single"/>
        </w:rPr>
      </w:pPr>
      <w:r>
        <w:rPr>
          <w:rFonts w:ascii="Arial" w:hAnsi="Arial"/>
          <w:b/>
          <w:sz w:val="22"/>
          <w:u w:val="single"/>
        </w:rPr>
        <w:t>Action Taken by the Department</w:t>
      </w:r>
    </w:p>
    <w:p w14:paraId="6A478D78" w14:textId="77777777" w:rsidR="00B63550" w:rsidRDefault="00B63550">
      <w:pPr>
        <w:rPr>
          <w:rFonts w:ascii="Arial" w:hAnsi="Arial"/>
          <w:sz w:val="22"/>
        </w:rPr>
      </w:pPr>
    </w:p>
    <w:p w14:paraId="560B2702" w14:textId="0637F839" w:rsidR="00B63550" w:rsidRDefault="00B63550">
      <w:pPr>
        <w:jc w:val="both"/>
        <w:rPr>
          <w:rFonts w:ascii="Arial" w:hAnsi="Arial"/>
          <w:sz w:val="22"/>
        </w:rPr>
      </w:pPr>
      <w:r>
        <w:rPr>
          <w:rFonts w:ascii="Arial" w:hAnsi="Arial"/>
          <w:sz w:val="22"/>
        </w:rPr>
        <w:t xml:space="preserve">The AQD proposes to approve this change to </w:t>
      </w:r>
      <w:smartTag w:uri="urn:schemas-microsoft-com:office:smarttags" w:element="stockticker">
        <w:r>
          <w:rPr>
            <w:rFonts w:ascii="Arial" w:hAnsi="Arial"/>
            <w:sz w:val="22"/>
          </w:rPr>
          <w:t>ROP</w:t>
        </w:r>
      </w:smartTag>
      <w:r>
        <w:rPr>
          <w:rFonts w:ascii="Arial" w:hAnsi="Arial"/>
          <w:sz w:val="22"/>
        </w:rPr>
        <w:t xml:space="preserve"> No. </w:t>
      </w:r>
      <w:r w:rsidR="005D2D05">
        <w:rPr>
          <w:rFonts w:ascii="Arial" w:hAnsi="Arial" w:cs="Arial"/>
          <w:sz w:val="22"/>
          <w:szCs w:val="22"/>
        </w:rPr>
        <w:t>MI-ROP-N5997-2020</w:t>
      </w:r>
      <w:r>
        <w:rPr>
          <w:rFonts w:ascii="Arial" w:hAnsi="Arial"/>
          <w:sz w:val="22"/>
        </w:rPr>
        <w:t xml:space="preserve">, which was reopened by the AQD to incorporate </w:t>
      </w:r>
      <w:r w:rsidR="00570E72" w:rsidRPr="008348A8">
        <w:rPr>
          <w:rFonts w:ascii="Arial" w:hAnsi="Arial"/>
          <w:noProof/>
          <w:sz w:val="22"/>
        </w:rPr>
        <w:t>new applicable requirements associated with 40 CFR Part 62, Subpart OOO and 40</w:t>
      </w:r>
      <w:r w:rsidR="00385685">
        <w:rPr>
          <w:rFonts w:ascii="Arial" w:hAnsi="Arial"/>
          <w:noProof/>
          <w:sz w:val="22"/>
        </w:rPr>
        <w:t> </w:t>
      </w:r>
      <w:r w:rsidR="00570E72" w:rsidRPr="008348A8">
        <w:rPr>
          <w:rFonts w:ascii="Arial" w:hAnsi="Arial"/>
          <w:noProof/>
          <w:sz w:val="22"/>
        </w:rPr>
        <w:t>CFR Part 63, Subpart AAAA</w:t>
      </w:r>
      <w:r>
        <w:rPr>
          <w:rFonts w:ascii="Arial" w:hAnsi="Arial"/>
          <w:sz w:val="22"/>
        </w:rPr>
        <w:t xml:space="preserve">.  A final decision on the approval of the revised </w:t>
      </w:r>
      <w:smartTag w:uri="urn:schemas-microsoft-com:office:smarttags" w:element="stockticker">
        <w:r>
          <w:rPr>
            <w:rFonts w:ascii="Arial" w:hAnsi="Arial"/>
            <w:sz w:val="22"/>
          </w:rPr>
          <w:t>ROP</w:t>
        </w:r>
      </w:smartTag>
      <w:r>
        <w:rPr>
          <w:rFonts w:ascii="Arial" w:hAnsi="Arial"/>
          <w:sz w:val="22"/>
        </w:rPr>
        <w:t xml:space="preserve"> will not be made until the public and any affected states have had an opportunity to comment on the proposed changes to the </w:t>
      </w:r>
      <w:smartTag w:uri="urn:schemas-microsoft-com:office:smarttags" w:element="stockticker">
        <w:r>
          <w:rPr>
            <w:rFonts w:ascii="Arial" w:hAnsi="Arial"/>
            <w:sz w:val="22"/>
          </w:rPr>
          <w:t>ROP</w:t>
        </w:r>
      </w:smartTag>
      <w:r>
        <w:rPr>
          <w:rFonts w:ascii="Arial" w:hAnsi="Arial"/>
          <w:sz w:val="22"/>
        </w:rPr>
        <w:t xml:space="preserve"> and the United States Environmental Protection Agency (USEPA) has been allowed 45 days to review the proposed changes to the </w:t>
      </w:r>
      <w:smartTag w:uri="urn:schemas-microsoft-com:office:smarttags" w:element="stockticker">
        <w:r>
          <w:rPr>
            <w:rFonts w:ascii="Arial" w:hAnsi="Arial"/>
            <w:sz w:val="22"/>
          </w:rPr>
          <w:t>ROP</w:t>
        </w:r>
      </w:smartTag>
      <w:r>
        <w:rPr>
          <w:rFonts w:ascii="Arial" w:hAnsi="Arial"/>
          <w:sz w:val="22"/>
        </w:rPr>
        <w:t xml:space="preserve">.  </w:t>
      </w:r>
      <w:r w:rsidRPr="00290754">
        <w:rPr>
          <w:rFonts w:ascii="Arial" w:hAnsi="Arial" w:cs="Arial"/>
          <w:sz w:val="22"/>
          <w:szCs w:val="22"/>
        </w:rPr>
        <w:t>The delegated decision maker for the AQD is</w:t>
      </w:r>
      <w:r>
        <w:rPr>
          <w:rFonts w:ascii="Arial" w:hAnsi="Arial" w:cs="Arial"/>
          <w:sz w:val="22"/>
          <w:szCs w:val="22"/>
        </w:rPr>
        <w:t xml:space="preserve"> </w:t>
      </w:r>
      <w:r w:rsidR="005D2D05">
        <w:rPr>
          <w:rFonts w:ascii="Arial" w:hAnsi="Arial" w:cs="Arial"/>
          <w:sz w:val="22"/>
          <w:szCs w:val="22"/>
        </w:rPr>
        <w:t>Brad Myott</w:t>
      </w:r>
      <w:r w:rsidRPr="00290754">
        <w:rPr>
          <w:rFonts w:ascii="Arial" w:hAnsi="Arial" w:cs="Arial"/>
          <w:sz w:val="22"/>
          <w:szCs w:val="22"/>
        </w:rPr>
        <w:t xml:space="preserve">, </w:t>
      </w:r>
      <w:r w:rsidR="005D2D05">
        <w:rPr>
          <w:rFonts w:ascii="Arial" w:hAnsi="Arial" w:cs="Arial"/>
          <w:sz w:val="22"/>
          <w:szCs w:val="22"/>
        </w:rPr>
        <w:t>Lansing</w:t>
      </w:r>
      <w:r w:rsidRPr="00290754">
        <w:rPr>
          <w:rFonts w:ascii="Arial" w:hAnsi="Arial" w:cs="Arial"/>
          <w:sz w:val="22"/>
          <w:szCs w:val="22"/>
        </w:rPr>
        <w:t xml:space="preserve"> District Supervisor.  </w:t>
      </w:r>
      <w:r>
        <w:rPr>
          <w:rFonts w:ascii="Arial" w:hAnsi="Arial" w:cs="Arial"/>
          <w:sz w:val="22"/>
          <w:szCs w:val="22"/>
        </w:rPr>
        <w:t>T</w:t>
      </w:r>
      <w:r>
        <w:rPr>
          <w:rFonts w:ascii="Arial" w:hAnsi="Arial"/>
          <w:sz w:val="22"/>
        </w:rPr>
        <w:t xml:space="preserve">he final determination for approval of the revised </w:t>
      </w:r>
      <w:smartTag w:uri="urn:schemas-microsoft-com:office:smarttags" w:element="stockticker">
        <w:r>
          <w:rPr>
            <w:rFonts w:ascii="Arial" w:hAnsi="Arial"/>
            <w:sz w:val="22"/>
          </w:rPr>
          <w:t>ROP</w:t>
        </w:r>
      </w:smartTag>
      <w:r>
        <w:rPr>
          <w:rFonts w:ascii="Arial" w:hAnsi="Arial"/>
          <w:sz w:val="22"/>
        </w:rPr>
        <w:t xml:space="preserve"> will be based on a judgment that the stationary source will be able to comply with applicable emission limits and other requirements, and resolution of any objections by the public, any affected states or the USEPA.</w:t>
      </w:r>
    </w:p>
    <w:p w14:paraId="7B952A24" w14:textId="4B0EED09" w:rsidR="00353A6B" w:rsidRDefault="00353A6B">
      <w:pPr>
        <w:rPr>
          <w:rFonts w:ascii="Arial" w:hAnsi="Arial" w:cs="Arial"/>
          <w:sz w:val="22"/>
          <w:szCs w:val="22"/>
        </w:rPr>
      </w:pPr>
      <w:r>
        <w:rPr>
          <w:rFonts w:ascii="Arial" w:hAnsi="Arial" w:cs="Arial"/>
          <w:sz w:val="22"/>
          <w:szCs w:val="22"/>
        </w:rPr>
        <w:br w:type="page"/>
      </w:r>
    </w:p>
    <w:p w14:paraId="50296F1A" w14:textId="77777777" w:rsidR="00353A6B" w:rsidRDefault="00353A6B" w:rsidP="00353A6B">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353A6B" w14:paraId="16015AC8" w14:textId="77777777" w:rsidTr="00A81260">
        <w:tc>
          <w:tcPr>
            <w:tcW w:w="2250" w:type="dxa"/>
          </w:tcPr>
          <w:p w14:paraId="60982BC2" w14:textId="77777777" w:rsidR="00353A6B" w:rsidRDefault="00353A6B" w:rsidP="00A81260">
            <w:pPr>
              <w:jc w:val="center"/>
              <w:rPr>
                <w:rFonts w:ascii="Arial" w:hAnsi="Arial"/>
                <w:sz w:val="16"/>
              </w:rPr>
            </w:pPr>
          </w:p>
        </w:tc>
        <w:tc>
          <w:tcPr>
            <w:tcW w:w="5670" w:type="dxa"/>
          </w:tcPr>
          <w:p w14:paraId="79B67003" w14:textId="61365BCB" w:rsidR="00353A6B" w:rsidRDefault="00353A6B" w:rsidP="00A81260">
            <w:pPr>
              <w:ind w:left="-108" w:right="-108"/>
              <w:jc w:val="center"/>
              <w:rPr>
                <w:rFonts w:ascii="Arial" w:hAnsi="Arial"/>
              </w:rPr>
            </w:pPr>
            <w:r>
              <w:rPr>
                <w:rFonts w:ascii="Arial" w:hAnsi="Arial"/>
              </w:rPr>
              <w:t>Michigan Department of Environment,Great Lakes, and Energy</w:t>
            </w:r>
          </w:p>
          <w:p w14:paraId="66F423F7" w14:textId="77777777" w:rsidR="00353A6B" w:rsidRDefault="00353A6B" w:rsidP="00A81260">
            <w:pPr>
              <w:jc w:val="center"/>
              <w:rPr>
                <w:rFonts w:ascii="Arial" w:hAnsi="Arial"/>
                <w:sz w:val="16"/>
              </w:rPr>
            </w:pPr>
            <w:r>
              <w:rPr>
                <w:rFonts w:ascii="Arial" w:hAnsi="Arial"/>
              </w:rPr>
              <w:t>Air Quality Division</w:t>
            </w:r>
          </w:p>
        </w:tc>
        <w:tc>
          <w:tcPr>
            <w:tcW w:w="2430" w:type="dxa"/>
          </w:tcPr>
          <w:p w14:paraId="3F14A4C1" w14:textId="77777777" w:rsidR="00353A6B" w:rsidRDefault="00353A6B" w:rsidP="00A81260">
            <w:pPr>
              <w:jc w:val="center"/>
              <w:rPr>
                <w:rFonts w:ascii="Arial" w:hAnsi="Arial"/>
                <w:sz w:val="16"/>
              </w:rPr>
            </w:pPr>
          </w:p>
        </w:tc>
      </w:tr>
      <w:tr w:rsidR="00353A6B" w14:paraId="04092BF7" w14:textId="77777777" w:rsidTr="00A81260">
        <w:trPr>
          <w:cantSplit/>
          <w:trHeight w:val="333"/>
        </w:trPr>
        <w:tc>
          <w:tcPr>
            <w:tcW w:w="2250" w:type="dxa"/>
          </w:tcPr>
          <w:p w14:paraId="4D0455E4" w14:textId="77777777" w:rsidR="00353A6B" w:rsidRPr="00E859DC" w:rsidRDefault="00353A6B" w:rsidP="00A81260">
            <w:pPr>
              <w:pStyle w:val="Header"/>
              <w:jc w:val="center"/>
              <w:rPr>
                <w:rFonts w:ascii="Arial" w:hAnsi="Arial"/>
                <w:b/>
                <w:sz w:val="16"/>
              </w:rPr>
            </w:pPr>
            <w:r w:rsidRPr="00E859DC">
              <w:rPr>
                <w:rFonts w:ascii="Arial" w:hAnsi="Arial"/>
                <w:b/>
                <w:sz w:val="16"/>
              </w:rPr>
              <w:t>State Registration Number</w:t>
            </w:r>
          </w:p>
        </w:tc>
        <w:tc>
          <w:tcPr>
            <w:tcW w:w="5670" w:type="dxa"/>
          </w:tcPr>
          <w:p w14:paraId="3A5FDE40" w14:textId="77777777" w:rsidR="00353A6B" w:rsidRDefault="00353A6B" w:rsidP="00A81260">
            <w:pPr>
              <w:jc w:val="center"/>
              <w:rPr>
                <w:rFonts w:ascii="Arial" w:hAnsi="Arial"/>
                <w:b/>
                <w:sz w:val="28"/>
              </w:rPr>
            </w:pPr>
            <w:r>
              <w:rPr>
                <w:rFonts w:ascii="Arial" w:hAnsi="Arial"/>
                <w:b/>
                <w:sz w:val="28"/>
              </w:rPr>
              <w:t>RENEWABLE OPERATING PERMIT</w:t>
            </w:r>
          </w:p>
        </w:tc>
        <w:tc>
          <w:tcPr>
            <w:tcW w:w="2430" w:type="dxa"/>
          </w:tcPr>
          <w:p w14:paraId="0ADE0F9A" w14:textId="77777777" w:rsidR="00353A6B" w:rsidRPr="00E859DC" w:rsidRDefault="00353A6B" w:rsidP="00A81260">
            <w:pPr>
              <w:jc w:val="center"/>
              <w:rPr>
                <w:rFonts w:ascii="Arial" w:hAnsi="Arial"/>
                <w:b/>
                <w:sz w:val="16"/>
              </w:rPr>
            </w:pPr>
            <w:r w:rsidRPr="00E859DC">
              <w:rPr>
                <w:rFonts w:ascii="Arial" w:hAnsi="Arial"/>
                <w:b/>
                <w:sz w:val="16"/>
              </w:rPr>
              <w:t>ROP Number</w:t>
            </w:r>
          </w:p>
        </w:tc>
      </w:tr>
      <w:tr w:rsidR="00353A6B" w14:paraId="2FA89EFC" w14:textId="77777777" w:rsidTr="00A81260">
        <w:trPr>
          <w:cantSplit/>
          <w:trHeight w:val="428"/>
        </w:trPr>
        <w:tc>
          <w:tcPr>
            <w:tcW w:w="2250" w:type="dxa"/>
            <w:tcBorders>
              <w:bottom w:val="nil"/>
            </w:tcBorders>
          </w:tcPr>
          <w:p w14:paraId="60B352C5" w14:textId="1A00D0DD" w:rsidR="00353A6B" w:rsidRPr="004B32DE" w:rsidRDefault="00353A6B" w:rsidP="00A81260">
            <w:pPr>
              <w:pStyle w:val="Header"/>
              <w:jc w:val="center"/>
              <w:rPr>
                <w:rFonts w:ascii="Arial" w:hAnsi="Arial"/>
                <w:bCs/>
                <w:sz w:val="22"/>
                <w:szCs w:val="22"/>
              </w:rPr>
            </w:pPr>
            <w:r>
              <w:rPr>
                <w:rFonts w:ascii="Arial" w:hAnsi="Arial"/>
                <w:bCs/>
                <w:sz w:val="22"/>
                <w:szCs w:val="22"/>
              </w:rPr>
              <w:t>N5997</w:t>
            </w:r>
          </w:p>
        </w:tc>
        <w:tc>
          <w:tcPr>
            <w:tcW w:w="5670" w:type="dxa"/>
            <w:tcBorders>
              <w:bottom w:val="nil"/>
            </w:tcBorders>
          </w:tcPr>
          <w:p w14:paraId="5A7B4893" w14:textId="172C36BE" w:rsidR="00353A6B" w:rsidRDefault="0040714E" w:rsidP="00A81260">
            <w:pPr>
              <w:pStyle w:val="Heading1"/>
              <w:spacing w:before="120"/>
              <w:rPr>
                <w:sz w:val="22"/>
              </w:rPr>
            </w:pPr>
            <w:bookmarkStart w:id="51" w:name="_Toc106872195"/>
            <w:r>
              <w:rPr>
                <w:rFonts w:cs="Arial"/>
                <w:sz w:val="22"/>
                <w:szCs w:val="22"/>
              </w:rPr>
              <w:t>June 23, 2022</w:t>
            </w:r>
            <w:r w:rsidR="00353A6B">
              <w:rPr>
                <w:sz w:val="22"/>
              </w:rPr>
              <w:t xml:space="preserve"> - STAFF REPORT ADDENDUM FOR RULE 217(2) REOPENING</w:t>
            </w:r>
            <w:bookmarkEnd w:id="51"/>
          </w:p>
        </w:tc>
        <w:tc>
          <w:tcPr>
            <w:tcW w:w="2430" w:type="dxa"/>
            <w:tcBorders>
              <w:bottom w:val="nil"/>
            </w:tcBorders>
          </w:tcPr>
          <w:p w14:paraId="6D1DEA0B" w14:textId="529B70DE" w:rsidR="00353A6B" w:rsidRPr="002C792A" w:rsidRDefault="0040714E" w:rsidP="00A81260">
            <w:pPr>
              <w:pStyle w:val="Header"/>
              <w:jc w:val="center"/>
              <w:rPr>
                <w:rFonts w:ascii="Arial" w:hAnsi="Arial"/>
                <w:sz w:val="22"/>
                <w:szCs w:val="22"/>
              </w:rPr>
            </w:pPr>
            <w:r>
              <w:rPr>
                <w:rFonts w:ascii="Arial" w:hAnsi="Arial" w:cs="Arial"/>
                <w:sz w:val="22"/>
                <w:szCs w:val="22"/>
              </w:rPr>
              <w:t>MI-ROP-N5997-2020a</w:t>
            </w:r>
          </w:p>
        </w:tc>
      </w:tr>
    </w:tbl>
    <w:p w14:paraId="72E7EE1A" w14:textId="77777777" w:rsidR="00353A6B" w:rsidRDefault="00353A6B" w:rsidP="00353A6B">
      <w:pPr>
        <w:jc w:val="both"/>
        <w:rPr>
          <w:rFonts w:ascii="Arial" w:hAnsi="Arial"/>
          <w:sz w:val="22"/>
        </w:rPr>
      </w:pPr>
    </w:p>
    <w:p w14:paraId="46A6635D" w14:textId="77777777" w:rsidR="00353A6B" w:rsidRDefault="00353A6B" w:rsidP="00353A6B">
      <w:pPr>
        <w:rPr>
          <w:rFonts w:ascii="Arial" w:hAnsi="Arial"/>
          <w:b/>
          <w:sz w:val="22"/>
          <w:u w:val="single"/>
        </w:rPr>
      </w:pPr>
      <w:r>
        <w:rPr>
          <w:rFonts w:ascii="Arial" w:hAnsi="Arial"/>
          <w:b/>
          <w:sz w:val="22"/>
          <w:u w:val="single"/>
        </w:rPr>
        <w:t>Purpose</w:t>
      </w:r>
    </w:p>
    <w:p w14:paraId="783ED3CD" w14:textId="77777777" w:rsidR="00353A6B" w:rsidRDefault="00353A6B" w:rsidP="00353A6B">
      <w:pPr>
        <w:jc w:val="both"/>
        <w:rPr>
          <w:rFonts w:ascii="Arial" w:hAnsi="Arial"/>
          <w:sz w:val="22"/>
        </w:rPr>
      </w:pPr>
    </w:p>
    <w:p w14:paraId="1D506AB1" w14:textId="1A17842F" w:rsidR="00353A6B" w:rsidRDefault="00353A6B" w:rsidP="00353A6B">
      <w:pPr>
        <w:jc w:val="both"/>
        <w:rPr>
          <w:rFonts w:ascii="Arial" w:hAnsi="Arial"/>
          <w:sz w:val="22"/>
        </w:rPr>
      </w:pPr>
      <w:r>
        <w:rPr>
          <w:rFonts w:ascii="Arial" w:hAnsi="Arial"/>
          <w:sz w:val="22"/>
        </w:rPr>
        <w:t xml:space="preserve">A Staff Report dated </w:t>
      </w:r>
      <w:r w:rsidR="00D250A3">
        <w:rPr>
          <w:rFonts w:ascii="Arial" w:hAnsi="Arial" w:cs="Arial"/>
          <w:sz w:val="22"/>
          <w:szCs w:val="22"/>
        </w:rPr>
        <w:t>May 23</w:t>
      </w:r>
      <w:r w:rsidR="0040714E">
        <w:rPr>
          <w:rFonts w:ascii="Arial" w:hAnsi="Arial" w:cs="Arial"/>
          <w:sz w:val="22"/>
          <w:szCs w:val="22"/>
        </w:rPr>
        <w:t>, 202</w:t>
      </w:r>
      <w:r w:rsidR="00D250A3">
        <w:rPr>
          <w:rFonts w:ascii="Arial" w:hAnsi="Arial" w:cs="Arial"/>
          <w:sz w:val="22"/>
          <w:szCs w:val="22"/>
        </w:rPr>
        <w:t>2</w:t>
      </w:r>
      <w:r>
        <w:rPr>
          <w:rFonts w:ascii="Arial" w:hAnsi="Arial"/>
          <w:sz w:val="22"/>
        </w:rPr>
        <w:t>, was developed to set forth the applicable requirements and factual basis for the draft reopening</w:t>
      </w:r>
      <w:r w:rsidRPr="00CC4D9A">
        <w:rPr>
          <w:rFonts w:ascii="Arial" w:hAnsi="Arial"/>
          <w:sz w:val="22"/>
        </w:rPr>
        <w:t xml:space="preserve"> to</w:t>
      </w:r>
      <w:r>
        <w:rPr>
          <w:rFonts w:ascii="Arial" w:hAnsi="Arial"/>
          <w:sz w:val="22"/>
        </w:rPr>
        <w:t xml:space="preserve"> Renewable Operating Permit’s (</w:t>
      </w:r>
      <w:smartTag w:uri="urn:schemas-microsoft-com:office:smarttags" w:element="stockticker">
        <w:r>
          <w:rPr>
            <w:rFonts w:ascii="Arial" w:hAnsi="Arial"/>
            <w:sz w:val="22"/>
          </w:rPr>
          <w:t>ROP</w:t>
        </w:r>
      </w:smartTag>
      <w:r>
        <w:rPr>
          <w:rFonts w:ascii="Arial" w:hAnsi="Arial"/>
          <w:sz w:val="22"/>
        </w:rPr>
        <w:t>) terms and conditions as required by Rule</w:t>
      </w:r>
      <w:r w:rsidR="00D250A3">
        <w:rPr>
          <w:rFonts w:ascii="Arial" w:hAnsi="Arial"/>
          <w:sz w:val="22"/>
        </w:rPr>
        <w:t> </w:t>
      </w:r>
      <w:r>
        <w:rPr>
          <w:rFonts w:ascii="Arial" w:hAnsi="Arial"/>
          <w:sz w:val="22"/>
        </w:rPr>
        <w:t xml:space="preserve">214(3)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reopening</w:t>
      </w:r>
      <w:r w:rsidRPr="00CC4D9A">
        <w:rPr>
          <w:rFonts w:ascii="Arial" w:hAnsi="Arial"/>
          <w:sz w:val="22"/>
        </w:rPr>
        <w:t xml:space="preserve"> </w:t>
      </w:r>
      <w:r>
        <w:rPr>
          <w:rFonts w:ascii="Arial" w:hAnsi="Arial"/>
          <w:sz w:val="22"/>
        </w:rPr>
        <w:t xml:space="preserve">during the 30-day public and affected state(s) comment period as described in Rule 214(3) and (4).  In addition, this addendum describes any changes to the proposed </w:t>
      </w:r>
      <w:smartTag w:uri="urn:schemas-microsoft-com:office:smarttags" w:element="stockticker">
        <w:r>
          <w:rPr>
            <w:rFonts w:ascii="Arial" w:hAnsi="Arial"/>
            <w:sz w:val="22"/>
          </w:rPr>
          <w:t>ROP</w:t>
        </w:r>
      </w:smartTag>
      <w:r>
        <w:rPr>
          <w:rFonts w:ascii="Arial" w:hAnsi="Arial"/>
          <w:sz w:val="22"/>
        </w:rPr>
        <w:t xml:space="preserve"> reopening resulting from these pertinent comments.</w:t>
      </w:r>
    </w:p>
    <w:p w14:paraId="3119CEA9" w14:textId="77777777" w:rsidR="00353A6B" w:rsidRDefault="00353A6B" w:rsidP="00353A6B">
      <w:pPr>
        <w:jc w:val="both"/>
        <w:rPr>
          <w:rFonts w:ascii="Arial" w:hAnsi="Arial"/>
          <w:sz w:val="22"/>
        </w:rPr>
      </w:pPr>
    </w:p>
    <w:p w14:paraId="4619F260" w14:textId="77777777" w:rsidR="00353A6B" w:rsidRDefault="00353A6B" w:rsidP="00353A6B">
      <w:pPr>
        <w:rPr>
          <w:rFonts w:ascii="Arial" w:hAnsi="Arial"/>
          <w:b/>
          <w:sz w:val="22"/>
          <w:u w:val="single"/>
        </w:rPr>
      </w:pPr>
      <w:r>
        <w:rPr>
          <w:rFonts w:ascii="Arial" w:hAnsi="Arial"/>
          <w:b/>
          <w:sz w:val="22"/>
          <w:u w:val="single"/>
        </w:rPr>
        <w:t>General Information</w:t>
      </w:r>
    </w:p>
    <w:p w14:paraId="6C742391" w14:textId="77777777" w:rsidR="00353A6B" w:rsidRDefault="00353A6B" w:rsidP="00353A6B">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53A6B" w14:paraId="2AB8359B" w14:textId="77777777" w:rsidTr="00A81260">
        <w:tc>
          <w:tcPr>
            <w:tcW w:w="4464" w:type="dxa"/>
          </w:tcPr>
          <w:p w14:paraId="3E855196" w14:textId="1336AECE" w:rsidR="00353A6B" w:rsidRDefault="00353A6B" w:rsidP="00A81260">
            <w:pPr>
              <w:rPr>
                <w:rFonts w:ascii="Arial" w:hAnsi="Arial"/>
                <w:sz w:val="22"/>
              </w:rPr>
            </w:pPr>
            <w:r>
              <w:rPr>
                <w:rFonts w:ascii="Arial" w:hAnsi="Arial"/>
                <w:sz w:val="22"/>
              </w:rPr>
              <w:t>Responsible Official</w:t>
            </w:r>
            <w:r w:rsidR="00D250A3">
              <w:rPr>
                <w:rFonts w:ascii="Arial" w:hAnsi="Arial"/>
                <w:sz w:val="22"/>
              </w:rPr>
              <w:t>s</w:t>
            </w:r>
            <w:r>
              <w:rPr>
                <w:rFonts w:ascii="Arial" w:hAnsi="Arial"/>
                <w:sz w:val="22"/>
              </w:rPr>
              <w:t>:</w:t>
            </w:r>
          </w:p>
        </w:tc>
        <w:tc>
          <w:tcPr>
            <w:tcW w:w="5796" w:type="dxa"/>
          </w:tcPr>
          <w:p w14:paraId="5E420C06" w14:textId="3C0B280C" w:rsidR="0040714E" w:rsidRDefault="0040714E" w:rsidP="0040714E">
            <w:pPr>
              <w:rPr>
                <w:rFonts w:ascii="Arial" w:hAnsi="Arial" w:cs="Arial"/>
                <w:sz w:val="22"/>
                <w:szCs w:val="22"/>
              </w:rPr>
            </w:pPr>
            <w:r>
              <w:rPr>
                <w:rFonts w:ascii="Arial" w:hAnsi="Arial" w:cs="Arial"/>
                <w:noProof/>
                <w:sz w:val="22"/>
                <w:szCs w:val="22"/>
              </w:rPr>
              <w:t>Mr. Keith Granger, Chief Executive Offi</w:t>
            </w:r>
            <w:r w:rsidR="00D250A3">
              <w:rPr>
                <w:rFonts w:ascii="Arial" w:hAnsi="Arial" w:cs="Arial"/>
                <w:noProof/>
                <w:sz w:val="22"/>
                <w:szCs w:val="22"/>
              </w:rPr>
              <w:t>c</w:t>
            </w:r>
            <w:r>
              <w:rPr>
                <w:rFonts w:ascii="Arial" w:hAnsi="Arial" w:cs="Arial"/>
                <w:noProof/>
                <w:sz w:val="22"/>
                <w:szCs w:val="22"/>
              </w:rPr>
              <w:t>er</w:t>
            </w:r>
          </w:p>
          <w:p w14:paraId="26D42F34" w14:textId="77777777" w:rsidR="0040714E" w:rsidRDefault="0040714E" w:rsidP="0040714E">
            <w:pPr>
              <w:rPr>
                <w:rFonts w:ascii="Arial" w:hAnsi="Arial" w:cs="Arial"/>
                <w:noProof/>
                <w:sz w:val="22"/>
                <w:szCs w:val="22"/>
              </w:rPr>
            </w:pPr>
            <w:r>
              <w:rPr>
                <w:rFonts w:ascii="Arial" w:hAnsi="Arial" w:cs="Arial"/>
                <w:noProof/>
                <w:sz w:val="22"/>
                <w:szCs w:val="22"/>
              </w:rPr>
              <w:t>517-372-2800</w:t>
            </w:r>
          </w:p>
          <w:p w14:paraId="35239C62" w14:textId="77777777" w:rsidR="0040714E" w:rsidRDefault="0040714E" w:rsidP="0040714E">
            <w:pPr>
              <w:rPr>
                <w:rFonts w:ascii="Arial" w:hAnsi="Arial" w:cs="Arial"/>
                <w:noProof/>
                <w:sz w:val="22"/>
                <w:szCs w:val="22"/>
              </w:rPr>
            </w:pPr>
          </w:p>
          <w:p w14:paraId="323321CF" w14:textId="77777777" w:rsidR="0040714E" w:rsidRDefault="0040714E" w:rsidP="0040714E">
            <w:pPr>
              <w:rPr>
                <w:rFonts w:ascii="Arial" w:hAnsi="Arial" w:cs="Arial"/>
                <w:noProof/>
                <w:sz w:val="22"/>
                <w:szCs w:val="22"/>
              </w:rPr>
            </w:pPr>
            <w:r>
              <w:rPr>
                <w:rFonts w:ascii="Arial" w:hAnsi="Arial" w:cs="Arial"/>
                <w:noProof/>
                <w:sz w:val="22"/>
                <w:szCs w:val="22"/>
              </w:rPr>
              <w:t>Mr. Todd Granger, Secretary</w:t>
            </w:r>
          </w:p>
          <w:p w14:paraId="6EA4E39A" w14:textId="77777777" w:rsidR="0040714E" w:rsidRDefault="0040714E" w:rsidP="0040714E">
            <w:pPr>
              <w:rPr>
                <w:rFonts w:ascii="Arial" w:hAnsi="Arial" w:cs="Arial"/>
                <w:noProof/>
                <w:sz w:val="22"/>
                <w:szCs w:val="22"/>
              </w:rPr>
            </w:pPr>
            <w:r>
              <w:rPr>
                <w:rFonts w:ascii="Arial" w:hAnsi="Arial" w:cs="Arial"/>
                <w:noProof/>
                <w:sz w:val="22"/>
                <w:szCs w:val="22"/>
              </w:rPr>
              <w:t>517-271-9717</w:t>
            </w:r>
          </w:p>
          <w:p w14:paraId="46BC903E" w14:textId="77777777" w:rsidR="0040714E" w:rsidRDefault="0040714E" w:rsidP="0040714E">
            <w:pPr>
              <w:rPr>
                <w:rFonts w:ascii="Arial" w:hAnsi="Arial" w:cs="Arial"/>
                <w:noProof/>
                <w:sz w:val="22"/>
                <w:szCs w:val="22"/>
              </w:rPr>
            </w:pPr>
          </w:p>
          <w:p w14:paraId="4AF679C2" w14:textId="77777777" w:rsidR="0040714E" w:rsidRDefault="0040714E" w:rsidP="0040714E">
            <w:pPr>
              <w:rPr>
                <w:rFonts w:ascii="Arial" w:hAnsi="Arial" w:cs="Arial"/>
                <w:noProof/>
                <w:sz w:val="22"/>
                <w:szCs w:val="22"/>
              </w:rPr>
            </w:pPr>
            <w:r>
              <w:rPr>
                <w:rFonts w:ascii="Arial" w:hAnsi="Arial" w:cs="Arial"/>
                <w:noProof/>
                <w:sz w:val="22"/>
                <w:szCs w:val="22"/>
              </w:rPr>
              <w:t>Mr. Rocky Tondo, Head of Project Delivery and Technical Services</w:t>
            </w:r>
          </w:p>
          <w:p w14:paraId="2500CCA9" w14:textId="6DE350A6" w:rsidR="00353A6B" w:rsidRDefault="0040714E" w:rsidP="0040714E">
            <w:pPr>
              <w:rPr>
                <w:rFonts w:ascii="Arial" w:hAnsi="Arial"/>
                <w:sz w:val="22"/>
              </w:rPr>
            </w:pPr>
            <w:r>
              <w:rPr>
                <w:rFonts w:ascii="Arial" w:hAnsi="Arial" w:cs="Arial"/>
                <w:noProof/>
                <w:sz w:val="22"/>
                <w:szCs w:val="22"/>
              </w:rPr>
              <w:t>330-728-5266</w:t>
            </w:r>
          </w:p>
        </w:tc>
      </w:tr>
      <w:tr w:rsidR="00353A6B" w14:paraId="4325B1E0" w14:textId="77777777" w:rsidTr="00A81260">
        <w:tc>
          <w:tcPr>
            <w:tcW w:w="4464" w:type="dxa"/>
          </w:tcPr>
          <w:p w14:paraId="77ED3659" w14:textId="77777777" w:rsidR="00353A6B" w:rsidRDefault="00353A6B" w:rsidP="00A81260">
            <w:pPr>
              <w:rPr>
                <w:rFonts w:ascii="Arial" w:hAnsi="Arial"/>
                <w:sz w:val="22"/>
              </w:rPr>
            </w:pPr>
            <w:r>
              <w:rPr>
                <w:rFonts w:ascii="Arial" w:hAnsi="Arial"/>
                <w:sz w:val="22"/>
              </w:rPr>
              <w:t>AQD Contact:</w:t>
            </w:r>
          </w:p>
        </w:tc>
        <w:tc>
          <w:tcPr>
            <w:tcW w:w="5796" w:type="dxa"/>
          </w:tcPr>
          <w:p w14:paraId="624AF9A1" w14:textId="02A57F64" w:rsidR="00353A6B" w:rsidRPr="00CA06E7" w:rsidRDefault="0040714E" w:rsidP="00A81260">
            <w:pPr>
              <w:rPr>
                <w:rFonts w:ascii="Arial" w:hAnsi="Arial" w:cs="Arial"/>
                <w:sz w:val="22"/>
                <w:szCs w:val="22"/>
              </w:rPr>
            </w:pPr>
            <w:r>
              <w:rPr>
                <w:rFonts w:ascii="Arial" w:hAnsi="Arial" w:cs="Arial"/>
                <w:sz w:val="22"/>
                <w:szCs w:val="22"/>
              </w:rPr>
              <w:t>Michelle Luplow</w:t>
            </w:r>
            <w:r w:rsidR="00353A6B" w:rsidRPr="00CA06E7">
              <w:rPr>
                <w:rFonts w:ascii="Arial" w:hAnsi="Arial" w:cs="Arial"/>
                <w:sz w:val="22"/>
                <w:szCs w:val="22"/>
              </w:rPr>
              <w:t xml:space="preserve">, </w:t>
            </w:r>
            <w:r>
              <w:rPr>
                <w:rFonts w:ascii="Arial" w:hAnsi="Arial" w:cs="Arial"/>
                <w:sz w:val="22"/>
                <w:szCs w:val="22"/>
              </w:rPr>
              <w:t>Environmental Quality Analyst</w:t>
            </w:r>
          </w:p>
          <w:p w14:paraId="715774B8" w14:textId="2FEB7AB5" w:rsidR="00353A6B" w:rsidRDefault="0040714E" w:rsidP="00A81260">
            <w:pPr>
              <w:rPr>
                <w:rFonts w:ascii="Arial" w:hAnsi="Arial"/>
                <w:sz w:val="22"/>
              </w:rPr>
            </w:pPr>
            <w:r>
              <w:rPr>
                <w:rFonts w:ascii="Arial" w:hAnsi="Arial" w:cs="Arial"/>
                <w:sz w:val="22"/>
                <w:szCs w:val="22"/>
              </w:rPr>
              <w:t>517-294-9294</w:t>
            </w:r>
          </w:p>
        </w:tc>
      </w:tr>
    </w:tbl>
    <w:p w14:paraId="1825C21B" w14:textId="03B84BC2" w:rsidR="00353A6B" w:rsidRDefault="00353A6B" w:rsidP="00353A6B">
      <w:pPr>
        <w:rPr>
          <w:rFonts w:ascii="Arial" w:hAnsi="Arial"/>
          <w:sz w:val="22"/>
        </w:rPr>
      </w:pPr>
    </w:p>
    <w:p w14:paraId="503F06DD" w14:textId="77777777" w:rsidR="00D250A3" w:rsidRDefault="00D250A3" w:rsidP="00353A6B">
      <w:pPr>
        <w:rPr>
          <w:rFonts w:ascii="Arial" w:hAnsi="Arial"/>
          <w:sz w:val="22"/>
        </w:rPr>
      </w:pPr>
    </w:p>
    <w:p w14:paraId="7B945694" w14:textId="77777777" w:rsidR="00353A6B" w:rsidRDefault="00353A6B" w:rsidP="00353A6B">
      <w:pPr>
        <w:rPr>
          <w:rFonts w:ascii="Arial" w:hAnsi="Arial"/>
          <w:b/>
          <w:sz w:val="22"/>
          <w:u w:val="single"/>
        </w:rPr>
      </w:pPr>
      <w:r>
        <w:rPr>
          <w:rFonts w:ascii="Arial" w:hAnsi="Arial"/>
          <w:b/>
          <w:sz w:val="22"/>
          <w:u w:val="single"/>
        </w:rPr>
        <w:t>Summary of Pertinent Comments</w:t>
      </w:r>
    </w:p>
    <w:p w14:paraId="04CA64A1" w14:textId="77777777" w:rsidR="00353A6B" w:rsidRDefault="00353A6B" w:rsidP="00353A6B">
      <w:pPr>
        <w:rPr>
          <w:rFonts w:ascii="Arial" w:hAnsi="Arial"/>
          <w:b/>
          <w:sz w:val="22"/>
          <w:u w:val="single"/>
        </w:rPr>
      </w:pPr>
    </w:p>
    <w:p w14:paraId="63832783" w14:textId="77777777" w:rsidR="00353A6B" w:rsidRDefault="00353A6B" w:rsidP="00353A6B">
      <w:pPr>
        <w:jc w:val="both"/>
        <w:outlineLvl w:val="0"/>
        <w:rPr>
          <w:rFonts w:ascii="Arial" w:hAnsi="Arial"/>
          <w:sz w:val="22"/>
        </w:rPr>
      </w:pPr>
      <w:r>
        <w:rPr>
          <w:rFonts w:ascii="Arial" w:hAnsi="Arial"/>
          <w:sz w:val="22"/>
        </w:rPr>
        <w:t>No pertinent comments were received during the 30-day public comment period.</w:t>
      </w:r>
    </w:p>
    <w:p w14:paraId="7D9DC73B" w14:textId="1CF72304" w:rsidR="00353A6B" w:rsidRDefault="00353A6B" w:rsidP="00353A6B">
      <w:pPr>
        <w:jc w:val="both"/>
        <w:rPr>
          <w:rFonts w:ascii="Arial" w:hAnsi="Arial"/>
          <w:b/>
          <w:sz w:val="22"/>
        </w:rPr>
      </w:pPr>
    </w:p>
    <w:p w14:paraId="500720A0" w14:textId="77777777" w:rsidR="00D250A3" w:rsidRDefault="00D250A3" w:rsidP="00353A6B">
      <w:pPr>
        <w:jc w:val="both"/>
        <w:rPr>
          <w:rFonts w:ascii="Arial" w:hAnsi="Arial"/>
          <w:b/>
          <w:sz w:val="22"/>
        </w:rPr>
      </w:pPr>
    </w:p>
    <w:p w14:paraId="28F11E71" w14:textId="1884DF61" w:rsidR="00353A6B" w:rsidRDefault="00353A6B" w:rsidP="00353A6B">
      <w:pPr>
        <w:rPr>
          <w:rFonts w:ascii="Arial" w:hAnsi="Arial"/>
          <w:b/>
          <w:sz w:val="22"/>
          <w:u w:val="single"/>
        </w:rPr>
      </w:pPr>
      <w:r>
        <w:rPr>
          <w:rFonts w:ascii="Arial" w:hAnsi="Arial"/>
          <w:b/>
          <w:sz w:val="22"/>
          <w:u w:val="single"/>
        </w:rPr>
        <w:t xml:space="preserve">Changes to the </w:t>
      </w:r>
      <w:r w:rsidR="0040714E">
        <w:rPr>
          <w:rFonts w:ascii="Arial" w:hAnsi="Arial"/>
          <w:b/>
          <w:sz w:val="22"/>
          <w:u w:val="single"/>
        </w:rPr>
        <w:t>May 23, 2022</w:t>
      </w:r>
      <w:r>
        <w:rPr>
          <w:rFonts w:ascii="Arial" w:hAnsi="Arial"/>
          <w:b/>
          <w:sz w:val="22"/>
          <w:u w:val="single"/>
        </w:rPr>
        <w:t xml:space="preserve"> Draft ROP Reopening</w:t>
      </w:r>
    </w:p>
    <w:p w14:paraId="4529A034" w14:textId="77777777" w:rsidR="00353A6B" w:rsidRDefault="00353A6B" w:rsidP="00353A6B">
      <w:pPr>
        <w:rPr>
          <w:rFonts w:ascii="Arial" w:hAnsi="Arial"/>
          <w:b/>
          <w:sz w:val="22"/>
        </w:rPr>
      </w:pPr>
    </w:p>
    <w:p w14:paraId="68F3CBD8" w14:textId="77777777" w:rsidR="00353A6B" w:rsidRDefault="00353A6B" w:rsidP="00353A6B">
      <w:pPr>
        <w:jc w:val="both"/>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 xml:space="preserve"> reopening.</w:t>
      </w:r>
    </w:p>
    <w:p w14:paraId="6BE01F51" w14:textId="77777777" w:rsidR="00353A6B" w:rsidRDefault="00353A6B" w:rsidP="00353A6B">
      <w:pPr>
        <w:rPr>
          <w:rFonts w:ascii="Arial" w:hAnsi="Arial"/>
          <w:sz w:val="22"/>
        </w:rPr>
      </w:pPr>
    </w:p>
    <w:p w14:paraId="16A84345" w14:textId="77777777" w:rsidR="00ED49D9" w:rsidRDefault="00ED49D9" w:rsidP="000F73C3">
      <w:pPr>
        <w:jc w:val="both"/>
        <w:rPr>
          <w:rFonts w:ascii="Arial" w:hAnsi="Arial" w:cs="Arial"/>
          <w:sz w:val="22"/>
          <w:szCs w:val="22"/>
        </w:rPr>
      </w:pPr>
    </w:p>
    <w:sectPr w:rsidR="00ED49D9">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C485E" w14:textId="77777777" w:rsidR="00192C04" w:rsidRDefault="00192C04">
      <w:r>
        <w:separator/>
      </w:r>
    </w:p>
  </w:endnote>
  <w:endnote w:type="continuationSeparator" w:id="0">
    <w:p w14:paraId="7C186967" w14:textId="77777777" w:rsidR="00192C04" w:rsidRDefault="0019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6161" w14:textId="77777777" w:rsidR="007F2AAA" w:rsidRDefault="007F2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03BC" w14:textId="77777777" w:rsidR="00E552FB" w:rsidRPr="00F847D5" w:rsidRDefault="00E552FB"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3E37" w14:textId="77777777" w:rsidR="00E552FB" w:rsidRPr="00F847D5" w:rsidRDefault="00E552FB"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D8BBF" w14:textId="77777777" w:rsidR="00192C04" w:rsidRDefault="00192C04">
      <w:r>
        <w:separator/>
      </w:r>
    </w:p>
  </w:footnote>
  <w:footnote w:type="continuationSeparator" w:id="0">
    <w:p w14:paraId="0BAE42A2" w14:textId="77777777" w:rsidR="00192C04" w:rsidRDefault="00192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5A4D5" w14:textId="77777777" w:rsidR="007F2AAA" w:rsidRDefault="007F2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63C6" w14:textId="77777777" w:rsidR="007F2AAA" w:rsidRDefault="007F2A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7B75" w14:textId="77777777" w:rsidR="00E552FB" w:rsidRPr="00135426" w:rsidRDefault="00E552FB">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62A586F"/>
    <w:multiLevelType w:val="hybridMultilevel"/>
    <w:tmpl w:val="B7107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0523E"/>
    <w:multiLevelType w:val="hybridMultilevel"/>
    <w:tmpl w:val="CD14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582178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08635093">
    <w:abstractNumId w:val="1"/>
  </w:num>
  <w:num w:numId="3" w16cid:durableId="570507795">
    <w:abstractNumId w:val="3"/>
  </w:num>
  <w:num w:numId="4" w16cid:durableId="528033386">
    <w:abstractNumId w:val="10"/>
  </w:num>
  <w:num w:numId="5" w16cid:durableId="1239056183">
    <w:abstractNumId w:val="5"/>
  </w:num>
  <w:num w:numId="6" w16cid:durableId="112873015">
    <w:abstractNumId w:val="6"/>
  </w:num>
  <w:num w:numId="7" w16cid:durableId="1415125592">
    <w:abstractNumId w:val="11"/>
  </w:num>
  <w:num w:numId="8" w16cid:durableId="1963001147">
    <w:abstractNumId w:val="9"/>
  </w:num>
  <w:num w:numId="9" w16cid:durableId="2119525574">
    <w:abstractNumId w:val="12"/>
  </w:num>
  <w:num w:numId="10" w16cid:durableId="1982885180">
    <w:abstractNumId w:val="13"/>
  </w:num>
  <w:num w:numId="11" w16cid:durableId="649484140">
    <w:abstractNumId w:val="2"/>
  </w:num>
  <w:num w:numId="12" w16cid:durableId="857545803">
    <w:abstractNumId w:val="4"/>
  </w:num>
  <w:num w:numId="13" w16cid:durableId="1970667773">
    <w:abstractNumId w:val="7"/>
  </w:num>
  <w:num w:numId="14" w16cid:durableId="11658982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27"/>
    <w:rsid w:val="0000071F"/>
    <w:rsid w:val="00002399"/>
    <w:rsid w:val="00004024"/>
    <w:rsid w:val="0000555D"/>
    <w:rsid w:val="00010820"/>
    <w:rsid w:val="00010B28"/>
    <w:rsid w:val="000114E0"/>
    <w:rsid w:val="0001165D"/>
    <w:rsid w:val="000116F6"/>
    <w:rsid w:val="000135AB"/>
    <w:rsid w:val="00015B63"/>
    <w:rsid w:val="00015BCA"/>
    <w:rsid w:val="00015E48"/>
    <w:rsid w:val="00022808"/>
    <w:rsid w:val="000237D9"/>
    <w:rsid w:val="0002430E"/>
    <w:rsid w:val="0002548F"/>
    <w:rsid w:val="00026AB8"/>
    <w:rsid w:val="00026FE4"/>
    <w:rsid w:val="00027D83"/>
    <w:rsid w:val="0003136C"/>
    <w:rsid w:val="00032074"/>
    <w:rsid w:val="00033B14"/>
    <w:rsid w:val="00034381"/>
    <w:rsid w:val="00034F9E"/>
    <w:rsid w:val="00035898"/>
    <w:rsid w:val="00036C22"/>
    <w:rsid w:val="00042F9A"/>
    <w:rsid w:val="00044E0B"/>
    <w:rsid w:val="00045E7E"/>
    <w:rsid w:val="0004693A"/>
    <w:rsid w:val="00050959"/>
    <w:rsid w:val="00053310"/>
    <w:rsid w:val="00057978"/>
    <w:rsid w:val="00060FD0"/>
    <w:rsid w:val="00070B20"/>
    <w:rsid w:val="0007248F"/>
    <w:rsid w:val="00074EFB"/>
    <w:rsid w:val="00082A06"/>
    <w:rsid w:val="00086493"/>
    <w:rsid w:val="0009079D"/>
    <w:rsid w:val="000A316C"/>
    <w:rsid w:val="000A3504"/>
    <w:rsid w:val="000A463D"/>
    <w:rsid w:val="000A69C1"/>
    <w:rsid w:val="000A77F6"/>
    <w:rsid w:val="000C1E62"/>
    <w:rsid w:val="000C2020"/>
    <w:rsid w:val="000C35CB"/>
    <w:rsid w:val="000C39BD"/>
    <w:rsid w:val="000C4283"/>
    <w:rsid w:val="000C4F65"/>
    <w:rsid w:val="000C7F27"/>
    <w:rsid w:val="000D6F52"/>
    <w:rsid w:val="000E1BBC"/>
    <w:rsid w:val="000E2E60"/>
    <w:rsid w:val="000E3017"/>
    <w:rsid w:val="000E43A8"/>
    <w:rsid w:val="000E73AD"/>
    <w:rsid w:val="000E781D"/>
    <w:rsid w:val="000F32F4"/>
    <w:rsid w:val="000F3F9C"/>
    <w:rsid w:val="000F73C3"/>
    <w:rsid w:val="001002E3"/>
    <w:rsid w:val="00100562"/>
    <w:rsid w:val="00102B51"/>
    <w:rsid w:val="0010361E"/>
    <w:rsid w:val="00104D87"/>
    <w:rsid w:val="001111DD"/>
    <w:rsid w:val="00111DE5"/>
    <w:rsid w:val="00113B82"/>
    <w:rsid w:val="001159B4"/>
    <w:rsid w:val="00115DF5"/>
    <w:rsid w:val="00116214"/>
    <w:rsid w:val="00121B4B"/>
    <w:rsid w:val="00123005"/>
    <w:rsid w:val="0012305E"/>
    <w:rsid w:val="00125E7A"/>
    <w:rsid w:val="001301E9"/>
    <w:rsid w:val="00130AD6"/>
    <w:rsid w:val="00130D41"/>
    <w:rsid w:val="00134E77"/>
    <w:rsid w:val="00135426"/>
    <w:rsid w:val="00137218"/>
    <w:rsid w:val="001424B7"/>
    <w:rsid w:val="001429D1"/>
    <w:rsid w:val="00142DA1"/>
    <w:rsid w:val="00142E85"/>
    <w:rsid w:val="0014659D"/>
    <w:rsid w:val="001466CA"/>
    <w:rsid w:val="00153D66"/>
    <w:rsid w:val="00154568"/>
    <w:rsid w:val="00155865"/>
    <w:rsid w:val="00161412"/>
    <w:rsid w:val="00161D0E"/>
    <w:rsid w:val="00163995"/>
    <w:rsid w:val="001647D7"/>
    <w:rsid w:val="00165DA6"/>
    <w:rsid w:val="00167B85"/>
    <w:rsid w:val="00171E3E"/>
    <w:rsid w:val="00172178"/>
    <w:rsid w:val="001723A8"/>
    <w:rsid w:val="00172BD9"/>
    <w:rsid w:val="00174AE6"/>
    <w:rsid w:val="00175DF5"/>
    <w:rsid w:val="00177285"/>
    <w:rsid w:val="00182993"/>
    <w:rsid w:val="00185993"/>
    <w:rsid w:val="001900AD"/>
    <w:rsid w:val="00191106"/>
    <w:rsid w:val="00192C04"/>
    <w:rsid w:val="001A4C83"/>
    <w:rsid w:val="001B1025"/>
    <w:rsid w:val="001B5D76"/>
    <w:rsid w:val="001C45A8"/>
    <w:rsid w:val="001C63EA"/>
    <w:rsid w:val="001D0502"/>
    <w:rsid w:val="001D0646"/>
    <w:rsid w:val="001D6B5F"/>
    <w:rsid w:val="001D7607"/>
    <w:rsid w:val="001E3D60"/>
    <w:rsid w:val="001E6273"/>
    <w:rsid w:val="001F1448"/>
    <w:rsid w:val="001F287A"/>
    <w:rsid w:val="001F2F32"/>
    <w:rsid w:val="001F3B26"/>
    <w:rsid w:val="001F742A"/>
    <w:rsid w:val="00201CC7"/>
    <w:rsid w:val="00203061"/>
    <w:rsid w:val="00203E24"/>
    <w:rsid w:val="00204A58"/>
    <w:rsid w:val="00215E3D"/>
    <w:rsid w:val="002229BE"/>
    <w:rsid w:val="0022576A"/>
    <w:rsid w:val="00226144"/>
    <w:rsid w:val="00226BBE"/>
    <w:rsid w:val="0022752F"/>
    <w:rsid w:val="002315E7"/>
    <w:rsid w:val="00231A25"/>
    <w:rsid w:val="0023247F"/>
    <w:rsid w:val="00237F04"/>
    <w:rsid w:val="00240007"/>
    <w:rsid w:val="0024779D"/>
    <w:rsid w:val="00250171"/>
    <w:rsid w:val="0025199F"/>
    <w:rsid w:val="002519D9"/>
    <w:rsid w:val="00252680"/>
    <w:rsid w:val="00253B9C"/>
    <w:rsid w:val="00255E2E"/>
    <w:rsid w:val="00262557"/>
    <w:rsid w:val="00266674"/>
    <w:rsid w:val="002728F4"/>
    <w:rsid w:val="00273E90"/>
    <w:rsid w:val="002745BB"/>
    <w:rsid w:val="00274B6E"/>
    <w:rsid w:val="00280E8A"/>
    <w:rsid w:val="00281680"/>
    <w:rsid w:val="00281F81"/>
    <w:rsid w:val="00283DF7"/>
    <w:rsid w:val="00284660"/>
    <w:rsid w:val="00286387"/>
    <w:rsid w:val="00287D25"/>
    <w:rsid w:val="002903A5"/>
    <w:rsid w:val="00290754"/>
    <w:rsid w:val="00295FBF"/>
    <w:rsid w:val="002A418D"/>
    <w:rsid w:val="002A48ED"/>
    <w:rsid w:val="002A4D61"/>
    <w:rsid w:val="002A55C8"/>
    <w:rsid w:val="002A5B17"/>
    <w:rsid w:val="002A5BB8"/>
    <w:rsid w:val="002A739B"/>
    <w:rsid w:val="002B074D"/>
    <w:rsid w:val="002B07D8"/>
    <w:rsid w:val="002B092A"/>
    <w:rsid w:val="002B11E3"/>
    <w:rsid w:val="002B4B0E"/>
    <w:rsid w:val="002B5D3B"/>
    <w:rsid w:val="002B7F84"/>
    <w:rsid w:val="002C0333"/>
    <w:rsid w:val="002C170A"/>
    <w:rsid w:val="002C61A6"/>
    <w:rsid w:val="002C652F"/>
    <w:rsid w:val="002D0B1B"/>
    <w:rsid w:val="002D10C6"/>
    <w:rsid w:val="002D148E"/>
    <w:rsid w:val="002D6ACE"/>
    <w:rsid w:val="002E0E12"/>
    <w:rsid w:val="002E196B"/>
    <w:rsid w:val="002F0181"/>
    <w:rsid w:val="002F0CC3"/>
    <w:rsid w:val="002F13C4"/>
    <w:rsid w:val="002F1D39"/>
    <w:rsid w:val="002F5B86"/>
    <w:rsid w:val="003023FC"/>
    <w:rsid w:val="00302FA1"/>
    <w:rsid w:val="003049AC"/>
    <w:rsid w:val="003061C0"/>
    <w:rsid w:val="00306FD5"/>
    <w:rsid w:val="00310006"/>
    <w:rsid w:val="00311AFF"/>
    <w:rsid w:val="00315F59"/>
    <w:rsid w:val="003173E8"/>
    <w:rsid w:val="00320720"/>
    <w:rsid w:val="00333AE9"/>
    <w:rsid w:val="00335641"/>
    <w:rsid w:val="00337750"/>
    <w:rsid w:val="00341D0B"/>
    <w:rsid w:val="00345D9F"/>
    <w:rsid w:val="00346727"/>
    <w:rsid w:val="0034680F"/>
    <w:rsid w:val="00347E5D"/>
    <w:rsid w:val="00350573"/>
    <w:rsid w:val="00351F7C"/>
    <w:rsid w:val="00353A6B"/>
    <w:rsid w:val="00354260"/>
    <w:rsid w:val="00355F38"/>
    <w:rsid w:val="00363292"/>
    <w:rsid w:val="003635CB"/>
    <w:rsid w:val="003637D0"/>
    <w:rsid w:val="00365304"/>
    <w:rsid w:val="003660DB"/>
    <w:rsid w:val="0036784E"/>
    <w:rsid w:val="00371521"/>
    <w:rsid w:val="00372E82"/>
    <w:rsid w:val="003741D7"/>
    <w:rsid w:val="00376F31"/>
    <w:rsid w:val="00377200"/>
    <w:rsid w:val="00377850"/>
    <w:rsid w:val="00381D90"/>
    <w:rsid w:val="00383482"/>
    <w:rsid w:val="00383DD1"/>
    <w:rsid w:val="00383E34"/>
    <w:rsid w:val="00385544"/>
    <w:rsid w:val="00385685"/>
    <w:rsid w:val="00392731"/>
    <w:rsid w:val="003946CC"/>
    <w:rsid w:val="003950E9"/>
    <w:rsid w:val="003955A4"/>
    <w:rsid w:val="003A0C78"/>
    <w:rsid w:val="003A1467"/>
    <w:rsid w:val="003A14E0"/>
    <w:rsid w:val="003A2108"/>
    <w:rsid w:val="003A3838"/>
    <w:rsid w:val="003A75B8"/>
    <w:rsid w:val="003B2664"/>
    <w:rsid w:val="003B36CE"/>
    <w:rsid w:val="003B3A3A"/>
    <w:rsid w:val="003B430D"/>
    <w:rsid w:val="003B5E83"/>
    <w:rsid w:val="003B7EBA"/>
    <w:rsid w:val="003C4B9D"/>
    <w:rsid w:val="003D50B2"/>
    <w:rsid w:val="003D5D4D"/>
    <w:rsid w:val="003D6336"/>
    <w:rsid w:val="003D6A01"/>
    <w:rsid w:val="003D6B07"/>
    <w:rsid w:val="003D6C8F"/>
    <w:rsid w:val="003D71B5"/>
    <w:rsid w:val="003E0427"/>
    <w:rsid w:val="003E2626"/>
    <w:rsid w:val="003E3ECF"/>
    <w:rsid w:val="003E6F49"/>
    <w:rsid w:val="003E7131"/>
    <w:rsid w:val="003F16E7"/>
    <w:rsid w:val="003F18CA"/>
    <w:rsid w:val="003F318D"/>
    <w:rsid w:val="003F6D03"/>
    <w:rsid w:val="0040112A"/>
    <w:rsid w:val="00402D14"/>
    <w:rsid w:val="00403632"/>
    <w:rsid w:val="004039E8"/>
    <w:rsid w:val="0040714E"/>
    <w:rsid w:val="00411971"/>
    <w:rsid w:val="004127B6"/>
    <w:rsid w:val="0041333F"/>
    <w:rsid w:val="00414C95"/>
    <w:rsid w:val="00417373"/>
    <w:rsid w:val="00417EA9"/>
    <w:rsid w:val="00425C80"/>
    <w:rsid w:val="00427134"/>
    <w:rsid w:val="0042784A"/>
    <w:rsid w:val="00433BF1"/>
    <w:rsid w:val="00433C6D"/>
    <w:rsid w:val="00441393"/>
    <w:rsid w:val="00444D94"/>
    <w:rsid w:val="00444F0F"/>
    <w:rsid w:val="00445883"/>
    <w:rsid w:val="00451C04"/>
    <w:rsid w:val="004541F4"/>
    <w:rsid w:val="00455F45"/>
    <w:rsid w:val="0045649E"/>
    <w:rsid w:val="004628A4"/>
    <w:rsid w:val="004665B8"/>
    <w:rsid w:val="004670B5"/>
    <w:rsid w:val="00470765"/>
    <w:rsid w:val="00474ADF"/>
    <w:rsid w:val="00474C32"/>
    <w:rsid w:val="00475BD8"/>
    <w:rsid w:val="004760F2"/>
    <w:rsid w:val="00477C93"/>
    <w:rsid w:val="00481F2F"/>
    <w:rsid w:val="0048277E"/>
    <w:rsid w:val="00482C6B"/>
    <w:rsid w:val="00482E94"/>
    <w:rsid w:val="00484141"/>
    <w:rsid w:val="00485373"/>
    <w:rsid w:val="00485F9B"/>
    <w:rsid w:val="0049200A"/>
    <w:rsid w:val="00493484"/>
    <w:rsid w:val="004948C1"/>
    <w:rsid w:val="004A5D34"/>
    <w:rsid w:val="004A6FD2"/>
    <w:rsid w:val="004B2A6F"/>
    <w:rsid w:val="004B3242"/>
    <w:rsid w:val="004B44A9"/>
    <w:rsid w:val="004B4D8B"/>
    <w:rsid w:val="004B6680"/>
    <w:rsid w:val="004B6B17"/>
    <w:rsid w:val="004C0FAF"/>
    <w:rsid w:val="004C39E7"/>
    <w:rsid w:val="004C46DF"/>
    <w:rsid w:val="004C48F7"/>
    <w:rsid w:val="004C51C5"/>
    <w:rsid w:val="004C542C"/>
    <w:rsid w:val="004C7125"/>
    <w:rsid w:val="004C78FD"/>
    <w:rsid w:val="004D1F5F"/>
    <w:rsid w:val="004D4B7D"/>
    <w:rsid w:val="004D5012"/>
    <w:rsid w:val="004D7ACD"/>
    <w:rsid w:val="004E0003"/>
    <w:rsid w:val="004E713D"/>
    <w:rsid w:val="004E731D"/>
    <w:rsid w:val="004F283B"/>
    <w:rsid w:val="004F6C98"/>
    <w:rsid w:val="00502068"/>
    <w:rsid w:val="0050260F"/>
    <w:rsid w:val="0050744F"/>
    <w:rsid w:val="005122AD"/>
    <w:rsid w:val="005146AB"/>
    <w:rsid w:val="005204BA"/>
    <w:rsid w:val="005224A0"/>
    <w:rsid w:val="00524E57"/>
    <w:rsid w:val="0052777D"/>
    <w:rsid w:val="00532985"/>
    <w:rsid w:val="0053606A"/>
    <w:rsid w:val="00537997"/>
    <w:rsid w:val="005426C1"/>
    <w:rsid w:val="00542F6D"/>
    <w:rsid w:val="00543DF8"/>
    <w:rsid w:val="005451BC"/>
    <w:rsid w:val="005507B1"/>
    <w:rsid w:val="00550E5B"/>
    <w:rsid w:val="0055232C"/>
    <w:rsid w:val="0055244E"/>
    <w:rsid w:val="005551BB"/>
    <w:rsid w:val="005553AB"/>
    <w:rsid w:val="00560E14"/>
    <w:rsid w:val="005619EA"/>
    <w:rsid w:val="00562E17"/>
    <w:rsid w:val="00562E6E"/>
    <w:rsid w:val="005652A2"/>
    <w:rsid w:val="00566446"/>
    <w:rsid w:val="00570468"/>
    <w:rsid w:val="00570E72"/>
    <w:rsid w:val="0057187B"/>
    <w:rsid w:val="00572826"/>
    <w:rsid w:val="00572F51"/>
    <w:rsid w:val="0057400E"/>
    <w:rsid w:val="005758FF"/>
    <w:rsid w:val="005768C3"/>
    <w:rsid w:val="0058792D"/>
    <w:rsid w:val="00587FAA"/>
    <w:rsid w:val="0059043D"/>
    <w:rsid w:val="00590517"/>
    <w:rsid w:val="0059259B"/>
    <w:rsid w:val="00596804"/>
    <w:rsid w:val="00597110"/>
    <w:rsid w:val="00597E47"/>
    <w:rsid w:val="005A054B"/>
    <w:rsid w:val="005A1999"/>
    <w:rsid w:val="005A5063"/>
    <w:rsid w:val="005A6987"/>
    <w:rsid w:val="005A6EA0"/>
    <w:rsid w:val="005B08A1"/>
    <w:rsid w:val="005B0BA1"/>
    <w:rsid w:val="005B14F8"/>
    <w:rsid w:val="005B162E"/>
    <w:rsid w:val="005B3B35"/>
    <w:rsid w:val="005B4FCA"/>
    <w:rsid w:val="005C6DFC"/>
    <w:rsid w:val="005D0722"/>
    <w:rsid w:val="005D2D05"/>
    <w:rsid w:val="005D3DDD"/>
    <w:rsid w:val="005D4839"/>
    <w:rsid w:val="005E2621"/>
    <w:rsid w:val="005E7221"/>
    <w:rsid w:val="005F1289"/>
    <w:rsid w:val="005F1B8C"/>
    <w:rsid w:val="00600D78"/>
    <w:rsid w:val="0060352A"/>
    <w:rsid w:val="00604E76"/>
    <w:rsid w:val="006051CB"/>
    <w:rsid w:val="00610D52"/>
    <w:rsid w:val="00611578"/>
    <w:rsid w:val="00611F67"/>
    <w:rsid w:val="0061223B"/>
    <w:rsid w:val="006138D1"/>
    <w:rsid w:val="00615F8C"/>
    <w:rsid w:val="00616FFF"/>
    <w:rsid w:val="006240B1"/>
    <w:rsid w:val="00624748"/>
    <w:rsid w:val="006335CA"/>
    <w:rsid w:val="00633724"/>
    <w:rsid w:val="006361A1"/>
    <w:rsid w:val="006414DE"/>
    <w:rsid w:val="00644884"/>
    <w:rsid w:val="00644FAC"/>
    <w:rsid w:val="006461E5"/>
    <w:rsid w:val="00647809"/>
    <w:rsid w:val="0065404B"/>
    <w:rsid w:val="00654C1E"/>
    <w:rsid w:val="00654F9E"/>
    <w:rsid w:val="006552A6"/>
    <w:rsid w:val="00655AFA"/>
    <w:rsid w:val="00656000"/>
    <w:rsid w:val="00656E14"/>
    <w:rsid w:val="00660CFE"/>
    <w:rsid w:val="00665986"/>
    <w:rsid w:val="00667959"/>
    <w:rsid w:val="00670DC2"/>
    <w:rsid w:val="00672218"/>
    <w:rsid w:val="00675B1A"/>
    <w:rsid w:val="00676680"/>
    <w:rsid w:val="006768CD"/>
    <w:rsid w:val="00676CAB"/>
    <w:rsid w:val="00680643"/>
    <w:rsid w:val="006817F5"/>
    <w:rsid w:val="00683CEC"/>
    <w:rsid w:val="00684786"/>
    <w:rsid w:val="0068541F"/>
    <w:rsid w:val="00690FF9"/>
    <w:rsid w:val="0069759E"/>
    <w:rsid w:val="006978FD"/>
    <w:rsid w:val="00697E2F"/>
    <w:rsid w:val="006A2CA7"/>
    <w:rsid w:val="006A43CB"/>
    <w:rsid w:val="006B4DBB"/>
    <w:rsid w:val="006B6F13"/>
    <w:rsid w:val="006B7EC5"/>
    <w:rsid w:val="006C0886"/>
    <w:rsid w:val="006C5DF1"/>
    <w:rsid w:val="006D3D3B"/>
    <w:rsid w:val="006D7383"/>
    <w:rsid w:val="006E04EE"/>
    <w:rsid w:val="006E2E39"/>
    <w:rsid w:val="006E3E47"/>
    <w:rsid w:val="006F1886"/>
    <w:rsid w:val="006F403A"/>
    <w:rsid w:val="006F5017"/>
    <w:rsid w:val="006F61D2"/>
    <w:rsid w:val="00701C17"/>
    <w:rsid w:val="00701F63"/>
    <w:rsid w:val="0070306D"/>
    <w:rsid w:val="00703588"/>
    <w:rsid w:val="00703F50"/>
    <w:rsid w:val="00704622"/>
    <w:rsid w:val="00710154"/>
    <w:rsid w:val="00710F06"/>
    <w:rsid w:val="007129B8"/>
    <w:rsid w:val="007140AB"/>
    <w:rsid w:val="00716DF1"/>
    <w:rsid w:val="007174AF"/>
    <w:rsid w:val="00717680"/>
    <w:rsid w:val="00726518"/>
    <w:rsid w:val="0072776A"/>
    <w:rsid w:val="00735DA9"/>
    <w:rsid w:val="00736652"/>
    <w:rsid w:val="007373FF"/>
    <w:rsid w:val="00737CC4"/>
    <w:rsid w:val="00737F8F"/>
    <w:rsid w:val="00740674"/>
    <w:rsid w:val="00741040"/>
    <w:rsid w:val="00742DEE"/>
    <w:rsid w:val="00743A66"/>
    <w:rsid w:val="00745C71"/>
    <w:rsid w:val="007460BC"/>
    <w:rsid w:val="00746389"/>
    <w:rsid w:val="0074639E"/>
    <w:rsid w:val="0075342F"/>
    <w:rsid w:val="00760484"/>
    <w:rsid w:val="0076268D"/>
    <w:rsid w:val="00762A17"/>
    <w:rsid w:val="0076762E"/>
    <w:rsid w:val="00770784"/>
    <w:rsid w:val="00770EC8"/>
    <w:rsid w:val="00772C64"/>
    <w:rsid w:val="00773C90"/>
    <w:rsid w:val="00777549"/>
    <w:rsid w:val="007805D9"/>
    <w:rsid w:val="00781399"/>
    <w:rsid w:val="00783116"/>
    <w:rsid w:val="007870F6"/>
    <w:rsid w:val="00790C7B"/>
    <w:rsid w:val="0079109F"/>
    <w:rsid w:val="00795CB5"/>
    <w:rsid w:val="00795D6C"/>
    <w:rsid w:val="00796375"/>
    <w:rsid w:val="00796F90"/>
    <w:rsid w:val="007A22BD"/>
    <w:rsid w:val="007A6504"/>
    <w:rsid w:val="007A77F1"/>
    <w:rsid w:val="007B199C"/>
    <w:rsid w:val="007B2997"/>
    <w:rsid w:val="007B41C7"/>
    <w:rsid w:val="007B565A"/>
    <w:rsid w:val="007C0501"/>
    <w:rsid w:val="007C273B"/>
    <w:rsid w:val="007C2B15"/>
    <w:rsid w:val="007C416D"/>
    <w:rsid w:val="007C66EE"/>
    <w:rsid w:val="007C7308"/>
    <w:rsid w:val="007D067F"/>
    <w:rsid w:val="007D09D9"/>
    <w:rsid w:val="007D3294"/>
    <w:rsid w:val="007D429F"/>
    <w:rsid w:val="007D4663"/>
    <w:rsid w:val="007E0BD7"/>
    <w:rsid w:val="007E2987"/>
    <w:rsid w:val="007E39D1"/>
    <w:rsid w:val="007E454A"/>
    <w:rsid w:val="007F2AAA"/>
    <w:rsid w:val="007F3C6F"/>
    <w:rsid w:val="007F3FBA"/>
    <w:rsid w:val="007F62B1"/>
    <w:rsid w:val="007F73D0"/>
    <w:rsid w:val="00800330"/>
    <w:rsid w:val="00805D25"/>
    <w:rsid w:val="00813FB1"/>
    <w:rsid w:val="0081683B"/>
    <w:rsid w:val="00827EF4"/>
    <w:rsid w:val="00833053"/>
    <w:rsid w:val="008348A8"/>
    <w:rsid w:val="0083496C"/>
    <w:rsid w:val="00840CB9"/>
    <w:rsid w:val="008418BB"/>
    <w:rsid w:val="00844DE4"/>
    <w:rsid w:val="00846C89"/>
    <w:rsid w:val="0084712F"/>
    <w:rsid w:val="0084741D"/>
    <w:rsid w:val="00850774"/>
    <w:rsid w:val="0085138A"/>
    <w:rsid w:val="008537FA"/>
    <w:rsid w:val="00853AF4"/>
    <w:rsid w:val="00854273"/>
    <w:rsid w:val="00854F8B"/>
    <w:rsid w:val="008568CA"/>
    <w:rsid w:val="008571AD"/>
    <w:rsid w:val="00857B39"/>
    <w:rsid w:val="00862EC5"/>
    <w:rsid w:val="00863EC3"/>
    <w:rsid w:val="008677AC"/>
    <w:rsid w:val="00873B63"/>
    <w:rsid w:val="00874CB0"/>
    <w:rsid w:val="00875896"/>
    <w:rsid w:val="00875D1C"/>
    <w:rsid w:val="00875FB3"/>
    <w:rsid w:val="00876E17"/>
    <w:rsid w:val="00884CC7"/>
    <w:rsid w:val="008902C9"/>
    <w:rsid w:val="008906DF"/>
    <w:rsid w:val="008929F9"/>
    <w:rsid w:val="0089312A"/>
    <w:rsid w:val="00893B36"/>
    <w:rsid w:val="00893BBA"/>
    <w:rsid w:val="00893F56"/>
    <w:rsid w:val="00895282"/>
    <w:rsid w:val="008A0380"/>
    <w:rsid w:val="008A0FF1"/>
    <w:rsid w:val="008A1834"/>
    <w:rsid w:val="008A26E7"/>
    <w:rsid w:val="008A38F5"/>
    <w:rsid w:val="008B1972"/>
    <w:rsid w:val="008B1F6F"/>
    <w:rsid w:val="008B4008"/>
    <w:rsid w:val="008B41E5"/>
    <w:rsid w:val="008B70E2"/>
    <w:rsid w:val="008B7F9F"/>
    <w:rsid w:val="008C0EAF"/>
    <w:rsid w:val="008C3D85"/>
    <w:rsid w:val="008C4B6E"/>
    <w:rsid w:val="008C63A7"/>
    <w:rsid w:val="008C70BB"/>
    <w:rsid w:val="008C73B2"/>
    <w:rsid w:val="008D30F9"/>
    <w:rsid w:val="008D432E"/>
    <w:rsid w:val="008D7CDB"/>
    <w:rsid w:val="008E0DFA"/>
    <w:rsid w:val="008E1371"/>
    <w:rsid w:val="008E1AD6"/>
    <w:rsid w:val="008E1BD7"/>
    <w:rsid w:val="008E5110"/>
    <w:rsid w:val="008E5C4C"/>
    <w:rsid w:val="008E5EC0"/>
    <w:rsid w:val="008E71A2"/>
    <w:rsid w:val="008F142A"/>
    <w:rsid w:val="008F69B6"/>
    <w:rsid w:val="00901AA6"/>
    <w:rsid w:val="00901AF6"/>
    <w:rsid w:val="0090224B"/>
    <w:rsid w:val="00903A1A"/>
    <w:rsid w:val="00905BE3"/>
    <w:rsid w:val="00905F9C"/>
    <w:rsid w:val="00906AE8"/>
    <w:rsid w:val="00906D69"/>
    <w:rsid w:val="009108A8"/>
    <w:rsid w:val="00910D69"/>
    <w:rsid w:val="00910FEA"/>
    <w:rsid w:val="009147C9"/>
    <w:rsid w:val="00914841"/>
    <w:rsid w:val="009158BE"/>
    <w:rsid w:val="009207AF"/>
    <w:rsid w:val="00923129"/>
    <w:rsid w:val="00923ADB"/>
    <w:rsid w:val="00923ED1"/>
    <w:rsid w:val="00935F15"/>
    <w:rsid w:val="0093656E"/>
    <w:rsid w:val="0094046A"/>
    <w:rsid w:val="00943279"/>
    <w:rsid w:val="009438E6"/>
    <w:rsid w:val="00946B41"/>
    <w:rsid w:val="0095187D"/>
    <w:rsid w:val="0095206B"/>
    <w:rsid w:val="009527AC"/>
    <w:rsid w:val="0095312A"/>
    <w:rsid w:val="009531FA"/>
    <w:rsid w:val="009539D8"/>
    <w:rsid w:val="009545AB"/>
    <w:rsid w:val="00955814"/>
    <w:rsid w:val="00956132"/>
    <w:rsid w:val="00962036"/>
    <w:rsid w:val="00962267"/>
    <w:rsid w:val="00970E8F"/>
    <w:rsid w:val="009717DF"/>
    <w:rsid w:val="00971B11"/>
    <w:rsid w:val="009819CF"/>
    <w:rsid w:val="00982658"/>
    <w:rsid w:val="00983014"/>
    <w:rsid w:val="009830F9"/>
    <w:rsid w:val="0098524F"/>
    <w:rsid w:val="00985FF1"/>
    <w:rsid w:val="00990E75"/>
    <w:rsid w:val="00991BCF"/>
    <w:rsid w:val="00991F5C"/>
    <w:rsid w:val="00992756"/>
    <w:rsid w:val="00995DE1"/>
    <w:rsid w:val="009970EC"/>
    <w:rsid w:val="009A000C"/>
    <w:rsid w:val="009A5F7D"/>
    <w:rsid w:val="009A6697"/>
    <w:rsid w:val="009A6835"/>
    <w:rsid w:val="009B2268"/>
    <w:rsid w:val="009B3617"/>
    <w:rsid w:val="009C19C6"/>
    <w:rsid w:val="009C260F"/>
    <w:rsid w:val="009C3104"/>
    <w:rsid w:val="009C3F48"/>
    <w:rsid w:val="009C41AE"/>
    <w:rsid w:val="009C4E62"/>
    <w:rsid w:val="009C5CE5"/>
    <w:rsid w:val="009D0C37"/>
    <w:rsid w:val="009D17C8"/>
    <w:rsid w:val="009D531F"/>
    <w:rsid w:val="009D5EBC"/>
    <w:rsid w:val="009E10CB"/>
    <w:rsid w:val="009E2122"/>
    <w:rsid w:val="009E4796"/>
    <w:rsid w:val="009E53E6"/>
    <w:rsid w:val="009F584A"/>
    <w:rsid w:val="009F6CFE"/>
    <w:rsid w:val="00A0363B"/>
    <w:rsid w:val="00A04B84"/>
    <w:rsid w:val="00A05E44"/>
    <w:rsid w:val="00A101EE"/>
    <w:rsid w:val="00A14A6D"/>
    <w:rsid w:val="00A15A87"/>
    <w:rsid w:val="00A16A4A"/>
    <w:rsid w:val="00A21087"/>
    <w:rsid w:val="00A21F9D"/>
    <w:rsid w:val="00A24D4D"/>
    <w:rsid w:val="00A27D2C"/>
    <w:rsid w:val="00A304CA"/>
    <w:rsid w:val="00A30B26"/>
    <w:rsid w:val="00A30B5F"/>
    <w:rsid w:val="00A320C2"/>
    <w:rsid w:val="00A37849"/>
    <w:rsid w:val="00A4048D"/>
    <w:rsid w:val="00A40DFE"/>
    <w:rsid w:val="00A458A7"/>
    <w:rsid w:val="00A479C2"/>
    <w:rsid w:val="00A57739"/>
    <w:rsid w:val="00A57799"/>
    <w:rsid w:val="00A61FF1"/>
    <w:rsid w:val="00A62B77"/>
    <w:rsid w:val="00A64289"/>
    <w:rsid w:val="00A6568D"/>
    <w:rsid w:val="00A67F55"/>
    <w:rsid w:val="00A711AB"/>
    <w:rsid w:val="00A7532D"/>
    <w:rsid w:val="00A757D5"/>
    <w:rsid w:val="00A75C83"/>
    <w:rsid w:val="00A82D08"/>
    <w:rsid w:val="00A85B58"/>
    <w:rsid w:val="00A86321"/>
    <w:rsid w:val="00A8755E"/>
    <w:rsid w:val="00A94AEF"/>
    <w:rsid w:val="00A9700A"/>
    <w:rsid w:val="00AA1EAF"/>
    <w:rsid w:val="00AA42BC"/>
    <w:rsid w:val="00AA7A69"/>
    <w:rsid w:val="00AB0432"/>
    <w:rsid w:val="00AB1054"/>
    <w:rsid w:val="00AB1DA1"/>
    <w:rsid w:val="00AB22DC"/>
    <w:rsid w:val="00AB5A05"/>
    <w:rsid w:val="00AC0D86"/>
    <w:rsid w:val="00AC5456"/>
    <w:rsid w:val="00AC69EE"/>
    <w:rsid w:val="00AD1428"/>
    <w:rsid w:val="00AD6437"/>
    <w:rsid w:val="00AD65E5"/>
    <w:rsid w:val="00AD697A"/>
    <w:rsid w:val="00AD754F"/>
    <w:rsid w:val="00AE061E"/>
    <w:rsid w:val="00AE1678"/>
    <w:rsid w:val="00AE1704"/>
    <w:rsid w:val="00AE2622"/>
    <w:rsid w:val="00AE2ED9"/>
    <w:rsid w:val="00AE5528"/>
    <w:rsid w:val="00AF006A"/>
    <w:rsid w:val="00AF10F4"/>
    <w:rsid w:val="00AF4326"/>
    <w:rsid w:val="00AF5CDE"/>
    <w:rsid w:val="00B008B3"/>
    <w:rsid w:val="00B04C46"/>
    <w:rsid w:val="00B05D2A"/>
    <w:rsid w:val="00B07EC0"/>
    <w:rsid w:val="00B16D77"/>
    <w:rsid w:val="00B17134"/>
    <w:rsid w:val="00B17711"/>
    <w:rsid w:val="00B20017"/>
    <w:rsid w:val="00B20A6D"/>
    <w:rsid w:val="00B2681D"/>
    <w:rsid w:val="00B26BFB"/>
    <w:rsid w:val="00B3117B"/>
    <w:rsid w:val="00B333DF"/>
    <w:rsid w:val="00B336B9"/>
    <w:rsid w:val="00B37F1A"/>
    <w:rsid w:val="00B4161E"/>
    <w:rsid w:val="00B43EA3"/>
    <w:rsid w:val="00B45401"/>
    <w:rsid w:val="00B45992"/>
    <w:rsid w:val="00B50C3F"/>
    <w:rsid w:val="00B51052"/>
    <w:rsid w:val="00B547BF"/>
    <w:rsid w:val="00B54C93"/>
    <w:rsid w:val="00B633FE"/>
    <w:rsid w:val="00B63414"/>
    <w:rsid w:val="00B63550"/>
    <w:rsid w:val="00B64011"/>
    <w:rsid w:val="00B66B39"/>
    <w:rsid w:val="00B72733"/>
    <w:rsid w:val="00B73643"/>
    <w:rsid w:val="00B76800"/>
    <w:rsid w:val="00B82610"/>
    <w:rsid w:val="00B83795"/>
    <w:rsid w:val="00B84310"/>
    <w:rsid w:val="00B91559"/>
    <w:rsid w:val="00B922A0"/>
    <w:rsid w:val="00B92E69"/>
    <w:rsid w:val="00B94846"/>
    <w:rsid w:val="00BA5E0E"/>
    <w:rsid w:val="00BB20D6"/>
    <w:rsid w:val="00BB3412"/>
    <w:rsid w:val="00BB4D1B"/>
    <w:rsid w:val="00BB7057"/>
    <w:rsid w:val="00BC3AA5"/>
    <w:rsid w:val="00BC4F1E"/>
    <w:rsid w:val="00BC5037"/>
    <w:rsid w:val="00BC5143"/>
    <w:rsid w:val="00BD0797"/>
    <w:rsid w:val="00BD0E65"/>
    <w:rsid w:val="00BD2DFE"/>
    <w:rsid w:val="00BD7123"/>
    <w:rsid w:val="00BE1B52"/>
    <w:rsid w:val="00BE3D8A"/>
    <w:rsid w:val="00BE57E8"/>
    <w:rsid w:val="00BE5F90"/>
    <w:rsid w:val="00C0589B"/>
    <w:rsid w:val="00C113BC"/>
    <w:rsid w:val="00C12004"/>
    <w:rsid w:val="00C12BAA"/>
    <w:rsid w:val="00C205E5"/>
    <w:rsid w:val="00C23A6C"/>
    <w:rsid w:val="00C24C83"/>
    <w:rsid w:val="00C260E0"/>
    <w:rsid w:val="00C30CF8"/>
    <w:rsid w:val="00C32CBF"/>
    <w:rsid w:val="00C33FEF"/>
    <w:rsid w:val="00C35E94"/>
    <w:rsid w:val="00C363B1"/>
    <w:rsid w:val="00C407C8"/>
    <w:rsid w:val="00C41158"/>
    <w:rsid w:val="00C42CA4"/>
    <w:rsid w:val="00C4308F"/>
    <w:rsid w:val="00C459F4"/>
    <w:rsid w:val="00C47F6C"/>
    <w:rsid w:val="00C501AE"/>
    <w:rsid w:val="00C50355"/>
    <w:rsid w:val="00C512CC"/>
    <w:rsid w:val="00C513D7"/>
    <w:rsid w:val="00C52708"/>
    <w:rsid w:val="00C54ADE"/>
    <w:rsid w:val="00C5757C"/>
    <w:rsid w:val="00C57E71"/>
    <w:rsid w:val="00C6059C"/>
    <w:rsid w:val="00C61A82"/>
    <w:rsid w:val="00C6451A"/>
    <w:rsid w:val="00C66375"/>
    <w:rsid w:val="00C66BD6"/>
    <w:rsid w:val="00C67104"/>
    <w:rsid w:val="00C677A9"/>
    <w:rsid w:val="00C71F02"/>
    <w:rsid w:val="00C72A47"/>
    <w:rsid w:val="00C73FBD"/>
    <w:rsid w:val="00C744F8"/>
    <w:rsid w:val="00C76455"/>
    <w:rsid w:val="00C76E93"/>
    <w:rsid w:val="00C801D0"/>
    <w:rsid w:val="00C802FD"/>
    <w:rsid w:val="00C812D3"/>
    <w:rsid w:val="00C8344E"/>
    <w:rsid w:val="00C84243"/>
    <w:rsid w:val="00C85CB3"/>
    <w:rsid w:val="00C87BA0"/>
    <w:rsid w:val="00C92F27"/>
    <w:rsid w:val="00C94DBD"/>
    <w:rsid w:val="00C95903"/>
    <w:rsid w:val="00C96957"/>
    <w:rsid w:val="00CA1E38"/>
    <w:rsid w:val="00CA28F3"/>
    <w:rsid w:val="00CA4B03"/>
    <w:rsid w:val="00CA4ECA"/>
    <w:rsid w:val="00CB00FB"/>
    <w:rsid w:val="00CB0D4C"/>
    <w:rsid w:val="00CB3DD6"/>
    <w:rsid w:val="00CB43FA"/>
    <w:rsid w:val="00CB60BD"/>
    <w:rsid w:val="00CC0457"/>
    <w:rsid w:val="00CC371A"/>
    <w:rsid w:val="00CC5082"/>
    <w:rsid w:val="00CC6306"/>
    <w:rsid w:val="00CC67DF"/>
    <w:rsid w:val="00CC7CF8"/>
    <w:rsid w:val="00CD3E7C"/>
    <w:rsid w:val="00CD6A10"/>
    <w:rsid w:val="00CD71F7"/>
    <w:rsid w:val="00CE1538"/>
    <w:rsid w:val="00CE25AC"/>
    <w:rsid w:val="00CE4B5B"/>
    <w:rsid w:val="00CE5FB0"/>
    <w:rsid w:val="00CE65B2"/>
    <w:rsid w:val="00CF37B7"/>
    <w:rsid w:val="00D01DA5"/>
    <w:rsid w:val="00D0357A"/>
    <w:rsid w:val="00D04321"/>
    <w:rsid w:val="00D05485"/>
    <w:rsid w:val="00D122B6"/>
    <w:rsid w:val="00D20E20"/>
    <w:rsid w:val="00D22B42"/>
    <w:rsid w:val="00D250A3"/>
    <w:rsid w:val="00D26941"/>
    <w:rsid w:val="00D2741D"/>
    <w:rsid w:val="00D30940"/>
    <w:rsid w:val="00D32088"/>
    <w:rsid w:val="00D325DF"/>
    <w:rsid w:val="00D340C9"/>
    <w:rsid w:val="00D34A15"/>
    <w:rsid w:val="00D41B4A"/>
    <w:rsid w:val="00D425F8"/>
    <w:rsid w:val="00D42E06"/>
    <w:rsid w:val="00D43A9A"/>
    <w:rsid w:val="00D43EB9"/>
    <w:rsid w:val="00D44173"/>
    <w:rsid w:val="00D5459C"/>
    <w:rsid w:val="00D57EFB"/>
    <w:rsid w:val="00D60816"/>
    <w:rsid w:val="00D610F0"/>
    <w:rsid w:val="00D63D29"/>
    <w:rsid w:val="00D75A5C"/>
    <w:rsid w:val="00D75CF1"/>
    <w:rsid w:val="00D81EA9"/>
    <w:rsid w:val="00D84FCD"/>
    <w:rsid w:val="00D85705"/>
    <w:rsid w:val="00D91784"/>
    <w:rsid w:val="00D917CF"/>
    <w:rsid w:val="00D923A0"/>
    <w:rsid w:val="00D93BF5"/>
    <w:rsid w:val="00D93FAC"/>
    <w:rsid w:val="00D9587D"/>
    <w:rsid w:val="00D95EB4"/>
    <w:rsid w:val="00DA122E"/>
    <w:rsid w:val="00DA714D"/>
    <w:rsid w:val="00DB1A79"/>
    <w:rsid w:val="00DB223E"/>
    <w:rsid w:val="00DB33D9"/>
    <w:rsid w:val="00DB3C7E"/>
    <w:rsid w:val="00DB5924"/>
    <w:rsid w:val="00DB6B6C"/>
    <w:rsid w:val="00DB7D71"/>
    <w:rsid w:val="00DB7FA3"/>
    <w:rsid w:val="00DC16D1"/>
    <w:rsid w:val="00DC185B"/>
    <w:rsid w:val="00DC4D72"/>
    <w:rsid w:val="00DD2FAD"/>
    <w:rsid w:val="00DD4108"/>
    <w:rsid w:val="00DD4D4E"/>
    <w:rsid w:val="00DE392C"/>
    <w:rsid w:val="00DE39D5"/>
    <w:rsid w:val="00DE4B0C"/>
    <w:rsid w:val="00DE6BD6"/>
    <w:rsid w:val="00DE6E0D"/>
    <w:rsid w:val="00DF00D6"/>
    <w:rsid w:val="00DF46AD"/>
    <w:rsid w:val="00DF4E73"/>
    <w:rsid w:val="00DF6578"/>
    <w:rsid w:val="00DF7BBC"/>
    <w:rsid w:val="00E037E8"/>
    <w:rsid w:val="00E11812"/>
    <w:rsid w:val="00E1421A"/>
    <w:rsid w:val="00E24CF7"/>
    <w:rsid w:val="00E24E0F"/>
    <w:rsid w:val="00E26617"/>
    <w:rsid w:val="00E27A36"/>
    <w:rsid w:val="00E27CF3"/>
    <w:rsid w:val="00E3000B"/>
    <w:rsid w:val="00E31567"/>
    <w:rsid w:val="00E34597"/>
    <w:rsid w:val="00E34B40"/>
    <w:rsid w:val="00E35398"/>
    <w:rsid w:val="00E35D6E"/>
    <w:rsid w:val="00E36E08"/>
    <w:rsid w:val="00E376CE"/>
    <w:rsid w:val="00E406A7"/>
    <w:rsid w:val="00E45D1E"/>
    <w:rsid w:val="00E468B6"/>
    <w:rsid w:val="00E47B7A"/>
    <w:rsid w:val="00E508EB"/>
    <w:rsid w:val="00E50E60"/>
    <w:rsid w:val="00E53285"/>
    <w:rsid w:val="00E552FB"/>
    <w:rsid w:val="00E562DC"/>
    <w:rsid w:val="00E63937"/>
    <w:rsid w:val="00E64008"/>
    <w:rsid w:val="00E66734"/>
    <w:rsid w:val="00E73943"/>
    <w:rsid w:val="00E73A29"/>
    <w:rsid w:val="00E74066"/>
    <w:rsid w:val="00E74CAD"/>
    <w:rsid w:val="00E766C7"/>
    <w:rsid w:val="00E80D15"/>
    <w:rsid w:val="00E81954"/>
    <w:rsid w:val="00E82AA2"/>
    <w:rsid w:val="00E84291"/>
    <w:rsid w:val="00E907F1"/>
    <w:rsid w:val="00E90966"/>
    <w:rsid w:val="00E94CDE"/>
    <w:rsid w:val="00E974EB"/>
    <w:rsid w:val="00E97861"/>
    <w:rsid w:val="00EA0E67"/>
    <w:rsid w:val="00EA38D1"/>
    <w:rsid w:val="00EA42F9"/>
    <w:rsid w:val="00EB17D6"/>
    <w:rsid w:val="00EC093E"/>
    <w:rsid w:val="00EC0D9E"/>
    <w:rsid w:val="00EC142A"/>
    <w:rsid w:val="00EC23F8"/>
    <w:rsid w:val="00EC342B"/>
    <w:rsid w:val="00EC528A"/>
    <w:rsid w:val="00ED2DB9"/>
    <w:rsid w:val="00ED4100"/>
    <w:rsid w:val="00ED49D9"/>
    <w:rsid w:val="00ED6114"/>
    <w:rsid w:val="00EE0520"/>
    <w:rsid w:val="00EE6056"/>
    <w:rsid w:val="00EE6CC4"/>
    <w:rsid w:val="00EE6CC6"/>
    <w:rsid w:val="00EF0105"/>
    <w:rsid w:val="00EF03C5"/>
    <w:rsid w:val="00EF05C3"/>
    <w:rsid w:val="00EF0691"/>
    <w:rsid w:val="00EF2269"/>
    <w:rsid w:val="00EF28E8"/>
    <w:rsid w:val="00EF4446"/>
    <w:rsid w:val="00EF4A2A"/>
    <w:rsid w:val="00EF52AE"/>
    <w:rsid w:val="00EF79CE"/>
    <w:rsid w:val="00F05C88"/>
    <w:rsid w:val="00F11255"/>
    <w:rsid w:val="00F11A83"/>
    <w:rsid w:val="00F124E0"/>
    <w:rsid w:val="00F15946"/>
    <w:rsid w:val="00F17985"/>
    <w:rsid w:val="00F208FE"/>
    <w:rsid w:val="00F21DBA"/>
    <w:rsid w:val="00F27AF7"/>
    <w:rsid w:val="00F3515D"/>
    <w:rsid w:val="00F352E6"/>
    <w:rsid w:val="00F37731"/>
    <w:rsid w:val="00F37B82"/>
    <w:rsid w:val="00F41E50"/>
    <w:rsid w:val="00F477A5"/>
    <w:rsid w:val="00F478F0"/>
    <w:rsid w:val="00F5342E"/>
    <w:rsid w:val="00F545EB"/>
    <w:rsid w:val="00F546FE"/>
    <w:rsid w:val="00F55032"/>
    <w:rsid w:val="00F55298"/>
    <w:rsid w:val="00F631A2"/>
    <w:rsid w:val="00F65467"/>
    <w:rsid w:val="00F700CA"/>
    <w:rsid w:val="00F72008"/>
    <w:rsid w:val="00F72107"/>
    <w:rsid w:val="00F734C6"/>
    <w:rsid w:val="00F73A59"/>
    <w:rsid w:val="00F77AFD"/>
    <w:rsid w:val="00F847D5"/>
    <w:rsid w:val="00F86609"/>
    <w:rsid w:val="00F875B5"/>
    <w:rsid w:val="00F900ED"/>
    <w:rsid w:val="00F94A05"/>
    <w:rsid w:val="00FA1313"/>
    <w:rsid w:val="00FA1935"/>
    <w:rsid w:val="00FA19D5"/>
    <w:rsid w:val="00FA1D2A"/>
    <w:rsid w:val="00FA1F7D"/>
    <w:rsid w:val="00FA2904"/>
    <w:rsid w:val="00FA2C1C"/>
    <w:rsid w:val="00FA5FE2"/>
    <w:rsid w:val="00FA7A36"/>
    <w:rsid w:val="00FA7DB8"/>
    <w:rsid w:val="00FB0184"/>
    <w:rsid w:val="00FB49C9"/>
    <w:rsid w:val="00FB6C46"/>
    <w:rsid w:val="00FB73B1"/>
    <w:rsid w:val="00FC0176"/>
    <w:rsid w:val="00FC0EC2"/>
    <w:rsid w:val="00FC27C3"/>
    <w:rsid w:val="00FC380F"/>
    <w:rsid w:val="00FC4875"/>
    <w:rsid w:val="00FC5534"/>
    <w:rsid w:val="00FC56E5"/>
    <w:rsid w:val="00FC649A"/>
    <w:rsid w:val="00FD5C7C"/>
    <w:rsid w:val="00FD6000"/>
    <w:rsid w:val="00FD68D5"/>
    <w:rsid w:val="00FE17B0"/>
    <w:rsid w:val="00FE1C9B"/>
    <w:rsid w:val="00FE3CB2"/>
    <w:rsid w:val="00FE6510"/>
    <w:rsid w:val="00FE7DBC"/>
    <w:rsid w:val="00FF0DCD"/>
    <w:rsid w:val="00FF31C5"/>
    <w:rsid w:val="00FF6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2769"/>
    <o:shapelayout v:ext="edit">
      <o:idmap v:ext="edit" data="1"/>
    </o:shapelayout>
  </w:shapeDefaults>
  <w:decimalSymbol w:val="."/>
  <w:listSeparator w:val=","/>
  <w14:docId w14:val="65C40BE8"/>
  <w15:chartTrackingRefBased/>
  <w15:docId w15:val="{0C550978-89EB-4B27-A5CA-5BF2D785F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D41B4A"/>
    <w:pPr>
      <w:ind w:left="720"/>
      <w:contextualSpacing/>
    </w:pPr>
  </w:style>
  <w:style w:type="paragraph" w:styleId="Revision">
    <w:name w:val="Revision"/>
    <w:hidden/>
    <w:uiPriority w:val="99"/>
    <w:semiHidden/>
    <w:rsid w:val="00914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12BFD-C96C-4D94-8F4D-A6FB7FA5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4369</Words>
  <Characters>24735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29046</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subject/>
  <dc:creator>Michelle Luplow</dc:creator>
  <cp:keywords>DEQ-AQD-ROP Template</cp:keywords>
  <dc:description/>
  <cp:lastModifiedBy>Orent, Kelly (EGLE)</cp:lastModifiedBy>
  <cp:revision>3</cp:revision>
  <cp:lastPrinted>2019-07-17T11:29:00Z</cp:lastPrinted>
  <dcterms:created xsi:type="dcterms:W3CDTF">2022-06-23T13:12:00Z</dcterms:created>
  <dcterms:modified xsi:type="dcterms:W3CDTF">2022-06-23T14:23:00Z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2022-03-16T20:32:30Z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87912de9-cbc0-4ddd-b9ac-6be325f892b5</vt:lpwstr>
  </property>
  <property fmtid="{D5CDD505-2E9C-101B-9397-08002B2CF9AE}" pid="8" name="MSIP_Label_2f46dfe0-534f-4c95-815c-5b1af86b9823_ContentBits">
    <vt:lpwstr>0</vt:lpwstr>
  </property>
</Properties>
</file>