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9134" w14:textId="77777777" w:rsidR="00AF4326" w:rsidRDefault="00AF4326">
      <w:pPr>
        <w:pStyle w:val="Header"/>
        <w:tabs>
          <w:tab w:val="clear" w:pos="4320"/>
          <w:tab w:val="clear" w:pos="8640"/>
        </w:tabs>
        <w:rPr>
          <w:rFonts w:ascii="Arial" w:hAnsi="Arial"/>
          <w:sz w:val="18"/>
        </w:rPr>
      </w:pPr>
    </w:p>
    <w:p w14:paraId="3FB85E8B"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1B6DA421" w14:textId="77777777" w:rsidTr="00240431">
        <w:tc>
          <w:tcPr>
            <w:tcW w:w="2250" w:type="dxa"/>
          </w:tcPr>
          <w:p w14:paraId="1F0FCE7E" w14:textId="77777777" w:rsidR="00AA0D6E" w:rsidRDefault="00AA0D6E" w:rsidP="00AA0D6E">
            <w:pPr>
              <w:jc w:val="center"/>
              <w:rPr>
                <w:rFonts w:ascii="Arial" w:hAnsi="Arial"/>
                <w:sz w:val="16"/>
              </w:rPr>
            </w:pPr>
          </w:p>
        </w:tc>
        <w:tc>
          <w:tcPr>
            <w:tcW w:w="5670" w:type="dxa"/>
          </w:tcPr>
          <w:p w14:paraId="3C71830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9BB7EEC" w14:textId="77777777" w:rsidR="00AA0D6E" w:rsidRDefault="00AA0D6E" w:rsidP="00AA0D6E">
            <w:pPr>
              <w:jc w:val="center"/>
              <w:rPr>
                <w:rFonts w:ascii="Arial" w:hAnsi="Arial"/>
                <w:sz w:val="16"/>
              </w:rPr>
            </w:pPr>
            <w:r>
              <w:rPr>
                <w:rFonts w:ascii="Arial" w:hAnsi="Arial"/>
              </w:rPr>
              <w:t>Air Quality Division</w:t>
            </w:r>
          </w:p>
        </w:tc>
        <w:tc>
          <w:tcPr>
            <w:tcW w:w="2430" w:type="dxa"/>
          </w:tcPr>
          <w:p w14:paraId="59012176" w14:textId="77777777" w:rsidR="00AA0D6E" w:rsidRDefault="00AA0D6E" w:rsidP="00AA0D6E">
            <w:pPr>
              <w:jc w:val="center"/>
              <w:rPr>
                <w:rFonts w:ascii="Arial" w:hAnsi="Arial"/>
                <w:b/>
                <w:sz w:val="24"/>
              </w:rPr>
            </w:pPr>
          </w:p>
        </w:tc>
      </w:tr>
      <w:tr w:rsidR="00AA0D6E" w14:paraId="21BFDA48" w14:textId="77777777" w:rsidTr="00240431">
        <w:trPr>
          <w:cantSplit/>
          <w:trHeight w:val="146"/>
        </w:trPr>
        <w:tc>
          <w:tcPr>
            <w:tcW w:w="2250" w:type="dxa"/>
          </w:tcPr>
          <w:p w14:paraId="583E4DE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9401898"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AFC7275"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20FE052D" w14:textId="77777777" w:rsidTr="00240431">
        <w:trPr>
          <w:cantSplit/>
          <w:trHeight w:val="145"/>
        </w:trPr>
        <w:tc>
          <w:tcPr>
            <w:tcW w:w="2250" w:type="dxa"/>
          </w:tcPr>
          <w:p w14:paraId="5825C596" w14:textId="1780E8C6"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326B82">
              <w:rPr>
                <w:rFonts w:ascii="Arial" w:hAnsi="Arial"/>
                <w:sz w:val="22"/>
                <w:szCs w:val="22"/>
              </w:rPr>
              <w:t>N1099</w:t>
            </w:r>
            <w:r w:rsidRPr="00910FEA">
              <w:rPr>
                <w:rFonts w:ascii="Arial" w:hAnsi="Arial"/>
                <w:sz w:val="22"/>
                <w:szCs w:val="22"/>
              </w:rPr>
              <w:fldChar w:fldCharType="end"/>
            </w:r>
            <w:bookmarkEnd w:id="0"/>
          </w:p>
        </w:tc>
        <w:tc>
          <w:tcPr>
            <w:tcW w:w="5670" w:type="dxa"/>
          </w:tcPr>
          <w:p w14:paraId="3C19E5A2"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430" w:type="dxa"/>
          </w:tcPr>
          <w:p w14:paraId="488B3F09" w14:textId="46D6164F"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26B82">
              <w:rPr>
                <w:rFonts w:ascii="Arial" w:hAnsi="Arial"/>
                <w:sz w:val="22"/>
                <w:szCs w:val="22"/>
              </w:rPr>
              <w:t>MI-ROP-N1099-20</w:t>
            </w:r>
            <w:r w:rsidR="00E94848">
              <w:rPr>
                <w:rFonts w:ascii="Arial" w:hAnsi="Arial"/>
                <w:sz w:val="22"/>
                <w:szCs w:val="22"/>
              </w:rPr>
              <w:t>23</w:t>
            </w:r>
            <w:r w:rsidRPr="00910FEA">
              <w:rPr>
                <w:rFonts w:ascii="Arial" w:hAnsi="Arial"/>
                <w:sz w:val="22"/>
                <w:szCs w:val="22"/>
              </w:rPr>
              <w:fldChar w:fldCharType="end"/>
            </w:r>
            <w:bookmarkEnd w:id="1"/>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E94848">
              <w:rPr>
                <w:rFonts w:ascii="Arial" w:hAnsi="Arial"/>
                <w:sz w:val="22"/>
                <w:szCs w:val="22"/>
              </w:rPr>
            </w:r>
            <w:r w:rsidR="00E94848">
              <w:rPr>
                <w:rFonts w:ascii="Arial" w:hAnsi="Arial"/>
                <w:sz w:val="22"/>
                <w:szCs w:val="22"/>
              </w:rPr>
              <w:fldChar w:fldCharType="separate"/>
            </w:r>
            <w:r w:rsidRPr="00910FEA">
              <w:rPr>
                <w:rFonts w:ascii="Arial" w:hAnsi="Arial"/>
                <w:sz w:val="22"/>
                <w:szCs w:val="22"/>
              </w:rPr>
              <w:fldChar w:fldCharType="end"/>
            </w:r>
            <w:bookmarkEnd w:id="2"/>
          </w:p>
        </w:tc>
      </w:tr>
    </w:tbl>
    <w:p w14:paraId="4C195F12" w14:textId="77777777" w:rsidR="00AF4326" w:rsidRDefault="00AF4326">
      <w:pPr>
        <w:rPr>
          <w:rFonts w:ascii="Arial" w:hAnsi="Arial"/>
          <w:color w:val="000000"/>
          <w:sz w:val="14"/>
        </w:rPr>
      </w:pPr>
    </w:p>
    <w:p w14:paraId="04611993" w14:textId="77777777" w:rsidR="00AF4326" w:rsidRDefault="00AF4326">
      <w:pPr>
        <w:jc w:val="center"/>
        <w:rPr>
          <w:rFonts w:ascii="Arial" w:hAnsi="Arial"/>
          <w:sz w:val="22"/>
        </w:rPr>
      </w:pPr>
    </w:p>
    <w:p w14:paraId="622B7E2A" w14:textId="2E11F923" w:rsidR="00AF4326" w:rsidRDefault="00B448E6" w:rsidP="00B448E6">
      <w:pPr>
        <w:jc w:val="center"/>
        <w:rPr>
          <w:rFonts w:ascii="Arial" w:hAnsi="Arial"/>
          <w:sz w:val="22"/>
        </w:rPr>
      </w:pPr>
      <w:r w:rsidRPr="00B448E6">
        <w:rPr>
          <w:rFonts w:ascii="Arial" w:hAnsi="Arial"/>
          <w:b/>
          <w:sz w:val="22"/>
        </w:rPr>
        <w:t>Consumers Energy Northville Compressor Station</w:t>
      </w:r>
    </w:p>
    <w:p w14:paraId="3993EC12" w14:textId="77777777" w:rsidR="00AF4326" w:rsidRDefault="00AF4326">
      <w:pPr>
        <w:jc w:val="center"/>
        <w:rPr>
          <w:rFonts w:ascii="Arial" w:hAnsi="Arial"/>
          <w:sz w:val="22"/>
        </w:rPr>
      </w:pPr>
    </w:p>
    <w:p w14:paraId="7AD44E12" w14:textId="4860C7C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6F09F5">
        <w:rPr>
          <w:rFonts w:ascii="Arial" w:hAnsi="Arial"/>
          <w:sz w:val="22"/>
          <w:szCs w:val="22"/>
        </w:rPr>
        <w:t>N1099</w:t>
      </w:r>
      <w:r w:rsidR="00AF4326">
        <w:rPr>
          <w:rFonts w:ascii="Arial" w:hAnsi="Arial"/>
          <w:sz w:val="22"/>
        </w:rPr>
        <w:fldChar w:fldCharType="end"/>
      </w:r>
    </w:p>
    <w:p w14:paraId="3DC3F915" w14:textId="77777777" w:rsidR="00AF4326" w:rsidRDefault="00AF4326">
      <w:pPr>
        <w:jc w:val="center"/>
        <w:rPr>
          <w:rFonts w:ascii="Arial" w:hAnsi="Arial"/>
          <w:sz w:val="22"/>
        </w:rPr>
      </w:pPr>
    </w:p>
    <w:p w14:paraId="22376DE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37EFCA5" w14:textId="77777777" w:rsidR="006240B1" w:rsidRDefault="006240B1">
      <w:pPr>
        <w:jc w:val="center"/>
        <w:outlineLvl w:val="0"/>
        <w:rPr>
          <w:rFonts w:ascii="Arial" w:hAnsi="Arial"/>
          <w:sz w:val="22"/>
        </w:rPr>
      </w:pPr>
    </w:p>
    <w:p w14:paraId="50ECB01A" w14:textId="47EC7BD6" w:rsidR="00AF4326" w:rsidRDefault="00B448E6">
      <w:pPr>
        <w:jc w:val="center"/>
        <w:rPr>
          <w:rFonts w:ascii="Arial" w:hAnsi="Arial"/>
          <w:sz w:val="22"/>
        </w:rPr>
      </w:pPr>
      <w:r w:rsidRPr="00B448E6">
        <w:rPr>
          <w:rFonts w:ascii="Arial" w:hAnsi="Arial"/>
          <w:sz w:val="22"/>
        </w:rPr>
        <w:t>9440 Napier Road, Northville, Wayne County, Michigan 48167</w:t>
      </w:r>
    </w:p>
    <w:p w14:paraId="5657A213" w14:textId="77777777" w:rsidR="00B448E6" w:rsidRDefault="00B448E6">
      <w:pPr>
        <w:jc w:val="center"/>
        <w:rPr>
          <w:rFonts w:ascii="Arial" w:hAnsi="Arial"/>
          <w:sz w:val="22"/>
        </w:rPr>
      </w:pPr>
    </w:p>
    <w:p w14:paraId="232CA432" w14:textId="4134F63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3"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326B82">
        <w:rPr>
          <w:rFonts w:ascii="Arial" w:hAnsi="Arial"/>
          <w:noProof/>
          <w:sz w:val="22"/>
        </w:rPr>
        <w:t>MI-ROP-N1099-20</w:t>
      </w:r>
      <w:r w:rsidR="00E94848">
        <w:rPr>
          <w:rFonts w:ascii="Arial" w:hAnsi="Arial"/>
          <w:noProof/>
          <w:sz w:val="22"/>
        </w:rPr>
        <w:t>23</w:t>
      </w:r>
      <w:r w:rsidR="00F478F0">
        <w:rPr>
          <w:rFonts w:ascii="Arial" w:hAnsi="Arial"/>
          <w:sz w:val="22"/>
        </w:rPr>
        <w:fldChar w:fldCharType="end"/>
      </w:r>
      <w:bookmarkEnd w:id="3"/>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2A3E856" w14:textId="77777777" w:rsidR="00AF4326" w:rsidRDefault="00AF4326">
      <w:pPr>
        <w:ind w:left="3150"/>
        <w:rPr>
          <w:rFonts w:ascii="Arial" w:hAnsi="Arial"/>
          <w:sz w:val="22"/>
        </w:rPr>
      </w:pPr>
    </w:p>
    <w:p w14:paraId="6514DA5F" w14:textId="5110238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260C6">
        <w:rPr>
          <w:rFonts w:ascii="Arial" w:hAnsi="Arial"/>
          <w:sz w:val="22"/>
        </w:rPr>
        <w:t>March 6, 2023</w:t>
      </w:r>
    </w:p>
    <w:p w14:paraId="6C0A5204" w14:textId="1856A945" w:rsidR="00026AB8" w:rsidRPr="00BB052B" w:rsidRDefault="00026AB8">
      <w:pPr>
        <w:ind w:left="3150"/>
        <w:rPr>
          <w:rFonts w:ascii="Arial" w:hAnsi="Arial"/>
          <w:sz w:val="22"/>
        </w:rPr>
      </w:pPr>
    </w:p>
    <w:p w14:paraId="62F95CAF" w14:textId="77777777" w:rsidR="00DB5924" w:rsidRPr="007129B8" w:rsidRDefault="00DB5924">
      <w:pPr>
        <w:pStyle w:val="BodyText"/>
      </w:pPr>
    </w:p>
    <w:p w14:paraId="1365A1E2" w14:textId="77777777" w:rsidR="00644884" w:rsidRDefault="00644884" w:rsidP="00DB5924">
      <w:pPr>
        <w:jc w:val="both"/>
        <w:rPr>
          <w:rFonts w:ascii="Arial" w:hAnsi="Arial"/>
          <w:sz w:val="22"/>
        </w:rPr>
      </w:pPr>
    </w:p>
    <w:p w14:paraId="3D001BB1" w14:textId="77777777" w:rsidR="00644884" w:rsidRDefault="00644884" w:rsidP="00DB5924">
      <w:pPr>
        <w:jc w:val="both"/>
        <w:rPr>
          <w:rFonts w:ascii="Arial" w:hAnsi="Arial"/>
          <w:sz w:val="22"/>
        </w:rPr>
      </w:pPr>
    </w:p>
    <w:p w14:paraId="48331ECE" w14:textId="77777777" w:rsidR="00644884" w:rsidRDefault="00644884" w:rsidP="00DB5924">
      <w:pPr>
        <w:jc w:val="both"/>
        <w:rPr>
          <w:rFonts w:ascii="Arial" w:hAnsi="Arial"/>
          <w:sz w:val="22"/>
        </w:rPr>
      </w:pPr>
    </w:p>
    <w:p w14:paraId="6C31A5F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7B7F7FA" w14:textId="77777777" w:rsidR="00AF4326" w:rsidRDefault="00AF4326">
      <w:pPr>
        <w:rPr>
          <w:rFonts w:ascii="Arial" w:hAnsi="Arial"/>
          <w:sz w:val="22"/>
        </w:rPr>
      </w:pPr>
    </w:p>
    <w:p w14:paraId="77B0FB2C" w14:textId="77777777" w:rsidR="00AF4326" w:rsidRDefault="00AF4326">
      <w:pPr>
        <w:rPr>
          <w:rFonts w:ascii="Arial" w:hAnsi="Arial"/>
          <w:sz w:val="22"/>
        </w:rPr>
      </w:pPr>
    </w:p>
    <w:p w14:paraId="5BA0C084" w14:textId="77777777" w:rsidR="00AF4326" w:rsidRDefault="00AF4326">
      <w:pPr>
        <w:rPr>
          <w:rFonts w:ascii="Arial" w:hAnsi="Arial"/>
          <w:sz w:val="22"/>
        </w:rPr>
      </w:pPr>
    </w:p>
    <w:p w14:paraId="410679C5" w14:textId="77777777" w:rsidR="00AF4326" w:rsidRDefault="00AF4326">
      <w:pPr>
        <w:rPr>
          <w:rFonts w:ascii="Arial" w:hAnsi="Arial"/>
          <w:sz w:val="22"/>
        </w:rPr>
      </w:pPr>
    </w:p>
    <w:p w14:paraId="307A5109" w14:textId="77777777" w:rsidR="00AF4326" w:rsidRDefault="00AF4326">
      <w:pPr>
        <w:rPr>
          <w:rFonts w:ascii="Arial" w:hAnsi="Arial"/>
          <w:sz w:val="22"/>
        </w:rPr>
      </w:pPr>
    </w:p>
    <w:p w14:paraId="5F839145" w14:textId="77777777" w:rsidR="00AF4326" w:rsidRDefault="00AF4326">
      <w:pPr>
        <w:rPr>
          <w:rFonts w:ascii="Arial" w:hAnsi="Arial"/>
          <w:sz w:val="22"/>
        </w:rPr>
      </w:pPr>
    </w:p>
    <w:p w14:paraId="5568FD73" w14:textId="77777777" w:rsidR="00DB5924" w:rsidRDefault="00DB5924">
      <w:pPr>
        <w:rPr>
          <w:rFonts w:ascii="Arial" w:hAnsi="Arial"/>
          <w:sz w:val="22"/>
        </w:rPr>
      </w:pPr>
    </w:p>
    <w:p w14:paraId="37D00882" w14:textId="77777777" w:rsidR="00DB5924" w:rsidRDefault="00DB5924">
      <w:pPr>
        <w:rPr>
          <w:rFonts w:ascii="Arial" w:hAnsi="Arial"/>
          <w:sz w:val="22"/>
        </w:rPr>
      </w:pPr>
    </w:p>
    <w:p w14:paraId="42E33400" w14:textId="77777777" w:rsidR="00DB5924" w:rsidRDefault="00DB5924">
      <w:pPr>
        <w:rPr>
          <w:rFonts w:ascii="Arial" w:hAnsi="Arial"/>
          <w:sz w:val="22"/>
        </w:rPr>
      </w:pPr>
    </w:p>
    <w:p w14:paraId="214EB680" w14:textId="77777777" w:rsidR="00DB5924" w:rsidRDefault="00DB5924">
      <w:pPr>
        <w:rPr>
          <w:rFonts w:ascii="Arial" w:hAnsi="Arial"/>
          <w:sz w:val="22"/>
        </w:rPr>
      </w:pPr>
    </w:p>
    <w:p w14:paraId="63BBFF73" w14:textId="77777777" w:rsidR="00DB5924" w:rsidRDefault="00DB5924">
      <w:pPr>
        <w:rPr>
          <w:rFonts w:ascii="Arial" w:hAnsi="Arial"/>
          <w:sz w:val="22"/>
        </w:rPr>
      </w:pPr>
    </w:p>
    <w:p w14:paraId="3E43CC66" w14:textId="77777777" w:rsidR="00DB5924" w:rsidRDefault="00DB5924">
      <w:pPr>
        <w:rPr>
          <w:rFonts w:ascii="Arial" w:hAnsi="Arial"/>
          <w:sz w:val="22"/>
        </w:rPr>
      </w:pPr>
    </w:p>
    <w:p w14:paraId="4A0534EE" w14:textId="77777777" w:rsidR="00DB5924" w:rsidRDefault="00DB5924">
      <w:pPr>
        <w:rPr>
          <w:rFonts w:ascii="Arial" w:hAnsi="Arial"/>
          <w:sz w:val="22"/>
        </w:rPr>
      </w:pPr>
    </w:p>
    <w:p w14:paraId="44CC5A10" w14:textId="77777777" w:rsidR="00DB5924" w:rsidRDefault="00DB5924">
      <w:pPr>
        <w:rPr>
          <w:rFonts w:ascii="Arial" w:hAnsi="Arial"/>
          <w:sz w:val="22"/>
        </w:rPr>
      </w:pPr>
    </w:p>
    <w:p w14:paraId="6EA7FC37" w14:textId="77777777" w:rsidR="00AF4326" w:rsidRDefault="00AF4326">
      <w:pPr>
        <w:rPr>
          <w:rFonts w:ascii="Arial" w:hAnsi="Arial"/>
          <w:sz w:val="22"/>
        </w:rPr>
      </w:pPr>
    </w:p>
    <w:p w14:paraId="3D83B31B" w14:textId="77777777" w:rsidR="00AF4326" w:rsidRDefault="00AF4326">
      <w:pPr>
        <w:rPr>
          <w:rFonts w:ascii="Arial" w:hAnsi="Arial"/>
          <w:sz w:val="22"/>
        </w:rPr>
      </w:pPr>
    </w:p>
    <w:p w14:paraId="007AE6A8" w14:textId="77777777" w:rsidR="00AF4326" w:rsidRDefault="00AF4326">
      <w:pPr>
        <w:rPr>
          <w:rFonts w:ascii="Arial" w:hAnsi="Arial"/>
          <w:sz w:val="22"/>
        </w:rPr>
      </w:pPr>
    </w:p>
    <w:p w14:paraId="05EF7854" w14:textId="77777777" w:rsidR="00644884" w:rsidRDefault="00644884">
      <w:pPr>
        <w:rPr>
          <w:rFonts w:ascii="Arial" w:hAnsi="Arial"/>
          <w:sz w:val="22"/>
        </w:rPr>
      </w:pPr>
    </w:p>
    <w:p w14:paraId="4EE7D1F5" w14:textId="77777777" w:rsidR="00AF4326" w:rsidRDefault="00644884" w:rsidP="00644884">
      <w:pPr>
        <w:rPr>
          <w:rFonts w:ascii="Arial" w:hAnsi="Arial"/>
          <w:sz w:val="22"/>
        </w:rPr>
      </w:pPr>
      <w:r>
        <w:rPr>
          <w:rFonts w:ascii="Arial" w:hAnsi="Arial"/>
          <w:sz w:val="22"/>
        </w:rPr>
        <w:br w:type="page"/>
      </w:r>
    </w:p>
    <w:p w14:paraId="2E6E861F" w14:textId="77777777" w:rsidR="00AF4326" w:rsidRDefault="00AF4326">
      <w:pPr>
        <w:jc w:val="center"/>
        <w:outlineLvl w:val="0"/>
        <w:rPr>
          <w:rFonts w:ascii="Arial" w:hAnsi="Arial"/>
          <w:b/>
          <w:sz w:val="22"/>
        </w:rPr>
      </w:pPr>
      <w:r>
        <w:rPr>
          <w:rFonts w:ascii="Arial" w:hAnsi="Arial"/>
          <w:b/>
          <w:sz w:val="22"/>
        </w:rPr>
        <w:lastRenderedPageBreak/>
        <w:t>TABLE OF CONTENTS</w:t>
      </w:r>
    </w:p>
    <w:p w14:paraId="0660B9DD" w14:textId="4169335C" w:rsidR="00126D0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126D09">
        <w:rPr>
          <w:noProof/>
        </w:rPr>
        <w:t>MARCH 6, 2023 - STAFF REPORT</w:t>
      </w:r>
      <w:r w:rsidR="00126D09">
        <w:rPr>
          <w:noProof/>
        </w:rPr>
        <w:tab/>
      </w:r>
      <w:r w:rsidR="00126D09">
        <w:rPr>
          <w:noProof/>
        </w:rPr>
        <w:fldChar w:fldCharType="begin"/>
      </w:r>
      <w:r w:rsidR="00126D09">
        <w:rPr>
          <w:noProof/>
        </w:rPr>
        <w:instrText xml:space="preserve"> PAGEREF _Toc131680139 \h </w:instrText>
      </w:r>
      <w:r w:rsidR="00126D09">
        <w:rPr>
          <w:noProof/>
        </w:rPr>
      </w:r>
      <w:r w:rsidR="00126D09">
        <w:rPr>
          <w:noProof/>
        </w:rPr>
        <w:fldChar w:fldCharType="separate"/>
      </w:r>
      <w:r w:rsidR="00126D09">
        <w:rPr>
          <w:noProof/>
        </w:rPr>
        <w:t>3</w:t>
      </w:r>
      <w:r w:rsidR="00126D09">
        <w:rPr>
          <w:noProof/>
        </w:rPr>
        <w:fldChar w:fldCharType="end"/>
      </w:r>
    </w:p>
    <w:p w14:paraId="47C6F47A" w14:textId="0426ECE0" w:rsidR="00126D09" w:rsidRDefault="00126D09">
      <w:pPr>
        <w:pStyle w:val="TOC1"/>
        <w:tabs>
          <w:tab w:val="right" w:pos="10214"/>
        </w:tabs>
        <w:rPr>
          <w:rFonts w:asciiTheme="minorHAnsi" w:eastAsiaTheme="minorEastAsia" w:hAnsiTheme="minorHAnsi" w:cstheme="minorBidi"/>
          <w:b w:val="0"/>
          <w:noProof/>
          <w:szCs w:val="22"/>
        </w:rPr>
      </w:pPr>
      <w:r>
        <w:rPr>
          <w:noProof/>
        </w:rPr>
        <w:t>APRIL 6, 2023 - STAFF REPORT ADDENDUM</w:t>
      </w:r>
      <w:r>
        <w:rPr>
          <w:noProof/>
        </w:rPr>
        <w:tab/>
      </w:r>
      <w:r>
        <w:rPr>
          <w:noProof/>
        </w:rPr>
        <w:fldChar w:fldCharType="begin"/>
      </w:r>
      <w:r>
        <w:rPr>
          <w:noProof/>
        </w:rPr>
        <w:instrText xml:space="preserve"> PAGEREF _Toc131680140 \h </w:instrText>
      </w:r>
      <w:r>
        <w:rPr>
          <w:noProof/>
        </w:rPr>
      </w:r>
      <w:r>
        <w:rPr>
          <w:noProof/>
        </w:rPr>
        <w:fldChar w:fldCharType="separate"/>
      </w:r>
      <w:r>
        <w:rPr>
          <w:noProof/>
        </w:rPr>
        <w:t>8</w:t>
      </w:r>
      <w:r>
        <w:rPr>
          <w:noProof/>
        </w:rPr>
        <w:fldChar w:fldCharType="end"/>
      </w:r>
    </w:p>
    <w:p w14:paraId="0C2707BB" w14:textId="369DD81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5DFCD5D" w14:textId="77777777" w:rsidTr="004577DE">
        <w:tc>
          <w:tcPr>
            <w:tcW w:w="2250" w:type="dxa"/>
          </w:tcPr>
          <w:p w14:paraId="50604B4D" w14:textId="77777777" w:rsidR="004577DE" w:rsidRDefault="004577DE" w:rsidP="004577DE">
            <w:pPr>
              <w:ind w:right="252"/>
              <w:jc w:val="center"/>
              <w:rPr>
                <w:rFonts w:ascii="Arial" w:hAnsi="Arial"/>
                <w:sz w:val="16"/>
              </w:rPr>
            </w:pPr>
          </w:p>
        </w:tc>
        <w:tc>
          <w:tcPr>
            <w:tcW w:w="5940" w:type="dxa"/>
          </w:tcPr>
          <w:p w14:paraId="1935B5E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C90D642" w14:textId="77777777" w:rsidR="004577DE" w:rsidRDefault="004577DE" w:rsidP="00C65371">
            <w:pPr>
              <w:jc w:val="center"/>
              <w:rPr>
                <w:rFonts w:ascii="Arial" w:hAnsi="Arial"/>
                <w:sz w:val="16"/>
              </w:rPr>
            </w:pPr>
            <w:r>
              <w:rPr>
                <w:rFonts w:ascii="Arial" w:hAnsi="Arial"/>
              </w:rPr>
              <w:t>Air Quality Division</w:t>
            </w:r>
          </w:p>
        </w:tc>
        <w:tc>
          <w:tcPr>
            <w:tcW w:w="2374" w:type="dxa"/>
          </w:tcPr>
          <w:p w14:paraId="1B786C4F" w14:textId="77777777" w:rsidR="004577DE" w:rsidRDefault="004577DE" w:rsidP="00C65371">
            <w:pPr>
              <w:ind w:left="-73"/>
              <w:jc w:val="center"/>
              <w:rPr>
                <w:rFonts w:ascii="Arial" w:hAnsi="Arial"/>
                <w:sz w:val="16"/>
              </w:rPr>
            </w:pPr>
          </w:p>
        </w:tc>
      </w:tr>
      <w:tr w:rsidR="004577DE" w:rsidRPr="00DB5924" w14:paraId="51BECBA4" w14:textId="77777777" w:rsidTr="004577DE">
        <w:trPr>
          <w:cantSplit/>
          <w:trHeight w:val="333"/>
        </w:trPr>
        <w:tc>
          <w:tcPr>
            <w:tcW w:w="2250" w:type="dxa"/>
          </w:tcPr>
          <w:p w14:paraId="25D6719B"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2ED114DC"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61A15B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4D47D822" w14:textId="77777777" w:rsidTr="004577DE">
        <w:trPr>
          <w:cantSplit/>
          <w:trHeight w:val="428"/>
        </w:trPr>
        <w:tc>
          <w:tcPr>
            <w:tcW w:w="2250" w:type="dxa"/>
            <w:tcBorders>
              <w:bottom w:val="nil"/>
            </w:tcBorders>
          </w:tcPr>
          <w:p w14:paraId="1F973017" w14:textId="6062D5D7" w:rsidR="004577DE" w:rsidRPr="00910FEA" w:rsidRDefault="004577DE" w:rsidP="00C6537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26B82">
              <w:rPr>
                <w:rFonts w:ascii="Arial" w:hAnsi="Arial"/>
                <w:sz w:val="22"/>
                <w:szCs w:val="22"/>
              </w:rPr>
              <w:t>N1099</w:t>
            </w:r>
            <w:r w:rsidRPr="00910FEA">
              <w:rPr>
                <w:rFonts w:ascii="Arial" w:hAnsi="Arial"/>
                <w:sz w:val="22"/>
                <w:szCs w:val="22"/>
              </w:rPr>
              <w:fldChar w:fldCharType="end"/>
            </w:r>
          </w:p>
        </w:tc>
        <w:tc>
          <w:tcPr>
            <w:tcW w:w="5940" w:type="dxa"/>
            <w:tcBorders>
              <w:bottom w:val="nil"/>
            </w:tcBorders>
          </w:tcPr>
          <w:p w14:paraId="15A0B088" w14:textId="68FC5705" w:rsidR="004577DE" w:rsidRPr="0057400E" w:rsidRDefault="00B260C6" w:rsidP="00C65371">
            <w:pPr>
              <w:pStyle w:val="Heading1"/>
              <w:spacing w:before="120"/>
              <w:rPr>
                <w:sz w:val="22"/>
                <w:szCs w:val="22"/>
              </w:rPr>
            </w:pPr>
            <w:bookmarkStart w:id="4" w:name="_Toc183429900"/>
            <w:bookmarkStart w:id="5" w:name="_Toc183430200"/>
            <w:bookmarkStart w:id="6" w:name="_Toc323287074"/>
            <w:bookmarkStart w:id="7" w:name="_Toc69376577"/>
            <w:bookmarkStart w:id="8" w:name="_Toc131680139"/>
            <w:r>
              <w:rPr>
                <w:sz w:val="22"/>
                <w:szCs w:val="22"/>
              </w:rPr>
              <w:t>MARCH 6, 2023</w:t>
            </w:r>
            <w:r w:rsidRPr="00983014">
              <w:rPr>
                <w:sz w:val="22"/>
                <w:szCs w:val="22"/>
              </w:rPr>
              <w:t xml:space="preserve"> </w:t>
            </w:r>
            <w:r w:rsidR="004577DE">
              <w:rPr>
                <w:sz w:val="22"/>
                <w:szCs w:val="22"/>
              </w:rPr>
              <w:t>- S</w:t>
            </w:r>
            <w:r w:rsidR="004577DE" w:rsidRPr="0057400E">
              <w:rPr>
                <w:sz w:val="22"/>
                <w:szCs w:val="22"/>
              </w:rPr>
              <w:t>TAFF REPORT</w:t>
            </w:r>
            <w:bookmarkEnd w:id="4"/>
            <w:bookmarkEnd w:id="5"/>
            <w:bookmarkEnd w:id="6"/>
            <w:bookmarkEnd w:id="7"/>
            <w:bookmarkEnd w:id="8"/>
          </w:p>
        </w:tc>
        <w:tc>
          <w:tcPr>
            <w:tcW w:w="2374" w:type="dxa"/>
            <w:tcBorders>
              <w:bottom w:val="nil"/>
            </w:tcBorders>
          </w:tcPr>
          <w:p w14:paraId="50A10BA0" w14:textId="1677317C" w:rsidR="004577DE" w:rsidRPr="00910FEA" w:rsidRDefault="004577DE" w:rsidP="00C6537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326B82">
              <w:rPr>
                <w:rFonts w:ascii="Arial" w:hAnsi="Arial"/>
                <w:sz w:val="22"/>
                <w:szCs w:val="22"/>
              </w:rPr>
              <w:t>MI-ROP-N1099-20</w:t>
            </w:r>
            <w:r w:rsidR="00E94848">
              <w:rPr>
                <w:rFonts w:ascii="Arial" w:hAnsi="Arial"/>
                <w:sz w:val="22"/>
                <w:szCs w:val="22"/>
              </w:rPr>
              <w:t>23</w:t>
            </w:r>
            <w:r w:rsidRPr="00910FEA">
              <w:rPr>
                <w:rFonts w:ascii="Arial" w:hAnsi="Arial"/>
                <w:sz w:val="22"/>
                <w:szCs w:val="22"/>
              </w:rPr>
              <w:fldChar w:fldCharType="end"/>
            </w:r>
          </w:p>
        </w:tc>
      </w:tr>
    </w:tbl>
    <w:p w14:paraId="583B767A" w14:textId="77777777" w:rsidR="0024506D" w:rsidRDefault="0024506D" w:rsidP="00EE5339">
      <w:pPr>
        <w:pStyle w:val="Header"/>
        <w:tabs>
          <w:tab w:val="clear" w:pos="4320"/>
          <w:tab w:val="clear" w:pos="8640"/>
        </w:tabs>
        <w:rPr>
          <w:rFonts w:ascii="Arial" w:hAnsi="Arial"/>
          <w:sz w:val="22"/>
        </w:rPr>
      </w:pPr>
    </w:p>
    <w:p w14:paraId="7C3D1643" w14:textId="77777777" w:rsidR="00AF4326" w:rsidRPr="00CB60BD" w:rsidRDefault="00AF4326" w:rsidP="00EE5339">
      <w:pPr>
        <w:pStyle w:val="Header"/>
        <w:tabs>
          <w:tab w:val="clear" w:pos="4320"/>
          <w:tab w:val="clear" w:pos="8640"/>
        </w:tabs>
        <w:rPr>
          <w:rFonts w:ascii="Arial" w:hAnsi="Arial"/>
          <w:sz w:val="22"/>
        </w:rPr>
      </w:pPr>
    </w:p>
    <w:p w14:paraId="4E8BF06A"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6992F7E2" w14:textId="77777777" w:rsidR="00AF4326" w:rsidRPr="00290754" w:rsidRDefault="00AF4326">
      <w:pPr>
        <w:jc w:val="both"/>
        <w:rPr>
          <w:rFonts w:ascii="Arial" w:hAnsi="Arial" w:cs="Arial"/>
          <w:sz w:val="22"/>
          <w:szCs w:val="22"/>
        </w:rPr>
      </w:pPr>
    </w:p>
    <w:p w14:paraId="463C901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C7086EB" w14:textId="77777777" w:rsidR="00DB5924" w:rsidRPr="00290754" w:rsidRDefault="00DB5924" w:rsidP="00167B85">
      <w:pPr>
        <w:jc w:val="both"/>
        <w:rPr>
          <w:rFonts w:ascii="Arial" w:hAnsi="Arial" w:cs="Arial"/>
          <w:sz w:val="22"/>
          <w:szCs w:val="22"/>
        </w:rPr>
      </w:pPr>
    </w:p>
    <w:p w14:paraId="23F4A091"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AC0A12E" w14:textId="77777777" w:rsidR="00DB5924" w:rsidRPr="00290754" w:rsidRDefault="00DB5924" w:rsidP="00DB5924">
      <w:pPr>
        <w:rPr>
          <w:rFonts w:ascii="Arial" w:hAnsi="Arial" w:cs="Arial"/>
          <w:sz w:val="22"/>
          <w:szCs w:val="22"/>
        </w:rPr>
      </w:pPr>
    </w:p>
    <w:p w14:paraId="4AF45EFE"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1BED04BA" w14:textId="77777777" w:rsidR="00AF4326" w:rsidRPr="00290754" w:rsidRDefault="00AF4326">
      <w:pPr>
        <w:rPr>
          <w:rFonts w:ascii="Arial" w:hAnsi="Arial" w:cs="Arial"/>
          <w:sz w:val="22"/>
          <w:szCs w:val="22"/>
        </w:rPr>
      </w:pPr>
    </w:p>
    <w:tbl>
      <w:tblPr>
        <w:tblW w:w="1039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220"/>
      </w:tblGrid>
      <w:tr w:rsidR="00AF4326" w:rsidRPr="00290754" w14:paraId="11EDDBF8" w14:textId="77777777" w:rsidTr="009D3595">
        <w:tc>
          <w:tcPr>
            <w:tcW w:w="5171" w:type="dxa"/>
          </w:tcPr>
          <w:p w14:paraId="6EDB0DD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72FFCFE" w14:textId="77777777" w:rsidR="00B448E6" w:rsidRPr="00B448E6" w:rsidRDefault="00B448E6" w:rsidP="00B448E6">
            <w:pPr>
              <w:rPr>
                <w:rFonts w:ascii="Arial" w:hAnsi="Arial" w:cs="Arial"/>
                <w:sz w:val="22"/>
                <w:szCs w:val="22"/>
              </w:rPr>
            </w:pPr>
            <w:r w:rsidRPr="00B448E6">
              <w:rPr>
                <w:rFonts w:ascii="Arial" w:hAnsi="Arial" w:cs="Arial"/>
                <w:sz w:val="22"/>
                <w:szCs w:val="22"/>
              </w:rPr>
              <w:t>Consumers Energy Northville Compressor Station</w:t>
            </w:r>
          </w:p>
          <w:p w14:paraId="47097AAF" w14:textId="77777777" w:rsidR="00B448E6" w:rsidRPr="00B448E6" w:rsidRDefault="00B448E6" w:rsidP="00B448E6">
            <w:pPr>
              <w:rPr>
                <w:rFonts w:ascii="Arial" w:hAnsi="Arial" w:cs="Arial"/>
                <w:sz w:val="22"/>
                <w:szCs w:val="22"/>
              </w:rPr>
            </w:pPr>
            <w:r w:rsidRPr="00B448E6">
              <w:rPr>
                <w:rFonts w:ascii="Arial" w:hAnsi="Arial" w:cs="Arial"/>
                <w:sz w:val="22"/>
                <w:szCs w:val="22"/>
              </w:rPr>
              <w:t>9440 Napier Road</w:t>
            </w:r>
          </w:p>
          <w:p w14:paraId="28FD2129" w14:textId="51B46051" w:rsidR="00AF4326" w:rsidRPr="00290754" w:rsidRDefault="00B448E6" w:rsidP="00B448E6">
            <w:pPr>
              <w:rPr>
                <w:rFonts w:ascii="Arial" w:hAnsi="Arial" w:cs="Arial"/>
                <w:sz w:val="22"/>
                <w:szCs w:val="22"/>
              </w:rPr>
            </w:pPr>
            <w:r w:rsidRPr="00B448E6">
              <w:rPr>
                <w:rFonts w:ascii="Arial" w:hAnsi="Arial" w:cs="Arial"/>
                <w:sz w:val="22"/>
                <w:szCs w:val="22"/>
              </w:rPr>
              <w:t>Northville, Michigan 48167</w:t>
            </w:r>
          </w:p>
        </w:tc>
      </w:tr>
      <w:tr w:rsidR="00AF4326" w:rsidRPr="00290754" w14:paraId="720D305F" w14:textId="77777777" w:rsidTr="009D3595">
        <w:trPr>
          <w:trHeight w:val="273"/>
        </w:trPr>
        <w:tc>
          <w:tcPr>
            <w:tcW w:w="5171" w:type="dxa"/>
          </w:tcPr>
          <w:p w14:paraId="6D1C63C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52D9DD7" w14:textId="7D076550" w:rsidR="00AF4326" w:rsidRPr="00290754" w:rsidRDefault="00B448E6">
            <w:pPr>
              <w:rPr>
                <w:rFonts w:ascii="Arial" w:hAnsi="Arial" w:cs="Arial"/>
                <w:sz w:val="22"/>
                <w:szCs w:val="22"/>
              </w:rPr>
            </w:pPr>
            <w:r w:rsidRPr="00B448E6">
              <w:rPr>
                <w:rFonts w:ascii="Arial" w:hAnsi="Arial" w:cs="Arial"/>
                <w:sz w:val="22"/>
                <w:szCs w:val="22"/>
              </w:rPr>
              <w:t>N1099</w:t>
            </w:r>
          </w:p>
        </w:tc>
      </w:tr>
      <w:tr w:rsidR="00AF4326" w:rsidRPr="00290754" w14:paraId="787CB627" w14:textId="77777777" w:rsidTr="009D3595">
        <w:tc>
          <w:tcPr>
            <w:tcW w:w="5171" w:type="dxa"/>
          </w:tcPr>
          <w:p w14:paraId="7F05A2A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63E8B8F" w14:textId="1B087FC8" w:rsidR="00AF4326" w:rsidRPr="00290754" w:rsidRDefault="00B448E6">
            <w:pPr>
              <w:rPr>
                <w:rFonts w:ascii="Arial" w:hAnsi="Arial" w:cs="Arial"/>
                <w:sz w:val="22"/>
                <w:szCs w:val="22"/>
              </w:rPr>
            </w:pPr>
            <w:r w:rsidRPr="00B448E6">
              <w:rPr>
                <w:rFonts w:ascii="Arial" w:hAnsi="Arial" w:cs="Arial"/>
                <w:sz w:val="22"/>
                <w:szCs w:val="22"/>
              </w:rPr>
              <w:t>486210 - Pipeline Transportation of Natural Gas</w:t>
            </w:r>
          </w:p>
        </w:tc>
      </w:tr>
      <w:tr w:rsidR="00AF4326" w:rsidRPr="00290754" w14:paraId="203B6089" w14:textId="77777777" w:rsidTr="009D3595">
        <w:tc>
          <w:tcPr>
            <w:tcW w:w="5171" w:type="dxa"/>
          </w:tcPr>
          <w:p w14:paraId="6364E1C3"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035EFC0" w14:textId="66F0D8D7" w:rsidR="00AF4326" w:rsidRPr="00290754" w:rsidRDefault="00B448E6">
            <w:pPr>
              <w:rPr>
                <w:rFonts w:ascii="Arial" w:hAnsi="Arial" w:cs="Arial"/>
                <w:sz w:val="22"/>
                <w:szCs w:val="22"/>
              </w:rPr>
            </w:pPr>
            <w:r w:rsidRPr="00B448E6">
              <w:rPr>
                <w:rFonts w:ascii="Arial" w:hAnsi="Arial" w:cs="Arial"/>
                <w:sz w:val="22"/>
                <w:szCs w:val="22"/>
              </w:rPr>
              <w:t>1</w:t>
            </w:r>
          </w:p>
        </w:tc>
      </w:tr>
      <w:tr w:rsidR="00647809" w:rsidRPr="00290754" w14:paraId="5479EFAF" w14:textId="77777777" w:rsidTr="009D3595">
        <w:tc>
          <w:tcPr>
            <w:tcW w:w="5171" w:type="dxa"/>
          </w:tcPr>
          <w:p w14:paraId="20F31BB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97A50C9" w14:textId="6D5E2771" w:rsidR="00647809" w:rsidRDefault="00B448E6">
            <w:pPr>
              <w:rPr>
                <w:rFonts w:ascii="Arial" w:hAnsi="Arial" w:cs="Arial"/>
                <w:sz w:val="22"/>
                <w:szCs w:val="22"/>
              </w:rPr>
            </w:pPr>
            <w:r w:rsidRPr="00B448E6">
              <w:rPr>
                <w:rFonts w:ascii="Arial" w:hAnsi="Arial" w:cs="Arial"/>
                <w:sz w:val="22"/>
                <w:szCs w:val="22"/>
              </w:rPr>
              <w:t>Renewal</w:t>
            </w:r>
          </w:p>
        </w:tc>
      </w:tr>
      <w:tr w:rsidR="00AF4326" w:rsidRPr="00290754" w14:paraId="1CA603C5" w14:textId="77777777" w:rsidTr="009D3595">
        <w:tc>
          <w:tcPr>
            <w:tcW w:w="5171" w:type="dxa"/>
          </w:tcPr>
          <w:p w14:paraId="64ECDD0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DE8F258" w14:textId="1BF8EF30" w:rsidR="00AF4326" w:rsidRPr="00290754" w:rsidRDefault="00B448E6">
            <w:pPr>
              <w:rPr>
                <w:rFonts w:ascii="Arial" w:hAnsi="Arial" w:cs="Arial"/>
                <w:sz w:val="22"/>
                <w:szCs w:val="22"/>
              </w:rPr>
            </w:pPr>
            <w:r w:rsidRPr="00B448E6">
              <w:rPr>
                <w:rFonts w:ascii="Arial" w:hAnsi="Arial" w:cs="Arial"/>
                <w:sz w:val="22"/>
                <w:szCs w:val="22"/>
              </w:rPr>
              <w:t>202200068</w:t>
            </w:r>
          </w:p>
        </w:tc>
      </w:tr>
      <w:tr w:rsidR="00AF4326" w:rsidRPr="00290754" w14:paraId="161BD54B" w14:textId="77777777" w:rsidTr="009D3595">
        <w:tc>
          <w:tcPr>
            <w:tcW w:w="5171" w:type="dxa"/>
          </w:tcPr>
          <w:p w14:paraId="27EB625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9BC60A5" w14:textId="77777777" w:rsidR="00B448E6" w:rsidRPr="00B448E6" w:rsidRDefault="00B448E6" w:rsidP="00B448E6">
            <w:pPr>
              <w:rPr>
                <w:rFonts w:ascii="Arial" w:hAnsi="Arial" w:cs="Arial"/>
                <w:sz w:val="22"/>
                <w:szCs w:val="22"/>
              </w:rPr>
            </w:pPr>
            <w:r w:rsidRPr="00B448E6">
              <w:rPr>
                <w:rFonts w:ascii="Arial" w:hAnsi="Arial" w:cs="Arial"/>
                <w:sz w:val="22"/>
                <w:szCs w:val="22"/>
              </w:rPr>
              <w:t>Avelock Robinson, Director of Gas Compression Operations</w:t>
            </w:r>
          </w:p>
          <w:p w14:paraId="720071D4" w14:textId="2AD48CBC" w:rsidR="00AF4326" w:rsidRPr="00290754" w:rsidRDefault="00B448E6" w:rsidP="00B448E6">
            <w:pPr>
              <w:rPr>
                <w:rFonts w:ascii="Arial" w:hAnsi="Arial" w:cs="Arial"/>
                <w:sz w:val="22"/>
                <w:szCs w:val="22"/>
              </w:rPr>
            </w:pPr>
            <w:r w:rsidRPr="00B448E6">
              <w:rPr>
                <w:rFonts w:ascii="Arial" w:hAnsi="Arial" w:cs="Arial"/>
                <w:sz w:val="22"/>
                <w:szCs w:val="22"/>
              </w:rPr>
              <w:t>586-716-3326</w:t>
            </w:r>
          </w:p>
        </w:tc>
      </w:tr>
      <w:tr w:rsidR="00AF4326" w:rsidRPr="00290754" w14:paraId="1161F48C" w14:textId="77777777" w:rsidTr="009D3595">
        <w:tc>
          <w:tcPr>
            <w:tcW w:w="5171" w:type="dxa"/>
          </w:tcPr>
          <w:p w14:paraId="44D25AB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70FAAA1" w14:textId="77777777" w:rsidR="00B448E6" w:rsidRPr="00B448E6" w:rsidRDefault="00B448E6" w:rsidP="00B448E6">
            <w:pPr>
              <w:rPr>
                <w:rFonts w:ascii="Arial" w:hAnsi="Arial" w:cs="Arial"/>
                <w:sz w:val="22"/>
                <w:szCs w:val="22"/>
              </w:rPr>
            </w:pPr>
            <w:r w:rsidRPr="00B448E6">
              <w:rPr>
                <w:rFonts w:ascii="Arial" w:hAnsi="Arial" w:cs="Arial"/>
                <w:sz w:val="22"/>
                <w:szCs w:val="22"/>
              </w:rPr>
              <w:t>Stephen Weis, Senior Environmental Engineer</w:t>
            </w:r>
          </w:p>
          <w:p w14:paraId="6C54EF01" w14:textId="0F11B6C9" w:rsidR="00AF4326" w:rsidRPr="00290754" w:rsidRDefault="00B448E6" w:rsidP="00B448E6">
            <w:pPr>
              <w:rPr>
                <w:rFonts w:ascii="Arial" w:hAnsi="Arial" w:cs="Arial"/>
                <w:sz w:val="22"/>
                <w:szCs w:val="22"/>
              </w:rPr>
            </w:pPr>
            <w:r w:rsidRPr="00B448E6">
              <w:rPr>
                <w:rFonts w:ascii="Arial" w:hAnsi="Arial" w:cs="Arial"/>
                <w:sz w:val="22"/>
                <w:szCs w:val="22"/>
              </w:rPr>
              <w:t>313-720-5831</w:t>
            </w:r>
          </w:p>
        </w:tc>
      </w:tr>
      <w:tr w:rsidR="00B448E6" w:rsidRPr="00290754" w14:paraId="3EAC0E96" w14:textId="77777777" w:rsidTr="009D3595">
        <w:tc>
          <w:tcPr>
            <w:tcW w:w="5171" w:type="dxa"/>
          </w:tcPr>
          <w:p w14:paraId="7AFA8FFC" w14:textId="4CE0BC4C" w:rsidR="00B448E6" w:rsidRPr="00290754" w:rsidRDefault="00B448E6">
            <w:pPr>
              <w:rPr>
                <w:rFonts w:ascii="Arial" w:hAnsi="Arial" w:cs="Arial"/>
                <w:sz w:val="22"/>
                <w:szCs w:val="22"/>
              </w:rPr>
            </w:pPr>
            <w:r>
              <w:rPr>
                <w:rFonts w:ascii="Arial" w:hAnsi="Arial" w:cs="Arial"/>
                <w:sz w:val="22"/>
                <w:szCs w:val="22"/>
              </w:rPr>
              <w:t xml:space="preserve">AQD </w:t>
            </w:r>
            <w:r w:rsidR="00E6567E">
              <w:rPr>
                <w:rFonts w:ascii="Arial" w:hAnsi="Arial" w:cs="Arial"/>
                <w:sz w:val="22"/>
                <w:szCs w:val="22"/>
              </w:rPr>
              <w:t xml:space="preserve">ROP </w:t>
            </w:r>
            <w:r>
              <w:rPr>
                <w:rFonts w:ascii="Arial" w:hAnsi="Arial" w:cs="Arial"/>
                <w:sz w:val="22"/>
                <w:szCs w:val="22"/>
              </w:rPr>
              <w:t>Writer:</w:t>
            </w:r>
          </w:p>
        </w:tc>
        <w:tc>
          <w:tcPr>
            <w:tcW w:w="5220" w:type="dxa"/>
          </w:tcPr>
          <w:p w14:paraId="7DBE30DF" w14:textId="77777777" w:rsidR="00B448E6" w:rsidRDefault="00B448E6" w:rsidP="00B448E6">
            <w:pPr>
              <w:rPr>
                <w:rFonts w:ascii="Arial" w:hAnsi="Arial" w:cs="Arial"/>
                <w:sz w:val="22"/>
                <w:szCs w:val="22"/>
              </w:rPr>
            </w:pPr>
            <w:r>
              <w:rPr>
                <w:rFonts w:ascii="Arial" w:hAnsi="Arial" w:cs="Arial"/>
                <w:sz w:val="22"/>
                <w:szCs w:val="22"/>
              </w:rPr>
              <w:t>Matt Karl, Environmental Quality Analyst</w:t>
            </w:r>
          </w:p>
          <w:p w14:paraId="7972A836" w14:textId="1A83F117" w:rsidR="00B448E6" w:rsidRPr="00B448E6" w:rsidRDefault="00B448E6" w:rsidP="00B448E6">
            <w:pPr>
              <w:rPr>
                <w:rFonts w:ascii="Arial" w:hAnsi="Arial" w:cs="Arial"/>
                <w:sz w:val="22"/>
                <w:szCs w:val="22"/>
              </w:rPr>
            </w:pPr>
            <w:r>
              <w:rPr>
                <w:rFonts w:ascii="Arial" w:hAnsi="Arial" w:cs="Arial"/>
                <w:sz w:val="22"/>
                <w:szCs w:val="22"/>
              </w:rPr>
              <w:t>517-282-2126</w:t>
            </w:r>
          </w:p>
        </w:tc>
      </w:tr>
      <w:tr w:rsidR="00AF4326" w:rsidRPr="00290754" w14:paraId="599A65FF" w14:textId="77777777" w:rsidTr="009D3595">
        <w:tc>
          <w:tcPr>
            <w:tcW w:w="5171" w:type="dxa"/>
          </w:tcPr>
          <w:p w14:paraId="75EF6A0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CC2D60B" w14:textId="71E629F6" w:rsidR="00AF4326" w:rsidRPr="00290754" w:rsidRDefault="009D3595">
            <w:pPr>
              <w:rPr>
                <w:rFonts w:ascii="Arial" w:hAnsi="Arial" w:cs="Arial"/>
                <w:sz w:val="22"/>
                <w:szCs w:val="22"/>
              </w:rPr>
            </w:pPr>
            <w:r>
              <w:rPr>
                <w:rFonts w:ascii="Arial" w:hAnsi="Arial" w:cs="Arial"/>
                <w:sz w:val="22"/>
                <w:szCs w:val="22"/>
              </w:rPr>
              <w:t xml:space="preserve">March </w:t>
            </w:r>
            <w:r w:rsidR="00B448E6" w:rsidRPr="00B448E6">
              <w:rPr>
                <w:rFonts w:ascii="Arial" w:hAnsi="Arial" w:cs="Arial"/>
                <w:sz w:val="22"/>
                <w:szCs w:val="22"/>
              </w:rPr>
              <w:t>14</w:t>
            </w:r>
            <w:r>
              <w:rPr>
                <w:rFonts w:ascii="Arial" w:hAnsi="Arial" w:cs="Arial"/>
                <w:sz w:val="22"/>
                <w:szCs w:val="22"/>
              </w:rPr>
              <w:t xml:space="preserve">, </w:t>
            </w:r>
            <w:r w:rsidR="00B448E6" w:rsidRPr="00B448E6">
              <w:rPr>
                <w:rFonts w:ascii="Arial" w:hAnsi="Arial" w:cs="Arial"/>
                <w:sz w:val="22"/>
                <w:szCs w:val="22"/>
              </w:rPr>
              <w:t>2022</w:t>
            </w:r>
          </w:p>
        </w:tc>
      </w:tr>
      <w:tr w:rsidR="00AF4326" w:rsidRPr="00290754" w14:paraId="6BEFF75A" w14:textId="77777777" w:rsidTr="009D3595">
        <w:trPr>
          <w:trHeight w:val="165"/>
        </w:trPr>
        <w:tc>
          <w:tcPr>
            <w:tcW w:w="5171" w:type="dxa"/>
          </w:tcPr>
          <w:p w14:paraId="1347C72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3B0AD2A" w14:textId="28B7BF42" w:rsidR="00AF4326" w:rsidRPr="00290754" w:rsidRDefault="009D3595">
            <w:pPr>
              <w:rPr>
                <w:rFonts w:ascii="Arial" w:hAnsi="Arial" w:cs="Arial"/>
                <w:sz w:val="22"/>
                <w:szCs w:val="22"/>
              </w:rPr>
            </w:pPr>
            <w:r>
              <w:rPr>
                <w:rFonts w:ascii="Arial" w:hAnsi="Arial" w:cs="Arial"/>
                <w:sz w:val="22"/>
                <w:szCs w:val="22"/>
              </w:rPr>
              <w:t xml:space="preserve">March 14, </w:t>
            </w:r>
            <w:r w:rsidR="00B448E6" w:rsidRPr="00B448E6">
              <w:rPr>
                <w:rFonts w:ascii="Arial" w:hAnsi="Arial" w:cs="Arial"/>
                <w:sz w:val="22"/>
                <w:szCs w:val="22"/>
              </w:rPr>
              <w:t>2022</w:t>
            </w:r>
          </w:p>
        </w:tc>
      </w:tr>
      <w:tr w:rsidR="00AF4326" w:rsidRPr="00290754" w14:paraId="622787EA" w14:textId="77777777" w:rsidTr="009D3595">
        <w:trPr>
          <w:trHeight w:val="165"/>
        </w:trPr>
        <w:tc>
          <w:tcPr>
            <w:tcW w:w="5171" w:type="dxa"/>
          </w:tcPr>
          <w:p w14:paraId="6FF1226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0C14959" w14:textId="0965AE6B" w:rsidR="00AF4326" w:rsidRPr="00290754" w:rsidRDefault="00B448E6">
            <w:pPr>
              <w:rPr>
                <w:rFonts w:ascii="Arial" w:hAnsi="Arial" w:cs="Arial"/>
                <w:sz w:val="22"/>
                <w:szCs w:val="22"/>
              </w:rPr>
            </w:pPr>
            <w:r w:rsidRPr="00B448E6">
              <w:rPr>
                <w:rFonts w:ascii="Arial" w:hAnsi="Arial" w:cs="Arial"/>
                <w:sz w:val="22"/>
                <w:szCs w:val="22"/>
              </w:rPr>
              <w:t>Yes</w:t>
            </w:r>
          </w:p>
        </w:tc>
      </w:tr>
      <w:tr w:rsidR="00AF4326" w:rsidRPr="00290754" w14:paraId="61B4EAFD" w14:textId="77777777" w:rsidTr="009D3595">
        <w:trPr>
          <w:trHeight w:val="165"/>
        </w:trPr>
        <w:tc>
          <w:tcPr>
            <w:tcW w:w="5171" w:type="dxa"/>
          </w:tcPr>
          <w:p w14:paraId="2195F8C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1757277" w14:textId="7AC8CF71" w:rsidR="00AF4326" w:rsidRPr="00290754" w:rsidRDefault="00B260C6">
            <w:pPr>
              <w:rPr>
                <w:rFonts w:ascii="Arial" w:hAnsi="Arial" w:cs="Arial"/>
                <w:sz w:val="22"/>
                <w:szCs w:val="22"/>
              </w:rPr>
            </w:pPr>
            <w:r>
              <w:rPr>
                <w:rFonts w:ascii="Arial" w:hAnsi="Arial" w:cs="Arial"/>
                <w:sz w:val="22"/>
                <w:szCs w:val="22"/>
              </w:rPr>
              <w:t>March 6, 2023</w:t>
            </w:r>
          </w:p>
        </w:tc>
      </w:tr>
      <w:tr w:rsidR="00AF4326" w:rsidRPr="00290754" w14:paraId="4FCE1C66" w14:textId="77777777" w:rsidTr="009D3595">
        <w:tc>
          <w:tcPr>
            <w:tcW w:w="5171" w:type="dxa"/>
          </w:tcPr>
          <w:p w14:paraId="74A7C8B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63CD233F" w14:textId="0BBE4834" w:rsidR="00AF4326" w:rsidRPr="00290754" w:rsidRDefault="00B260C6">
            <w:pPr>
              <w:rPr>
                <w:rFonts w:ascii="Arial" w:hAnsi="Arial" w:cs="Arial"/>
                <w:sz w:val="22"/>
                <w:szCs w:val="22"/>
              </w:rPr>
            </w:pPr>
            <w:r>
              <w:rPr>
                <w:rFonts w:ascii="Arial" w:hAnsi="Arial" w:cs="Arial"/>
                <w:sz w:val="22"/>
                <w:szCs w:val="22"/>
              </w:rPr>
              <w:t>April 5, 2023</w:t>
            </w:r>
          </w:p>
        </w:tc>
      </w:tr>
    </w:tbl>
    <w:p w14:paraId="31246034" w14:textId="77777777" w:rsidR="00AF4326" w:rsidRPr="00CB60BD" w:rsidRDefault="00AF4326">
      <w:pPr>
        <w:rPr>
          <w:rFonts w:ascii="Arial" w:hAnsi="Arial" w:cs="Arial"/>
          <w:sz w:val="22"/>
          <w:szCs w:val="22"/>
        </w:rPr>
      </w:pPr>
    </w:p>
    <w:p w14:paraId="5B8B7AFD"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10FA1C6C" w14:textId="77777777" w:rsidR="00AF4326" w:rsidRPr="00290754" w:rsidRDefault="00AF4326">
      <w:pPr>
        <w:rPr>
          <w:rFonts w:ascii="Arial" w:hAnsi="Arial" w:cs="Arial"/>
          <w:sz w:val="22"/>
          <w:szCs w:val="22"/>
        </w:rPr>
      </w:pPr>
    </w:p>
    <w:p w14:paraId="6F025716" w14:textId="01F0B666" w:rsidR="00B448E6" w:rsidRPr="00B448E6" w:rsidRDefault="00B448E6" w:rsidP="009D3595">
      <w:pPr>
        <w:jc w:val="both"/>
        <w:rPr>
          <w:rFonts w:ascii="Arial" w:hAnsi="Arial" w:cs="Arial"/>
          <w:sz w:val="22"/>
          <w:szCs w:val="22"/>
        </w:rPr>
      </w:pPr>
      <w:r w:rsidRPr="00B448E6">
        <w:rPr>
          <w:rFonts w:ascii="Arial" w:hAnsi="Arial" w:cs="Arial"/>
          <w:sz w:val="22"/>
          <w:szCs w:val="22"/>
        </w:rPr>
        <w:t xml:space="preserve">The Consumers Energy Northville Compressor Station </w:t>
      </w:r>
      <w:r w:rsidR="00E04794">
        <w:rPr>
          <w:rFonts w:ascii="Arial" w:hAnsi="Arial" w:cs="Arial"/>
          <w:sz w:val="22"/>
          <w:szCs w:val="22"/>
        </w:rPr>
        <w:t>is located on approximately 28 acres on the east side of Napier Road</w:t>
      </w:r>
      <w:r w:rsidR="00FD7914">
        <w:rPr>
          <w:rFonts w:ascii="Arial" w:hAnsi="Arial" w:cs="Arial"/>
          <w:sz w:val="22"/>
          <w:szCs w:val="22"/>
        </w:rPr>
        <w:t>,</w:t>
      </w:r>
      <w:r w:rsidR="00E04794">
        <w:rPr>
          <w:rFonts w:ascii="Arial" w:hAnsi="Arial" w:cs="Arial"/>
          <w:sz w:val="22"/>
          <w:szCs w:val="22"/>
        </w:rPr>
        <w:t xml:space="preserve"> about halfway between 7 Mile and 8 Mile Roads in Northville Township</w:t>
      </w:r>
      <w:r w:rsidR="00C80209">
        <w:rPr>
          <w:rFonts w:ascii="Arial" w:hAnsi="Arial" w:cs="Arial"/>
          <w:sz w:val="22"/>
          <w:szCs w:val="22"/>
        </w:rPr>
        <w:t xml:space="preserve"> in Wayne County</w:t>
      </w:r>
      <w:r w:rsidR="00E04794">
        <w:rPr>
          <w:rFonts w:ascii="Arial" w:hAnsi="Arial" w:cs="Arial"/>
          <w:sz w:val="22"/>
          <w:szCs w:val="22"/>
        </w:rPr>
        <w:t xml:space="preserve">. </w:t>
      </w:r>
      <w:r w:rsidR="00E6567E">
        <w:rPr>
          <w:rFonts w:ascii="Arial" w:hAnsi="Arial" w:cs="Arial"/>
          <w:sz w:val="22"/>
          <w:szCs w:val="22"/>
        </w:rPr>
        <w:t xml:space="preserve"> </w:t>
      </w:r>
      <w:r w:rsidR="00E04794">
        <w:rPr>
          <w:rFonts w:ascii="Arial" w:hAnsi="Arial" w:cs="Arial"/>
          <w:sz w:val="22"/>
          <w:szCs w:val="22"/>
        </w:rPr>
        <w:t xml:space="preserve">Napier Road marks the border between Wayne and Washtenaw counties, with areas to the east being in Wayne County. </w:t>
      </w:r>
      <w:r w:rsidR="00E6567E">
        <w:rPr>
          <w:rFonts w:ascii="Arial" w:hAnsi="Arial" w:cs="Arial"/>
          <w:sz w:val="22"/>
          <w:szCs w:val="22"/>
        </w:rPr>
        <w:t xml:space="preserve"> </w:t>
      </w:r>
      <w:r w:rsidR="00E04794">
        <w:rPr>
          <w:rFonts w:ascii="Arial" w:hAnsi="Arial" w:cs="Arial"/>
          <w:sz w:val="22"/>
          <w:szCs w:val="22"/>
        </w:rPr>
        <w:t>The area around the Northville Compressor Station is primarily a residential area.</w:t>
      </w:r>
      <w:r w:rsidR="00E6567E">
        <w:rPr>
          <w:rFonts w:ascii="Arial" w:hAnsi="Arial" w:cs="Arial"/>
          <w:sz w:val="22"/>
          <w:szCs w:val="22"/>
        </w:rPr>
        <w:t xml:space="preserve"> </w:t>
      </w:r>
      <w:r w:rsidR="00E04794">
        <w:rPr>
          <w:rFonts w:ascii="Arial" w:hAnsi="Arial" w:cs="Arial"/>
          <w:sz w:val="22"/>
          <w:szCs w:val="22"/>
        </w:rPr>
        <w:t xml:space="preserve"> The closest residences are located across the street, and along the south fence line. </w:t>
      </w:r>
      <w:r w:rsidR="00E6567E">
        <w:rPr>
          <w:rFonts w:ascii="Arial" w:hAnsi="Arial" w:cs="Arial"/>
          <w:sz w:val="22"/>
          <w:szCs w:val="22"/>
        </w:rPr>
        <w:t xml:space="preserve"> </w:t>
      </w:r>
      <w:r w:rsidR="00E04794">
        <w:rPr>
          <w:rFonts w:ascii="Arial" w:hAnsi="Arial" w:cs="Arial"/>
          <w:sz w:val="22"/>
          <w:szCs w:val="22"/>
        </w:rPr>
        <w:t xml:space="preserve">The closest residence is located approximately 250 yards from the primary air emissions sources. </w:t>
      </w:r>
      <w:r w:rsidR="00E6567E">
        <w:rPr>
          <w:rFonts w:ascii="Arial" w:hAnsi="Arial" w:cs="Arial"/>
          <w:sz w:val="22"/>
          <w:szCs w:val="22"/>
        </w:rPr>
        <w:t xml:space="preserve"> </w:t>
      </w:r>
      <w:r w:rsidR="00E04794">
        <w:rPr>
          <w:rFonts w:ascii="Arial" w:hAnsi="Arial" w:cs="Arial"/>
          <w:sz w:val="22"/>
          <w:szCs w:val="22"/>
        </w:rPr>
        <w:t xml:space="preserve">Maybury State Park is located to the east and north of the Northville Compressor </w:t>
      </w:r>
      <w:r w:rsidR="00764291">
        <w:rPr>
          <w:rFonts w:ascii="Arial" w:hAnsi="Arial" w:cs="Arial"/>
          <w:sz w:val="22"/>
          <w:szCs w:val="22"/>
        </w:rPr>
        <w:t>Station and</w:t>
      </w:r>
      <w:r w:rsidR="00E04794">
        <w:rPr>
          <w:rFonts w:ascii="Arial" w:hAnsi="Arial" w:cs="Arial"/>
          <w:sz w:val="22"/>
          <w:szCs w:val="22"/>
        </w:rPr>
        <w:t xml:space="preserve"> shares a fence line. </w:t>
      </w:r>
    </w:p>
    <w:p w14:paraId="47D3C999" w14:textId="77777777" w:rsidR="00B448E6" w:rsidRPr="00B448E6" w:rsidRDefault="00B448E6" w:rsidP="009D3595">
      <w:pPr>
        <w:jc w:val="both"/>
        <w:rPr>
          <w:rFonts w:ascii="Arial" w:hAnsi="Arial" w:cs="Arial"/>
          <w:sz w:val="22"/>
          <w:szCs w:val="22"/>
        </w:rPr>
      </w:pPr>
    </w:p>
    <w:p w14:paraId="22E9CDEC" w14:textId="6B3FBC35" w:rsidR="00B448E6" w:rsidRPr="00B448E6" w:rsidRDefault="00B448E6" w:rsidP="009D3595">
      <w:pPr>
        <w:jc w:val="both"/>
        <w:rPr>
          <w:rFonts w:ascii="Arial" w:hAnsi="Arial" w:cs="Arial"/>
          <w:sz w:val="22"/>
          <w:szCs w:val="22"/>
        </w:rPr>
      </w:pPr>
      <w:r w:rsidRPr="00B448E6">
        <w:rPr>
          <w:rFonts w:ascii="Arial" w:hAnsi="Arial" w:cs="Arial"/>
          <w:sz w:val="22"/>
          <w:szCs w:val="22"/>
        </w:rPr>
        <w:t xml:space="preserve">The Northville Compressor Station utilizes four (4) compressors to </w:t>
      </w:r>
      <w:r w:rsidR="006C4B53">
        <w:rPr>
          <w:rFonts w:ascii="Arial" w:hAnsi="Arial" w:cs="Arial"/>
          <w:sz w:val="22"/>
          <w:szCs w:val="22"/>
        </w:rPr>
        <w:t>maintain pressure and flow through the natural gas pipelines and, when needed, pump natural gas into and out of</w:t>
      </w:r>
      <w:r w:rsidRPr="00B448E6">
        <w:rPr>
          <w:rFonts w:ascii="Arial" w:hAnsi="Arial" w:cs="Arial"/>
          <w:sz w:val="22"/>
          <w:szCs w:val="22"/>
        </w:rPr>
        <w:t xml:space="preserve"> nearby storage </w:t>
      </w:r>
      <w:r w:rsidR="00764291" w:rsidRPr="00B448E6">
        <w:rPr>
          <w:rFonts w:ascii="Arial" w:hAnsi="Arial" w:cs="Arial"/>
          <w:sz w:val="22"/>
          <w:szCs w:val="22"/>
        </w:rPr>
        <w:t>fields</w:t>
      </w:r>
      <w:r w:rsidRPr="00B448E6">
        <w:rPr>
          <w:rFonts w:ascii="Arial" w:hAnsi="Arial" w:cs="Arial"/>
          <w:sz w:val="22"/>
          <w:szCs w:val="22"/>
        </w:rPr>
        <w:t>.</w:t>
      </w:r>
      <w:r w:rsidR="00764291">
        <w:rPr>
          <w:rFonts w:ascii="Arial" w:hAnsi="Arial" w:cs="Arial"/>
          <w:sz w:val="22"/>
          <w:szCs w:val="22"/>
        </w:rPr>
        <w:t xml:space="preserve"> </w:t>
      </w:r>
      <w:r w:rsidR="00E6567E">
        <w:rPr>
          <w:rFonts w:ascii="Arial" w:hAnsi="Arial" w:cs="Arial"/>
          <w:sz w:val="22"/>
          <w:szCs w:val="22"/>
        </w:rPr>
        <w:t xml:space="preserve"> </w:t>
      </w:r>
      <w:r w:rsidR="00764291">
        <w:rPr>
          <w:rFonts w:ascii="Arial" w:hAnsi="Arial" w:cs="Arial"/>
          <w:sz w:val="22"/>
          <w:szCs w:val="22"/>
        </w:rPr>
        <w:t>There are three (3) natural gas storage fields located 1-2 miles to the west and northwest, with one</w:t>
      </w:r>
      <w:r w:rsidR="00C80209">
        <w:rPr>
          <w:rFonts w:ascii="Arial" w:hAnsi="Arial" w:cs="Arial"/>
          <w:sz w:val="22"/>
          <w:szCs w:val="22"/>
        </w:rPr>
        <w:t xml:space="preserve"> (1)</w:t>
      </w:r>
      <w:r w:rsidR="00764291">
        <w:rPr>
          <w:rFonts w:ascii="Arial" w:hAnsi="Arial" w:cs="Arial"/>
          <w:sz w:val="22"/>
          <w:szCs w:val="22"/>
        </w:rPr>
        <w:t xml:space="preserve"> in Washtenaw and two (2) in southwest Oakland Counties. </w:t>
      </w:r>
      <w:r w:rsidR="00E6567E">
        <w:rPr>
          <w:rFonts w:ascii="Arial" w:hAnsi="Arial" w:cs="Arial"/>
          <w:sz w:val="22"/>
          <w:szCs w:val="22"/>
        </w:rPr>
        <w:t xml:space="preserve"> </w:t>
      </w:r>
      <w:r w:rsidR="00764291">
        <w:rPr>
          <w:rFonts w:ascii="Arial" w:hAnsi="Arial" w:cs="Arial"/>
          <w:sz w:val="22"/>
          <w:szCs w:val="22"/>
        </w:rPr>
        <w:t>As natural gas is needed, a valve is opened to allow the pressurized gas to flow from the storage fields to the natural gas distribution pipes.</w:t>
      </w:r>
      <w:r w:rsidR="00E6567E">
        <w:rPr>
          <w:rFonts w:ascii="Arial" w:hAnsi="Arial" w:cs="Arial"/>
          <w:sz w:val="22"/>
          <w:szCs w:val="22"/>
        </w:rPr>
        <w:t xml:space="preserve"> </w:t>
      </w:r>
      <w:r w:rsidR="00764291">
        <w:rPr>
          <w:rFonts w:ascii="Arial" w:hAnsi="Arial" w:cs="Arial"/>
          <w:sz w:val="22"/>
          <w:szCs w:val="22"/>
        </w:rPr>
        <w:t xml:space="preserve"> The pressure in the storage field is greater than the distribution pipes, which determines the direction of flow (from higher to lower pressure). </w:t>
      </w:r>
      <w:r w:rsidRPr="00B448E6">
        <w:rPr>
          <w:rFonts w:ascii="Arial" w:hAnsi="Arial" w:cs="Arial"/>
          <w:sz w:val="22"/>
          <w:szCs w:val="22"/>
        </w:rPr>
        <w:t xml:space="preserve"> </w:t>
      </w:r>
      <w:r w:rsidR="0047626C">
        <w:rPr>
          <w:rFonts w:ascii="Arial" w:hAnsi="Arial" w:cs="Arial"/>
          <w:sz w:val="22"/>
          <w:szCs w:val="22"/>
        </w:rPr>
        <w:t xml:space="preserve">The compressors raise the pressure of the pipeline gas to approximately 2,000 pounds per square inch (psi) prior to distribution. </w:t>
      </w:r>
      <w:r w:rsidR="00E6567E">
        <w:rPr>
          <w:rFonts w:ascii="Arial" w:hAnsi="Arial" w:cs="Arial"/>
          <w:sz w:val="22"/>
          <w:szCs w:val="22"/>
        </w:rPr>
        <w:t xml:space="preserve"> </w:t>
      </w:r>
      <w:r w:rsidR="00764291">
        <w:rPr>
          <w:rFonts w:ascii="Arial" w:hAnsi="Arial" w:cs="Arial"/>
          <w:sz w:val="22"/>
          <w:szCs w:val="22"/>
        </w:rPr>
        <w:t>The main air emission sources at the facility are the f</w:t>
      </w:r>
      <w:r w:rsidRPr="00B448E6">
        <w:rPr>
          <w:rFonts w:ascii="Arial" w:hAnsi="Arial" w:cs="Arial"/>
          <w:sz w:val="22"/>
          <w:szCs w:val="22"/>
        </w:rPr>
        <w:t xml:space="preserve">our (4) natural gas fired engines </w:t>
      </w:r>
      <w:r w:rsidR="00764291">
        <w:rPr>
          <w:rFonts w:ascii="Arial" w:hAnsi="Arial" w:cs="Arial"/>
          <w:sz w:val="22"/>
          <w:szCs w:val="22"/>
        </w:rPr>
        <w:t xml:space="preserve">that </w:t>
      </w:r>
      <w:r w:rsidRPr="00B448E6">
        <w:rPr>
          <w:rFonts w:ascii="Arial" w:hAnsi="Arial" w:cs="Arial"/>
          <w:sz w:val="22"/>
          <w:szCs w:val="22"/>
        </w:rPr>
        <w:t>provide mechanical energy to the compressors.</w:t>
      </w:r>
      <w:r w:rsidR="00E6567E">
        <w:rPr>
          <w:rFonts w:ascii="Arial" w:hAnsi="Arial" w:cs="Arial"/>
          <w:sz w:val="22"/>
          <w:szCs w:val="22"/>
        </w:rPr>
        <w:t xml:space="preserve"> </w:t>
      </w:r>
      <w:r w:rsidRPr="00B448E6">
        <w:rPr>
          <w:rFonts w:ascii="Arial" w:hAnsi="Arial" w:cs="Arial"/>
          <w:sz w:val="22"/>
          <w:szCs w:val="22"/>
        </w:rPr>
        <w:t xml:space="preserve"> </w:t>
      </w:r>
      <w:r w:rsidR="00FD7914">
        <w:rPr>
          <w:rFonts w:ascii="Arial" w:hAnsi="Arial" w:cs="Arial"/>
          <w:sz w:val="22"/>
          <w:szCs w:val="22"/>
        </w:rPr>
        <w:t>Engines #1 and #2</w:t>
      </w:r>
      <w:r w:rsidRPr="00B448E6">
        <w:rPr>
          <w:rFonts w:ascii="Arial" w:hAnsi="Arial" w:cs="Arial"/>
          <w:sz w:val="22"/>
          <w:szCs w:val="22"/>
        </w:rPr>
        <w:t xml:space="preserve"> were installed in 1959 and </w:t>
      </w:r>
      <w:r w:rsidR="00FD7914">
        <w:rPr>
          <w:rFonts w:ascii="Arial" w:hAnsi="Arial" w:cs="Arial"/>
          <w:sz w:val="22"/>
          <w:szCs w:val="22"/>
        </w:rPr>
        <w:t xml:space="preserve">engines #3 and #4 were installed in </w:t>
      </w:r>
      <w:r w:rsidRPr="00B448E6">
        <w:rPr>
          <w:rFonts w:ascii="Arial" w:hAnsi="Arial" w:cs="Arial"/>
          <w:sz w:val="22"/>
          <w:szCs w:val="22"/>
        </w:rPr>
        <w:t>1960</w:t>
      </w:r>
      <w:r w:rsidR="00FD7914">
        <w:rPr>
          <w:rFonts w:ascii="Arial" w:hAnsi="Arial" w:cs="Arial"/>
          <w:sz w:val="22"/>
          <w:szCs w:val="22"/>
        </w:rPr>
        <w:t xml:space="preserve">. </w:t>
      </w:r>
      <w:r w:rsidR="00E6567E">
        <w:rPr>
          <w:rFonts w:ascii="Arial" w:hAnsi="Arial" w:cs="Arial"/>
          <w:sz w:val="22"/>
          <w:szCs w:val="22"/>
        </w:rPr>
        <w:t xml:space="preserve"> </w:t>
      </w:r>
      <w:r w:rsidR="00FD7914">
        <w:rPr>
          <w:rFonts w:ascii="Arial" w:hAnsi="Arial" w:cs="Arial"/>
          <w:sz w:val="22"/>
          <w:szCs w:val="22"/>
        </w:rPr>
        <w:t>E</w:t>
      </w:r>
      <w:r w:rsidRPr="00B448E6">
        <w:rPr>
          <w:rFonts w:ascii="Arial" w:hAnsi="Arial" w:cs="Arial"/>
          <w:sz w:val="22"/>
          <w:szCs w:val="22"/>
        </w:rPr>
        <w:t xml:space="preserve">ach engine is rated at 19 </w:t>
      </w:r>
      <w:r w:rsidR="009D3595">
        <w:rPr>
          <w:rFonts w:ascii="Arial" w:hAnsi="Arial" w:cs="Arial"/>
          <w:sz w:val="22"/>
          <w:szCs w:val="22"/>
        </w:rPr>
        <w:t>MMBTU</w:t>
      </w:r>
      <w:r w:rsidRPr="00B448E6">
        <w:rPr>
          <w:rFonts w:ascii="Arial" w:hAnsi="Arial" w:cs="Arial"/>
          <w:sz w:val="22"/>
          <w:szCs w:val="22"/>
        </w:rPr>
        <w:t xml:space="preserve"> per hour (2700 HP). </w:t>
      </w:r>
    </w:p>
    <w:p w14:paraId="7E8D9A51" w14:textId="77777777" w:rsidR="00B448E6" w:rsidRPr="00B448E6" w:rsidRDefault="00B448E6" w:rsidP="009D3595">
      <w:pPr>
        <w:jc w:val="both"/>
        <w:rPr>
          <w:rFonts w:ascii="Arial" w:hAnsi="Arial" w:cs="Arial"/>
          <w:sz w:val="22"/>
          <w:szCs w:val="22"/>
        </w:rPr>
      </w:pPr>
    </w:p>
    <w:p w14:paraId="19660F7D" w14:textId="09BA96D5" w:rsidR="00B448E6" w:rsidRPr="00B448E6" w:rsidRDefault="00B448E6" w:rsidP="009D3595">
      <w:pPr>
        <w:jc w:val="both"/>
        <w:rPr>
          <w:rFonts w:ascii="Arial" w:hAnsi="Arial" w:cs="Arial"/>
          <w:sz w:val="22"/>
          <w:szCs w:val="22"/>
        </w:rPr>
      </w:pPr>
      <w:r w:rsidRPr="00B448E6">
        <w:rPr>
          <w:rFonts w:ascii="Arial" w:hAnsi="Arial" w:cs="Arial"/>
          <w:sz w:val="22"/>
          <w:szCs w:val="22"/>
        </w:rPr>
        <w:t>The Northville Compressor Station has additional emission units that support operations around the facility.</w:t>
      </w:r>
      <w:r w:rsidR="00E6567E">
        <w:rPr>
          <w:rFonts w:ascii="Arial" w:hAnsi="Arial" w:cs="Arial"/>
          <w:sz w:val="22"/>
          <w:szCs w:val="22"/>
        </w:rPr>
        <w:t xml:space="preserve"> </w:t>
      </w:r>
      <w:r w:rsidRPr="00B448E6">
        <w:rPr>
          <w:rFonts w:ascii="Arial" w:hAnsi="Arial" w:cs="Arial"/>
          <w:sz w:val="22"/>
          <w:szCs w:val="22"/>
        </w:rPr>
        <w:t xml:space="preserve"> These include eleven (11) natural gas fired building heaters, three (3) natural gas fired hot water boilers, one (1) natural gas fired space heater, one (1) natural gas fired emergency generator, two (2) natural gas fired industrial process heaters, and multiple organic fluid storage tanks</w:t>
      </w:r>
      <w:r w:rsidR="007C6963">
        <w:rPr>
          <w:rFonts w:ascii="Arial" w:hAnsi="Arial" w:cs="Arial"/>
          <w:sz w:val="22"/>
          <w:szCs w:val="22"/>
        </w:rPr>
        <w:t xml:space="preserve"> from 1000</w:t>
      </w:r>
      <w:r w:rsidR="00C80209">
        <w:rPr>
          <w:rFonts w:ascii="Arial" w:hAnsi="Arial" w:cs="Arial"/>
          <w:sz w:val="22"/>
          <w:szCs w:val="22"/>
        </w:rPr>
        <w:t>-</w:t>
      </w:r>
      <w:r w:rsidR="007C6963">
        <w:rPr>
          <w:rFonts w:ascii="Arial" w:hAnsi="Arial" w:cs="Arial"/>
          <w:sz w:val="22"/>
          <w:szCs w:val="22"/>
        </w:rPr>
        <w:t xml:space="preserve"> to </w:t>
      </w:r>
      <w:r w:rsidR="00C80209">
        <w:rPr>
          <w:rFonts w:ascii="Arial" w:hAnsi="Arial" w:cs="Arial"/>
          <w:sz w:val="22"/>
          <w:szCs w:val="22"/>
        </w:rPr>
        <w:t>8800-gallon</w:t>
      </w:r>
      <w:r w:rsidR="007C6963">
        <w:rPr>
          <w:rFonts w:ascii="Arial" w:hAnsi="Arial" w:cs="Arial"/>
          <w:sz w:val="22"/>
          <w:szCs w:val="22"/>
        </w:rPr>
        <w:t xml:space="preserve"> capacities for natural gas condensate, </w:t>
      </w:r>
      <w:r w:rsidR="00C80209">
        <w:rPr>
          <w:rFonts w:ascii="Arial" w:hAnsi="Arial" w:cs="Arial"/>
          <w:sz w:val="22"/>
          <w:szCs w:val="22"/>
        </w:rPr>
        <w:t>gasoline,</w:t>
      </w:r>
      <w:r w:rsidR="007C6963">
        <w:rPr>
          <w:rFonts w:ascii="Arial" w:hAnsi="Arial" w:cs="Arial"/>
          <w:sz w:val="22"/>
          <w:szCs w:val="22"/>
        </w:rPr>
        <w:t xml:space="preserve"> and methanol</w:t>
      </w:r>
      <w:r w:rsidRPr="00B448E6">
        <w:rPr>
          <w:rFonts w:ascii="Arial" w:hAnsi="Arial" w:cs="Arial"/>
          <w:sz w:val="22"/>
          <w:szCs w:val="22"/>
        </w:rPr>
        <w:t>.</w:t>
      </w:r>
      <w:r w:rsidR="00E6567E">
        <w:rPr>
          <w:rFonts w:ascii="Arial" w:hAnsi="Arial" w:cs="Arial"/>
          <w:sz w:val="22"/>
          <w:szCs w:val="22"/>
        </w:rPr>
        <w:t xml:space="preserve"> </w:t>
      </w:r>
      <w:r w:rsidRPr="00B448E6">
        <w:rPr>
          <w:rFonts w:ascii="Arial" w:hAnsi="Arial" w:cs="Arial"/>
          <w:sz w:val="22"/>
          <w:szCs w:val="22"/>
        </w:rPr>
        <w:t xml:space="preserve"> </w:t>
      </w:r>
      <w:r w:rsidR="007C6963">
        <w:rPr>
          <w:rFonts w:ascii="Arial" w:hAnsi="Arial" w:cs="Arial"/>
          <w:sz w:val="22"/>
          <w:szCs w:val="22"/>
        </w:rPr>
        <w:t xml:space="preserve">Also, there are </w:t>
      </w:r>
      <w:r w:rsidR="001A1B62">
        <w:rPr>
          <w:rFonts w:ascii="Arial" w:hAnsi="Arial" w:cs="Arial"/>
          <w:sz w:val="22"/>
          <w:szCs w:val="22"/>
        </w:rPr>
        <w:t>two (2)</w:t>
      </w:r>
      <w:r w:rsidR="007C6963">
        <w:rPr>
          <w:rFonts w:ascii="Arial" w:hAnsi="Arial" w:cs="Arial"/>
          <w:sz w:val="22"/>
          <w:szCs w:val="22"/>
        </w:rPr>
        <w:t xml:space="preserve"> cold cleaners. </w:t>
      </w:r>
    </w:p>
    <w:p w14:paraId="7B6CDDD6" w14:textId="77777777" w:rsidR="00B448E6" w:rsidRPr="00B448E6" w:rsidRDefault="00B448E6" w:rsidP="009D3595">
      <w:pPr>
        <w:jc w:val="both"/>
        <w:rPr>
          <w:rFonts w:ascii="Arial" w:hAnsi="Arial" w:cs="Arial"/>
          <w:sz w:val="22"/>
          <w:szCs w:val="22"/>
        </w:rPr>
      </w:pPr>
    </w:p>
    <w:p w14:paraId="1CF930E5" w14:textId="27336036" w:rsidR="00AF4326" w:rsidRDefault="0047626C" w:rsidP="009D3595">
      <w:pPr>
        <w:jc w:val="both"/>
        <w:rPr>
          <w:rFonts w:ascii="Arial" w:hAnsi="Arial" w:cs="Arial"/>
          <w:sz w:val="22"/>
          <w:szCs w:val="22"/>
        </w:rPr>
      </w:pPr>
      <w:r>
        <w:rPr>
          <w:rFonts w:ascii="Arial" w:hAnsi="Arial" w:cs="Arial"/>
          <w:sz w:val="22"/>
          <w:szCs w:val="22"/>
        </w:rPr>
        <w:t>Air e</w:t>
      </w:r>
      <w:r w:rsidR="00B448E6" w:rsidRPr="00B448E6">
        <w:rPr>
          <w:rFonts w:ascii="Arial" w:hAnsi="Arial" w:cs="Arial"/>
          <w:sz w:val="22"/>
          <w:szCs w:val="22"/>
        </w:rPr>
        <w:t xml:space="preserve">missions from the facility </w:t>
      </w:r>
      <w:r>
        <w:rPr>
          <w:rFonts w:ascii="Arial" w:hAnsi="Arial" w:cs="Arial"/>
          <w:sz w:val="22"/>
          <w:szCs w:val="22"/>
        </w:rPr>
        <w:t xml:space="preserve">mainly consist of natural gas combustion byproducts such as </w:t>
      </w:r>
      <w:r w:rsidR="00B448E6" w:rsidRPr="00B448E6">
        <w:rPr>
          <w:rFonts w:ascii="Arial" w:hAnsi="Arial" w:cs="Arial"/>
          <w:sz w:val="22"/>
          <w:szCs w:val="22"/>
        </w:rPr>
        <w:t>carbon monoxide (CO), nitrogen oxides (NOx), volatile organic compounds (VOC) and particulate matter (PM).</w:t>
      </w:r>
    </w:p>
    <w:p w14:paraId="6FC71215" w14:textId="77777777" w:rsidR="00B448E6" w:rsidRPr="00290754" w:rsidRDefault="00B448E6" w:rsidP="009D3595">
      <w:pPr>
        <w:jc w:val="both"/>
        <w:rPr>
          <w:rFonts w:ascii="Arial" w:hAnsi="Arial" w:cs="Arial"/>
          <w:sz w:val="22"/>
          <w:szCs w:val="22"/>
        </w:rPr>
      </w:pPr>
    </w:p>
    <w:p w14:paraId="1ED58A66" w14:textId="2F93738C" w:rsidR="00AF4326" w:rsidRPr="00880972" w:rsidRDefault="00DB5924" w:rsidP="009D359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B448E6" w:rsidRPr="00B448E6">
        <w:rPr>
          <w:rFonts w:ascii="Arial" w:hAnsi="Arial" w:cs="Arial"/>
          <w:b/>
          <w:sz w:val="22"/>
          <w:szCs w:val="22"/>
        </w:rPr>
        <w:t>2021</w:t>
      </w:r>
      <w:r w:rsidR="00AF4326" w:rsidRPr="00290754">
        <w:rPr>
          <w:rFonts w:ascii="Arial" w:hAnsi="Arial" w:cs="Arial"/>
          <w:sz w:val="22"/>
          <w:szCs w:val="22"/>
        </w:rPr>
        <w:t>.</w:t>
      </w:r>
    </w:p>
    <w:p w14:paraId="012B304B" w14:textId="77777777" w:rsidR="00AF4326" w:rsidRPr="00290754" w:rsidRDefault="00AF4326">
      <w:pPr>
        <w:rPr>
          <w:rFonts w:ascii="Arial" w:hAnsi="Arial" w:cs="Arial"/>
          <w:sz w:val="22"/>
          <w:szCs w:val="22"/>
        </w:rPr>
      </w:pPr>
    </w:p>
    <w:p w14:paraId="70E85A6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CE1F5BF"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22ABCE6" w14:textId="77777777" w:rsidTr="00240431">
        <w:trPr>
          <w:tblHeader/>
        </w:trPr>
        <w:tc>
          <w:tcPr>
            <w:tcW w:w="5130" w:type="dxa"/>
            <w:shd w:val="pct10" w:color="auto" w:fill="auto"/>
          </w:tcPr>
          <w:p w14:paraId="239D5FD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773024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CB8B5B5" w14:textId="77777777" w:rsidTr="00240431">
        <w:tc>
          <w:tcPr>
            <w:tcW w:w="5130" w:type="dxa"/>
          </w:tcPr>
          <w:p w14:paraId="7C9DA75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72A4C2A" w14:textId="2D2318BF" w:rsidR="00F734C6" w:rsidRPr="00290754" w:rsidRDefault="00B448E6" w:rsidP="00E63937">
            <w:pPr>
              <w:jc w:val="center"/>
              <w:rPr>
                <w:rFonts w:ascii="Arial" w:hAnsi="Arial" w:cs="Arial"/>
                <w:sz w:val="22"/>
                <w:szCs w:val="22"/>
              </w:rPr>
            </w:pPr>
            <w:r w:rsidRPr="00B448E6">
              <w:rPr>
                <w:rFonts w:ascii="Arial" w:hAnsi="Arial" w:cs="Arial"/>
                <w:sz w:val="22"/>
                <w:szCs w:val="22"/>
              </w:rPr>
              <w:t>19.54</w:t>
            </w:r>
          </w:p>
        </w:tc>
      </w:tr>
      <w:tr w:rsidR="00F734C6" w:rsidRPr="00290754" w14:paraId="3AEFEA45" w14:textId="77777777" w:rsidTr="00240431">
        <w:tc>
          <w:tcPr>
            <w:tcW w:w="5130" w:type="dxa"/>
          </w:tcPr>
          <w:p w14:paraId="151FC16A"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E4BBF1E" w14:textId="3EC40BF3" w:rsidR="00F734C6" w:rsidRPr="00290754" w:rsidRDefault="00B448E6" w:rsidP="00E63937">
            <w:pPr>
              <w:jc w:val="center"/>
              <w:rPr>
                <w:rFonts w:ascii="Arial" w:hAnsi="Arial" w:cs="Arial"/>
                <w:sz w:val="22"/>
                <w:szCs w:val="22"/>
              </w:rPr>
            </w:pPr>
            <w:r w:rsidRPr="00B448E6">
              <w:rPr>
                <w:rFonts w:ascii="Arial" w:hAnsi="Arial" w:cs="Arial"/>
                <w:sz w:val="22"/>
                <w:szCs w:val="22"/>
              </w:rPr>
              <w:t>5</w:t>
            </w:r>
            <w:r w:rsidR="00E04794">
              <w:rPr>
                <w:rFonts w:ascii="Arial" w:hAnsi="Arial" w:cs="Arial"/>
                <w:sz w:val="22"/>
                <w:szCs w:val="22"/>
              </w:rPr>
              <w:t>.00</w:t>
            </w:r>
            <w:r w:rsidRPr="00B448E6">
              <w:rPr>
                <w:rFonts w:ascii="Arial" w:hAnsi="Arial" w:cs="Arial"/>
                <w:sz w:val="22"/>
                <w:szCs w:val="22"/>
              </w:rPr>
              <w:t xml:space="preserve"> x 10</w:t>
            </w:r>
            <w:r w:rsidRPr="00E04794">
              <w:rPr>
                <w:rFonts w:ascii="Arial" w:hAnsi="Arial" w:cs="Arial"/>
                <w:sz w:val="22"/>
                <w:szCs w:val="22"/>
                <w:vertAlign w:val="superscript"/>
              </w:rPr>
              <w:t>-6</w:t>
            </w:r>
          </w:p>
        </w:tc>
      </w:tr>
      <w:tr w:rsidR="00F734C6" w:rsidRPr="00290754" w14:paraId="606D1C35" w14:textId="77777777" w:rsidTr="00240431">
        <w:tc>
          <w:tcPr>
            <w:tcW w:w="5130" w:type="dxa"/>
          </w:tcPr>
          <w:p w14:paraId="20FB230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D7B5B5E" w14:textId="54ABBAE8" w:rsidR="00F734C6" w:rsidRPr="00290754" w:rsidRDefault="00E04794" w:rsidP="00E63937">
            <w:pPr>
              <w:jc w:val="center"/>
              <w:rPr>
                <w:rFonts w:ascii="Arial" w:hAnsi="Arial" w:cs="Arial"/>
                <w:sz w:val="22"/>
                <w:szCs w:val="22"/>
              </w:rPr>
            </w:pPr>
            <w:r w:rsidRPr="00E04794">
              <w:rPr>
                <w:rFonts w:ascii="Arial" w:hAnsi="Arial" w:cs="Arial"/>
                <w:sz w:val="22"/>
                <w:szCs w:val="22"/>
              </w:rPr>
              <w:t>153.93</w:t>
            </w:r>
          </w:p>
        </w:tc>
      </w:tr>
      <w:tr w:rsidR="00F734C6" w:rsidRPr="00290754" w14:paraId="6C4D0D9E" w14:textId="77777777" w:rsidTr="00240431">
        <w:tc>
          <w:tcPr>
            <w:tcW w:w="5130" w:type="dxa"/>
          </w:tcPr>
          <w:p w14:paraId="54E00F2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2B1DBE1" w14:textId="0902DDAC" w:rsidR="00F734C6" w:rsidRPr="00290754" w:rsidRDefault="00E04794" w:rsidP="00E63937">
            <w:pPr>
              <w:jc w:val="center"/>
              <w:rPr>
                <w:rFonts w:ascii="Arial" w:hAnsi="Arial" w:cs="Arial"/>
                <w:sz w:val="22"/>
                <w:szCs w:val="22"/>
              </w:rPr>
            </w:pPr>
            <w:r w:rsidRPr="00E04794">
              <w:rPr>
                <w:rFonts w:ascii="Arial" w:hAnsi="Arial" w:cs="Arial"/>
                <w:sz w:val="22"/>
                <w:szCs w:val="22"/>
              </w:rPr>
              <w:t>4.8</w:t>
            </w:r>
            <w:r>
              <w:rPr>
                <w:rFonts w:ascii="Arial" w:hAnsi="Arial" w:cs="Arial"/>
                <w:sz w:val="22"/>
                <w:szCs w:val="22"/>
              </w:rPr>
              <w:t>2</w:t>
            </w:r>
          </w:p>
        </w:tc>
      </w:tr>
      <w:tr w:rsidR="00F734C6" w:rsidRPr="00290754" w14:paraId="3CB61B10" w14:textId="77777777" w:rsidTr="00240431">
        <w:tc>
          <w:tcPr>
            <w:tcW w:w="5130" w:type="dxa"/>
          </w:tcPr>
          <w:p w14:paraId="6310602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645BED1" w14:textId="01C77201" w:rsidR="00F734C6" w:rsidRPr="00290754" w:rsidRDefault="00E04794" w:rsidP="00E63937">
            <w:pPr>
              <w:jc w:val="center"/>
              <w:rPr>
                <w:rFonts w:ascii="Arial" w:hAnsi="Arial" w:cs="Arial"/>
                <w:sz w:val="22"/>
                <w:szCs w:val="22"/>
              </w:rPr>
            </w:pPr>
            <w:r w:rsidRPr="00E04794">
              <w:rPr>
                <w:rFonts w:ascii="Arial" w:hAnsi="Arial" w:cs="Arial"/>
                <w:sz w:val="22"/>
                <w:szCs w:val="22"/>
              </w:rPr>
              <w:t>3.45 x 10</w:t>
            </w:r>
            <w:r w:rsidRPr="00E04794">
              <w:rPr>
                <w:rFonts w:ascii="Arial" w:hAnsi="Arial" w:cs="Arial"/>
                <w:sz w:val="22"/>
                <w:szCs w:val="22"/>
                <w:vertAlign w:val="superscript"/>
              </w:rPr>
              <w:t>-2</w:t>
            </w:r>
          </w:p>
        </w:tc>
      </w:tr>
      <w:tr w:rsidR="00F734C6" w:rsidRPr="00290754" w14:paraId="29D666FE" w14:textId="77777777" w:rsidTr="00240431">
        <w:tc>
          <w:tcPr>
            <w:tcW w:w="5130" w:type="dxa"/>
          </w:tcPr>
          <w:p w14:paraId="3139051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383FEE4" w14:textId="42DD8E68" w:rsidR="00F734C6" w:rsidRPr="00290754" w:rsidRDefault="00E04794" w:rsidP="00E63937">
            <w:pPr>
              <w:jc w:val="center"/>
              <w:rPr>
                <w:rFonts w:ascii="Arial" w:hAnsi="Arial" w:cs="Arial"/>
                <w:sz w:val="22"/>
                <w:szCs w:val="22"/>
              </w:rPr>
            </w:pPr>
            <w:r w:rsidRPr="00E04794">
              <w:rPr>
                <w:rFonts w:ascii="Arial" w:hAnsi="Arial" w:cs="Arial"/>
                <w:sz w:val="22"/>
                <w:szCs w:val="22"/>
              </w:rPr>
              <w:t>5.91</w:t>
            </w:r>
          </w:p>
        </w:tc>
      </w:tr>
      <w:tr w:rsidR="00F734C6" w:rsidRPr="00290754" w14:paraId="6D981F79" w14:textId="77777777" w:rsidTr="00240431">
        <w:tc>
          <w:tcPr>
            <w:tcW w:w="5130" w:type="dxa"/>
          </w:tcPr>
          <w:p w14:paraId="2139E2FC" w14:textId="6CFD2A3A" w:rsidR="00F734C6" w:rsidRPr="00290754" w:rsidRDefault="00E04794" w:rsidP="00E63937">
            <w:pPr>
              <w:rPr>
                <w:rFonts w:ascii="Arial" w:hAnsi="Arial" w:cs="Arial"/>
                <w:sz w:val="22"/>
                <w:szCs w:val="22"/>
              </w:rPr>
            </w:pPr>
            <w:r w:rsidRPr="00E04794">
              <w:rPr>
                <w:rFonts w:ascii="Arial" w:hAnsi="Arial" w:cs="Arial"/>
                <w:sz w:val="22"/>
                <w:szCs w:val="22"/>
              </w:rPr>
              <w:t>Ammonia</w:t>
            </w:r>
          </w:p>
        </w:tc>
        <w:tc>
          <w:tcPr>
            <w:tcW w:w="5130" w:type="dxa"/>
          </w:tcPr>
          <w:p w14:paraId="44C5A6AD" w14:textId="080E4089" w:rsidR="00F734C6" w:rsidRPr="00290754" w:rsidRDefault="00E04794" w:rsidP="00E63937">
            <w:pPr>
              <w:jc w:val="center"/>
              <w:rPr>
                <w:rFonts w:ascii="Arial" w:hAnsi="Arial" w:cs="Arial"/>
                <w:sz w:val="22"/>
                <w:szCs w:val="22"/>
              </w:rPr>
            </w:pPr>
            <w:r w:rsidRPr="00E04794">
              <w:rPr>
                <w:rFonts w:ascii="Arial" w:hAnsi="Arial" w:cs="Arial"/>
                <w:sz w:val="22"/>
                <w:szCs w:val="22"/>
              </w:rPr>
              <w:t>6.48 x 10</w:t>
            </w:r>
            <w:r w:rsidRPr="00E04794">
              <w:rPr>
                <w:rFonts w:ascii="Arial" w:hAnsi="Arial" w:cs="Arial"/>
                <w:sz w:val="22"/>
                <w:szCs w:val="22"/>
                <w:vertAlign w:val="superscript"/>
              </w:rPr>
              <w:t>-3</w:t>
            </w:r>
          </w:p>
        </w:tc>
      </w:tr>
    </w:tbl>
    <w:p w14:paraId="7FFC62FC" w14:textId="77777777" w:rsidR="00F734C6" w:rsidRPr="00CB60BD" w:rsidRDefault="00F734C6" w:rsidP="00F734C6">
      <w:pPr>
        <w:rPr>
          <w:rFonts w:ascii="Arial" w:hAnsi="Arial" w:cs="Arial"/>
          <w:sz w:val="22"/>
          <w:szCs w:val="22"/>
        </w:rPr>
      </w:pPr>
    </w:p>
    <w:p w14:paraId="106E4B78" w14:textId="42EEF874"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B448E6" w:rsidRPr="00B448E6">
        <w:rPr>
          <w:rFonts w:ascii="Arial" w:hAnsi="Arial" w:cs="Arial"/>
          <w:sz w:val="22"/>
          <w:szCs w:val="22"/>
        </w:rPr>
        <w:t>2021</w:t>
      </w:r>
      <w:r w:rsidRPr="00F734C6">
        <w:rPr>
          <w:rFonts w:ascii="Arial" w:hAnsi="Arial" w:cs="Arial"/>
          <w:sz w:val="22"/>
          <w:szCs w:val="22"/>
        </w:rPr>
        <w:t xml:space="preserve"> by </w:t>
      </w:r>
      <w:r w:rsidR="00B448E6" w:rsidRPr="00B448E6">
        <w:rPr>
          <w:rFonts w:ascii="Arial" w:hAnsi="Arial" w:cs="Arial"/>
          <w:sz w:val="22"/>
          <w:szCs w:val="22"/>
        </w:rPr>
        <w:t>the Air Quality Division</w:t>
      </w:r>
      <w:r w:rsidRPr="00F734C6">
        <w:rPr>
          <w:rFonts w:ascii="Arial" w:hAnsi="Arial" w:cs="Arial"/>
          <w:sz w:val="22"/>
          <w:szCs w:val="22"/>
        </w:rPr>
        <w:t>:</w:t>
      </w:r>
    </w:p>
    <w:p w14:paraId="7252000D"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C2BE25C" w14:textId="77777777" w:rsidTr="00B448E6">
        <w:tc>
          <w:tcPr>
            <w:tcW w:w="5130" w:type="dxa"/>
            <w:shd w:val="clear" w:color="auto" w:fill="D9D9D9"/>
          </w:tcPr>
          <w:p w14:paraId="4ED8DB2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05D08EA"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B448E6" w:rsidRPr="00F734C6" w14:paraId="3BDE8FBE" w14:textId="77777777" w:rsidTr="00B448E6">
        <w:tc>
          <w:tcPr>
            <w:tcW w:w="5130" w:type="dxa"/>
            <w:shd w:val="clear" w:color="auto" w:fill="FFFFFF"/>
          </w:tcPr>
          <w:p w14:paraId="7A97A5E1" w14:textId="1DD2AC62" w:rsidR="00B448E6" w:rsidRPr="00F734C6" w:rsidRDefault="00B448E6" w:rsidP="00B448E6">
            <w:pPr>
              <w:rPr>
                <w:rFonts w:ascii="Arial" w:hAnsi="Arial" w:cs="Arial"/>
                <w:sz w:val="22"/>
                <w:szCs w:val="22"/>
              </w:rPr>
            </w:pPr>
            <w:bookmarkStart w:id="15" w:name="_Hlk121308020"/>
            <w:r w:rsidRPr="00B448E6">
              <w:rPr>
                <w:rFonts w:ascii="Arial" w:hAnsi="Arial" w:cs="Arial"/>
                <w:sz w:val="22"/>
                <w:szCs w:val="22"/>
              </w:rPr>
              <w:t>Acetaldehyde</w:t>
            </w:r>
          </w:p>
        </w:tc>
        <w:tc>
          <w:tcPr>
            <w:tcW w:w="5130" w:type="dxa"/>
            <w:shd w:val="clear" w:color="auto" w:fill="FFFFFF"/>
          </w:tcPr>
          <w:p w14:paraId="26C3AD5D" w14:textId="087662F2" w:rsidR="00B448E6" w:rsidRPr="00C80209" w:rsidRDefault="00B448E6" w:rsidP="00B448E6">
            <w:pPr>
              <w:jc w:val="center"/>
              <w:rPr>
                <w:rFonts w:ascii="Arial" w:hAnsi="Arial" w:cs="Arial"/>
                <w:bCs/>
                <w:sz w:val="22"/>
                <w:szCs w:val="22"/>
              </w:rPr>
            </w:pPr>
            <w:r w:rsidRPr="00C80209">
              <w:rPr>
                <w:rFonts w:ascii="Arial" w:hAnsi="Arial" w:cs="Arial"/>
                <w:bCs/>
                <w:sz w:val="22"/>
                <w:szCs w:val="22"/>
              </w:rPr>
              <w:t>0.05</w:t>
            </w:r>
          </w:p>
        </w:tc>
      </w:tr>
      <w:tr w:rsidR="00B448E6" w:rsidRPr="00F734C6" w14:paraId="3B5475A1" w14:textId="77777777" w:rsidTr="00B448E6">
        <w:tc>
          <w:tcPr>
            <w:tcW w:w="5130" w:type="dxa"/>
            <w:shd w:val="clear" w:color="auto" w:fill="FFFFFF"/>
          </w:tcPr>
          <w:p w14:paraId="643D4663" w14:textId="103D19CD" w:rsidR="00B448E6" w:rsidRPr="00F734C6" w:rsidRDefault="00B448E6" w:rsidP="00B448E6">
            <w:pPr>
              <w:rPr>
                <w:rFonts w:ascii="Arial" w:hAnsi="Arial" w:cs="Arial"/>
                <w:sz w:val="22"/>
                <w:szCs w:val="22"/>
              </w:rPr>
            </w:pPr>
            <w:r w:rsidRPr="00B448E6">
              <w:rPr>
                <w:rFonts w:ascii="Arial" w:hAnsi="Arial" w:cs="Arial"/>
                <w:sz w:val="22"/>
                <w:szCs w:val="22"/>
              </w:rPr>
              <w:t>Acrolein</w:t>
            </w:r>
          </w:p>
        </w:tc>
        <w:tc>
          <w:tcPr>
            <w:tcW w:w="5130" w:type="dxa"/>
            <w:shd w:val="clear" w:color="auto" w:fill="FFFFFF"/>
          </w:tcPr>
          <w:p w14:paraId="1DC2200E" w14:textId="38D316D5" w:rsidR="00B448E6" w:rsidRPr="00C80209" w:rsidRDefault="00B448E6" w:rsidP="00B448E6">
            <w:pPr>
              <w:jc w:val="center"/>
              <w:rPr>
                <w:rFonts w:ascii="Arial" w:hAnsi="Arial" w:cs="Arial"/>
                <w:bCs/>
                <w:sz w:val="22"/>
                <w:szCs w:val="22"/>
              </w:rPr>
            </w:pPr>
            <w:r w:rsidRPr="00C80209">
              <w:rPr>
                <w:rFonts w:ascii="Arial" w:hAnsi="Arial" w:cs="Arial"/>
                <w:bCs/>
                <w:sz w:val="22"/>
                <w:szCs w:val="22"/>
              </w:rPr>
              <w:t>0.05</w:t>
            </w:r>
          </w:p>
        </w:tc>
      </w:tr>
      <w:tr w:rsidR="00B448E6" w:rsidRPr="00F734C6" w14:paraId="3D65C2F3" w14:textId="77777777" w:rsidTr="00B448E6">
        <w:tc>
          <w:tcPr>
            <w:tcW w:w="5130" w:type="dxa"/>
            <w:shd w:val="clear" w:color="auto" w:fill="FFFFFF"/>
          </w:tcPr>
          <w:p w14:paraId="32317256" w14:textId="77EE0C5E" w:rsidR="00B448E6" w:rsidRPr="00F734C6" w:rsidRDefault="00E04794" w:rsidP="00B448E6">
            <w:pPr>
              <w:rPr>
                <w:rFonts w:ascii="Arial" w:hAnsi="Arial" w:cs="Arial"/>
                <w:sz w:val="22"/>
                <w:szCs w:val="22"/>
              </w:rPr>
            </w:pPr>
            <w:r w:rsidRPr="00E04794">
              <w:rPr>
                <w:rFonts w:ascii="Arial" w:hAnsi="Arial" w:cs="Arial"/>
                <w:sz w:val="22"/>
                <w:szCs w:val="22"/>
              </w:rPr>
              <w:t>Benzene</w:t>
            </w:r>
          </w:p>
        </w:tc>
        <w:tc>
          <w:tcPr>
            <w:tcW w:w="5130" w:type="dxa"/>
            <w:shd w:val="clear" w:color="auto" w:fill="FFFFFF"/>
          </w:tcPr>
          <w:p w14:paraId="2DFC26B5" w14:textId="05CBB7F6" w:rsidR="00B448E6" w:rsidRPr="00C80209" w:rsidRDefault="00E04794" w:rsidP="00B448E6">
            <w:pPr>
              <w:jc w:val="center"/>
              <w:rPr>
                <w:rFonts w:ascii="Arial" w:hAnsi="Arial" w:cs="Arial"/>
                <w:bCs/>
                <w:sz w:val="22"/>
                <w:szCs w:val="22"/>
              </w:rPr>
            </w:pPr>
            <w:r w:rsidRPr="00C80209">
              <w:rPr>
                <w:rFonts w:ascii="Arial" w:hAnsi="Arial" w:cs="Arial"/>
                <w:bCs/>
                <w:sz w:val="22"/>
                <w:szCs w:val="22"/>
              </w:rPr>
              <w:t>0.01</w:t>
            </w:r>
          </w:p>
        </w:tc>
      </w:tr>
      <w:tr w:rsidR="00B448E6" w:rsidRPr="00F734C6" w14:paraId="5FE07C83" w14:textId="77777777" w:rsidTr="00B448E6">
        <w:tc>
          <w:tcPr>
            <w:tcW w:w="5130" w:type="dxa"/>
            <w:tcBorders>
              <w:bottom w:val="single" w:sz="6" w:space="0" w:color="auto"/>
            </w:tcBorders>
            <w:shd w:val="clear" w:color="auto" w:fill="FFFFFF"/>
          </w:tcPr>
          <w:p w14:paraId="17C640EB" w14:textId="6B2987FD" w:rsidR="00B448E6" w:rsidRPr="00F734C6" w:rsidRDefault="00E04794" w:rsidP="00B448E6">
            <w:pPr>
              <w:rPr>
                <w:rFonts w:ascii="Arial" w:hAnsi="Arial" w:cs="Arial"/>
                <w:sz w:val="22"/>
                <w:szCs w:val="22"/>
              </w:rPr>
            </w:pPr>
            <w:r w:rsidRPr="00E04794">
              <w:rPr>
                <w:rFonts w:ascii="Arial" w:hAnsi="Arial" w:cs="Arial"/>
                <w:sz w:val="22"/>
                <w:szCs w:val="22"/>
              </w:rPr>
              <w:t>Formaldehyde</w:t>
            </w:r>
          </w:p>
        </w:tc>
        <w:tc>
          <w:tcPr>
            <w:tcW w:w="5130" w:type="dxa"/>
            <w:tcBorders>
              <w:bottom w:val="single" w:sz="6" w:space="0" w:color="auto"/>
            </w:tcBorders>
            <w:shd w:val="clear" w:color="auto" w:fill="FFFFFF"/>
          </w:tcPr>
          <w:p w14:paraId="2BB52887" w14:textId="3A8D8349" w:rsidR="00B448E6" w:rsidRPr="00C80209" w:rsidRDefault="00E04794" w:rsidP="00B448E6">
            <w:pPr>
              <w:jc w:val="center"/>
              <w:rPr>
                <w:rFonts w:ascii="Arial" w:hAnsi="Arial" w:cs="Arial"/>
                <w:bCs/>
                <w:sz w:val="22"/>
                <w:szCs w:val="22"/>
              </w:rPr>
            </w:pPr>
            <w:r w:rsidRPr="00C80209">
              <w:rPr>
                <w:rFonts w:ascii="Arial" w:hAnsi="Arial" w:cs="Arial"/>
                <w:bCs/>
                <w:sz w:val="22"/>
                <w:szCs w:val="22"/>
              </w:rPr>
              <w:t>0.33</w:t>
            </w:r>
          </w:p>
        </w:tc>
      </w:tr>
      <w:bookmarkEnd w:id="15"/>
      <w:tr w:rsidR="00B448E6" w:rsidRPr="00F734C6" w14:paraId="5A67E539" w14:textId="77777777" w:rsidTr="00B448E6">
        <w:tc>
          <w:tcPr>
            <w:tcW w:w="5130" w:type="dxa"/>
            <w:tcBorders>
              <w:bottom w:val="single" w:sz="6" w:space="0" w:color="auto"/>
            </w:tcBorders>
            <w:shd w:val="clear" w:color="auto" w:fill="FFFFFF"/>
          </w:tcPr>
          <w:p w14:paraId="55D82D13" w14:textId="04060FC1" w:rsidR="00B448E6" w:rsidRDefault="00B448E6" w:rsidP="00B448E6">
            <w:pPr>
              <w:rPr>
                <w:rFonts w:ascii="Arial" w:hAnsi="Arial" w:cs="Arial"/>
                <w:sz w:val="22"/>
                <w:szCs w:val="22"/>
              </w:rPr>
            </w:pPr>
            <w:r>
              <w:rPr>
                <w:rFonts w:ascii="Arial" w:hAnsi="Arial" w:cs="Arial"/>
                <w:sz w:val="22"/>
                <w:szCs w:val="22"/>
              </w:rPr>
              <w:lastRenderedPageBreak/>
              <w:t>Methanol</w:t>
            </w:r>
          </w:p>
        </w:tc>
        <w:tc>
          <w:tcPr>
            <w:tcW w:w="5130" w:type="dxa"/>
            <w:tcBorders>
              <w:bottom w:val="single" w:sz="6" w:space="0" w:color="auto"/>
            </w:tcBorders>
            <w:shd w:val="clear" w:color="auto" w:fill="FFFFFF"/>
          </w:tcPr>
          <w:p w14:paraId="614620DF" w14:textId="7789155B" w:rsidR="00B448E6" w:rsidRPr="00C80209" w:rsidRDefault="00B448E6" w:rsidP="00B448E6">
            <w:pPr>
              <w:jc w:val="center"/>
              <w:rPr>
                <w:rFonts w:ascii="Arial" w:hAnsi="Arial" w:cs="Arial"/>
                <w:bCs/>
                <w:sz w:val="22"/>
                <w:szCs w:val="22"/>
              </w:rPr>
            </w:pPr>
            <w:r w:rsidRPr="00C80209">
              <w:rPr>
                <w:rFonts w:ascii="Arial" w:hAnsi="Arial" w:cs="Arial"/>
                <w:bCs/>
                <w:sz w:val="22"/>
                <w:szCs w:val="22"/>
              </w:rPr>
              <w:t>0.01</w:t>
            </w:r>
          </w:p>
        </w:tc>
      </w:tr>
      <w:tr w:rsidR="00B448E6" w:rsidRPr="00F734C6" w14:paraId="059F846C" w14:textId="77777777" w:rsidTr="00B448E6">
        <w:tc>
          <w:tcPr>
            <w:tcW w:w="5130" w:type="dxa"/>
            <w:tcBorders>
              <w:top w:val="single" w:sz="6" w:space="0" w:color="auto"/>
              <w:bottom w:val="double" w:sz="4" w:space="0" w:color="auto"/>
            </w:tcBorders>
            <w:shd w:val="clear" w:color="auto" w:fill="FFFFFF"/>
          </w:tcPr>
          <w:p w14:paraId="421593A4" w14:textId="77777777" w:rsidR="00B448E6" w:rsidRPr="00F734C6" w:rsidRDefault="00B448E6" w:rsidP="00B448E6">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50CDE38D" w14:textId="30765E5D" w:rsidR="00B448E6" w:rsidRPr="00F734C6" w:rsidRDefault="00B448E6" w:rsidP="00B448E6">
            <w:pPr>
              <w:jc w:val="center"/>
              <w:rPr>
                <w:rFonts w:ascii="Arial" w:hAnsi="Arial" w:cs="Arial"/>
                <w:b/>
                <w:sz w:val="22"/>
                <w:szCs w:val="22"/>
              </w:rPr>
            </w:pPr>
            <w:r>
              <w:rPr>
                <w:rFonts w:ascii="Arial" w:hAnsi="Arial" w:cs="Arial"/>
                <w:b/>
                <w:sz w:val="22"/>
                <w:szCs w:val="22"/>
              </w:rPr>
              <w:t>0.45</w:t>
            </w:r>
          </w:p>
        </w:tc>
      </w:tr>
    </w:tbl>
    <w:p w14:paraId="53A7E1CC"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A8E42A6" w14:textId="77777777" w:rsidR="000F73C3" w:rsidRDefault="000F73C3" w:rsidP="00167B85">
      <w:pPr>
        <w:jc w:val="both"/>
        <w:rPr>
          <w:rFonts w:ascii="Arial" w:hAnsi="Arial" w:cs="Arial"/>
          <w:sz w:val="22"/>
          <w:szCs w:val="22"/>
        </w:rPr>
      </w:pPr>
    </w:p>
    <w:p w14:paraId="6E9FB79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052FB2B" w14:textId="77777777" w:rsidR="00AF4326" w:rsidRPr="00290754" w:rsidRDefault="00AF4326">
      <w:pPr>
        <w:rPr>
          <w:rFonts w:ascii="Arial" w:hAnsi="Arial" w:cs="Arial"/>
          <w:sz w:val="22"/>
          <w:szCs w:val="22"/>
        </w:rPr>
      </w:pPr>
    </w:p>
    <w:p w14:paraId="0A7A55E6"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123E11A8" w14:textId="77777777" w:rsidR="00AF4326" w:rsidRPr="005A6987" w:rsidRDefault="00AF4326" w:rsidP="00167B85">
      <w:pPr>
        <w:jc w:val="both"/>
        <w:rPr>
          <w:rFonts w:ascii="Arial" w:hAnsi="Arial" w:cs="Arial"/>
          <w:sz w:val="22"/>
          <w:szCs w:val="22"/>
        </w:rPr>
      </w:pPr>
    </w:p>
    <w:p w14:paraId="55998F6A" w14:textId="77777777" w:rsidR="00EB4173" w:rsidRDefault="000F73C3" w:rsidP="00281289">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r w:rsidR="00281289">
        <w:rPr>
          <w:rFonts w:ascii="Arial" w:hAnsi="Arial" w:cs="Arial"/>
          <w:sz w:val="22"/>
          <w:szCs w:val="22"/>
        </w:rPr>
        <w:t xml:space="preserve"> </w:t>
      </w:r>
    </w:p>
    <w:p w14:paraId="7E127E4A" w14:textId="0D38A7D0" w:rsidR="00EB4173" w:rsidRDefault="00EB4173" w:rsidP="00281289">
      <w:pPr>
        <w:jc w:val="both"/>
        <w:outlineLvl w:val="0"/>
        <w:rPr>
          <w:rFonts w:ascii="Arial" w:hAnsi="Arial" w:cs="Arial"/>
          <w:sz w:val="22"/>
          <w:szCs w:val="22"/>
        </w:rPr>
      </w:pPr>
    </w:p>
    <w:p w14:paraId="518A8B76" w14:textId="2E71C309" w:rsidR="00EB4173" w:rsidRDefault="00EB4173" w:rsidP="00281289">
      <w:pPr>
        <w:jc w:val="both"/>
        <w:outlineLvl w:val="0"/>
        <w:rPr>
          <w:rFonts w:ascii="Arial" w:hAnsi="Arial" w:cs="Arial"/>
          <w:sz w:val="22"/>
          <w:szCs w:val="22"/>
        </w:rPr>
      </w:pPr>
      <w:r w:rsidRPr="00EB4173">
        <w:rPr>
          <w:rFonts w:ascii="Arial" w:hAnsi="Arial" w:cs="Arial"/>
          <w:sz w:val="22"/>
          <w:szCs w:val="22"/>
        </w:rPr>
        <w:t>The stationary source is in Wayne County, which is currently designated by the United States Environmental Protection Agency (USEPA) as a non-attainment area with respect to the 8-hour ozone standard.</w:t>
      </w:r>
    </w:p>
    <w:p w14:paraId="5D53F175" w14:textId="77777777" w:rsidR="00EB4173" w:rsidRDefault="00EB4173" w:rsidP="00281289">
      <w:pPr>
        <w:jc w:val="both"/>
        <w:outlineLvl w:val="0"/>
        <w:rPr>
          <w:rFonts w:ascii="Arial" w:hAnsi="Arial" w:cs="Arial"/>
          <w:sz w:val="22"/>
          <w:szCs w:val="22"/>
        </w:rPr>
      </w:pPr>
    </w:p>
    <w:p w14:paraId="43726855" w14:textId="563910A4" w:rsidR="00D95EB4" w:rsidRDefault="00D95EB4" w:rsidP="00281289">
      <w:pPr>
        <w:jc w:val="both"/>
        <w:outlineLvl w:val="0"/>
        <w:rPr>
          <w:rFonts w:ascii="Arial" w:hAnsi="Arial" w:cs="Arial"/>
          <w:sz w:val="22"/>
          <w:szCs w:val="22"/>
        </w:rPr>
      </w:pPr>
      <w:r>
        <w:rPr>
          <w:rFonts w:ascii="Arial" w:hAnsi="Arial" w:cs="Arial"/>
          <w:sz w:val="22"/>
          <w:szCs w:val="22"/>
        </w:rPr>
        <w:t xml:space="preserve">A portion of Wayne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 xml:space="preserve">attainment area with respect to the </w:t>
      </w:r>
      <w:r>
        <w:rPr>
          <w:rFonts w:ascii="Arial" w:hAnsi="Arial" w:cs="Arial"/>
          <w:sz w:val="22"/>
          <w:szCs w:val="22"/>
        </w:rPr>
        <w:t>SO</w:t>
      </w:r>
      <w:r w:rsidRPr="00D95EB4">
        <w:rPr>
          <w:rFonts w:ascii="Arial" w:hAnsi="Arial" w:cs="Arial"/>
          <w:sz w:val="22"/>
          <w:szCs w:val="22"/>
          <w:vertAlign w:val="subscript"/>
        </w:rPr>
        <w:t>2</w:t>
      </w:r>
      <w:r>
        <w:rPr>
          <w:rFonts w:ascii="Arial" w:hAnsi="Arial" w:cs="Arial"/>
          <w:sz w:val="22"/>
          <w:szCs w:val="22"/>
        </w:rPr>
        <w:t xml:space="preserve"> standard</w:t>
      </w:r>
      <w:r w:rsidRPr="00A458A7">
        <w:rPr>
          <w:rFonts w:ascii="Arial" w:hAnsi="Arial" w:cs="Arial"/>
          <w:sz w:val="22"/>
          <w:szCs w:val="22"/>
        </w:rPr>
        <w:t>.</w:t>
      </w:r>
      <w:r w:rsidR="00281289">
        <w:rPr>
          <w:rFonts w:ascii="Arial" w:hAnsi="Arial" w:cs="Arial"/>
          <w:sz w:val="22"/>
          <w:szCs w:val="22"/>
        </w:rPr>
        <w:t xml:space="preserve"> </w:t>
      </w:r>
      <w:r w:rsidR="00E6567E">
        <w:rPr>
          <w:rFonts w:ascii="Arial" w:hAnsi="Arial" w:cs="Arial"/>
          <w:sz w:val="22"/>
          <w:szCs w:val="22"/>
        </w:rPr>
        <w:t xml:space="preserve"> </w:t>
      </w:r>
      <w:r w:rsidR="00281289">
        <w:rPr>
          <w:rFonts w:ascii="Arial" w:hAnsi="Arial" w:cs="Arial"/>
          <w:sz w:val="22"/>
          <w:szCs w:val="22"/>
        </w:rPr>
        <w:t xml:space="preserve">However, this stationary source is not located in this portion of Wayne County. </w:t>
      </w:r>
    </w:p>
    <w:p w14:paraId="171956EE" w14:textId="77777777" w:rsidR="000F73C3" w:rsidRDefault="000F73C3" w:rsidP="000F73C3">
      <w:pPr>
        <w:jc w:val="both"/>
        <w:rPr>
          <w:rFonts w:ascii="Arial" w:hAnsi="Arial" w:cs="Arial"/>
          <w:sz w:val="22"/>
          <w:szCs w:val="22"/>
        </w:rPr>
      </w:pPr>
    </w:p>
    <w:p w14:paraId="1248EAA7" w14:textId="16BFD2D4" w:rsidR="000F73C3" w:rsidRDefault="000F73C3" w:rsidP="00E6567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6567E">
        <w:rPr>
          <w:rFonts w:ascii="Arial" w:hAnsi="Arial" w:cs="Arial"/>
          <w:sz w:val="22"/>
          <w:szCs w:val="22"/>
        </w:rPr>
        <w:t xml:space="preserve"> </w:t>
      </w: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281289">
        <w:rPr>
          <w:rFonts w:ascii="Arial" w:hAnsi="Arial" w:cs="Arial"/>
          <w:sz w:val="22"/>
          <w:szCs w:val="22"/>
        </w:rPr>
        <w:t xml:space="preserve">nitrogen oxides (NOx)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281289">
        <w:rPr>
          <w:rFonts w:ascii="Arial" w:hAnsi="Arial" w:cs="Arial"/>
          <w:sz w:val="22"/>
          <w:szCs w:val="22"/>
        </w:rPr>
        <w:t xml:space="preserve"> </w:t>
      </w:r>
      <w:r w:rsidR="00E6567E">
        <w:rPr>
          <w:rFonts w:ascii="Arial" w:hAnsi="Arial" w:cs="Arial"/>
          <w:sz w:val="22"/>
          <w:szCs w:val="22"/>
        </w:rPr>
        <w:t xml:space="preserve"> </w:t>
      </w:r>
      <w:r w:rsidR="00281289">
        <w:rPr>
          <w:rFonts w:ascii="Arial" w:hAnsi="Arial" w:cs="Arial"/>
          <w:sz w:val="22"/>
          <w:szCs w:val="22"/>
        </w:rPr>
        <w:t xml:space="preserve">Additionally,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25EBDF2" w14:textId="77777777" w:rsidR="00CB43FA" w:rsidRPr="008A0FF1" w:rsidRDefault="00CB43FA" w:rsidP="000F73C3">
      <w:pPr>
        <w:jc w:val="both"/>
        <w:rPr>
          <w:rFonts w:ascii="Arial" w:hAnsi="Arial" w:cs="Arial"/>
          <w:sz w:val="22"/>
          <w:szCs w:val="22"/>
        </w:rPr>
      </w:pPr>
    </w:p>
    <w:p w14:paraId="6C8C4076" w14:textId="36FFC8AA"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0DC2044B" w14:textId="672B5F40" w:rsidR="00732FFA" w:rsidRDefault="00732FFA" w:rsidP="000F73C3">
      <w:pPr>
        <w:jc w:val="both"/>
        <w:outlineLvl w:val="0"/>
        <w:rPr>
          <w:rFonts w:ascii="Arial" w:hAnsi="Arial" w:cs="Arial"/>
          <w:sz w:val="22"/>
          <w:szCs w:val="22"/>
        </w:rPr>
      </w:pPr>
    </w:p>
    <w:p w14:paraId="05F20853" w14:textId="3D341186" w:rsidR="00732FFA" w:rsidRDefault="00732FFA" w:rsidP="000F73C3">
      <w:pPr>
        <w:jc w:val="both"/>
        <w:outlineLvl w:val="0"/>
        <w:rPr>
          <w:rFonts w:ascii="Arial" w:hAnsi="Arial" w:cs="Arial"/>
          <w:sz w:val="22"/>
          <w:szCs w:val="22"/>
        </w:rPr>
      </w:pPr>
      <w:r>
        <w:rPr>
          <w:rFonts w:ascii="Arial" w:hAnsi="Arial" w:cs="Arial"/>
          <w:sz w:val="22"/>
          <w:szCs w:val="22"/>
        </w:rPr>
        <w:t>EUENGINE1-1, EUENGINE1-2, EUENGINE1-3, and EUENGINE1-4 were installed prior to August 15, 1967.</w:t>
      </w:r>
      <w:r w:rsidR="00971903">
        <w:rPr>
          <w:rFonts w:ascii="Arial" w:hAnsi="Arial" w:cs="Arial"/>
          <w:sz w:val="22"/>
          <w:szCs w:val="22"/>
        </w:rPr>
        <w:t xml:space="preserve"> </w:t>
      </w:r>
      <w:r>
        <w:rPr>
          <w:rFonts w:ascii="Arial" w:hAnsi="Arial" w:cs="Arial"/>
          <w:sz w:val="22"/>
          <w:szCs w:val="22"/>
        </w:rPr>
        <w:t xml:space="preserve"> As a result, this equipment is considered “grandfathered” and is not subject to New Source Review (NSR) permitting requirements.</w:t>
      </w:r>
      <w:r w:rsidR="00971903">
        <w:rPr>
          <w:rFonts w:ascii="Arial" w:hAnsi="Arial" w:cs="Arial"/>
          <w:sz w:val="22"/>
          <w:szCs w:val="22"/>
        </w:rPr>
        <w:t xml:space="preserve"> </w:t>
      </w:r>
      <w:r>
        <w:rPr>
          <w:rFonts w:ascii="Arial" w:hAnsi="Arial" w:cs="Arial"/>
          <w:sz w:val="22"/>
          <w:szCs w:val="22"/>
        </w:rPr>
        <w:t xml:space="preserve"> However, future modifications of this equipment may be subject to NSR.</w:t>
      </w:r>
    </w:p>
    <w:p w14:paraId="5B91CE2D" w14:textId="77777777" w:rsidR="000F73C3" w:rsidRDefault="000F73C3" w:rsidP="000F73C3">
      <w:pPr>
        <w:jc w:val="both"/>
        <w:outlineLvl w:val="0"/>
        <w:rPr>
          <w:rFonts w:ascii="Arial" w:hAnsi="Arial" w:cs="Arial"/>
          <w:sz w:val="22"/>
          <w:szCs w:val="22"/>
        </w:rPr>
      </w:pPr>
    </w:p>
    <w:p w14:paraId="64517E8D" w14:textId="523341A0" w:rsidR="000F73C3" w:rsidRPr="00290754" w:rsidRDefault="00732FFA" w:rsidP="000F73C3">
      <w:pPr>
        <w:jc w:val="both"/>
        <w:outlineLvl w:val="0"/>
        <w:rPr>
          <w:rFonts w:ascii="Arial" w:hAnsi="Arial" w:cs="Arial"/>
          <w:sz w:val="22"/>
          <w:szCs w:val="22"/>
        </w:rPr>
      </w:pPr>
      <w:r w:rsidRPr="00340AF8">
        <w:rPr>
          <w:rFonts w:ascii="Arial" w:hAnsi="Arial" w:cs="Arial"/>
          <w:sz w:val="22"/>
          <w:szCs w:val="22"/>
        </w:rPr>
        <w:t>EUEMERGGEN</w:t>
      </w:r>
      <w:r w:rsidR="000F73C3" w:rsidRPr="00340AF8">
        <w:rPr>
          <w:rFonts w:ascii="Arial" w:hAnsi="Arial" w:cs="Arial"/>
          <w:sz w:val="22"/>
          <w:szCs w:val="22"/>
        </w:rPr>
        <w:t xml:space="preserve"> at the stationary source </w:t>
      </w:r>
      <w:r w:rsidRPr="00340AF8">
        <w:rPr>
          <w:rFonts w:ascii="Arial" w:hAnsi="Arial" w:cs="Arial"/>
          <w:sz w:val="22"/>
          <w:szCs w:val="22"/>
        </w:rPr>
        <w:t xml:space="preserve">is </w:t>
      </w:r>
      <w:r w:rsidR="000F73C3" w:rsidRPr="00340AF8">
        <w:rPr>
          <w:rFonts w:ascii="Arial" w:hAnsi="Arial" w:cs="Arial"/>
          <w:sz w:val="22"/>
          <w:szCs w:val="22"/>
        </w:rPr>
        <w:t xml:space="preserve">subject to the </w:t>
      </w:r>
      <w:r w:rsidR="00CB0D4C" w:rsidRPr="00340AF8">
        <w:rPr>
          <w:rFonts w:ascii="Arial" w:hAnsi="Arial" w:cs="Arial"/>
          <w:sz w:val="22"/>
          <w:szCs w:val="22"/>
        </w:rPr>
        <w:t>Standards of</w:t>
      </w:r>
      <w:r w:rsidR="000F73C3" w:rsidRPr="00340AF8">
        <w:rPr>
          <w:rFonts w:ascii="Arial" w:hAnsi="Arial" w:cs="Arial"/>
          <w:sz w:val="22"/>
          <w:szCs w:val="22"/>
        </w:rPr>
        <w:t xml:space="preserve"> Performance for </w:t>
      </w:r>
      <w:r w:rsidRPr="00340AF8">
        <w:rPr>
          <w:rFonts w:ascii="Arial" w:hAnsi="Arial" w:cs="Arial"/>
          <w:sz w:val="22"/>
          <w:szCs w:val="22"/>
        </w:rPr>
        <w:t>Stationary Spark Ignition Internal Combustion Engines</w:t>
      </w:r>
      <w:r w:rsidR="000F73C3" w:rsidRPr="00340AF8">
        <w:rPr>
          <w:rFonts w:ascii="Arial" w:hAnsi="Arial" w:cs="Arial"/>
          <w:sz w:val="22"/>
          <w:szCs w:val="22"/>
        </w:rPr>
        <w:t xml:space="preserve"> promulgated in 40 CFR Part 60, Subparts A and </w:t>
      </w:r>
      <w:r w:rsidRPr="00340AF8">
        <w:rPr>
          <w:rFonts w:ascii="Arial" w:hAnsi="Arial" w:cs="Arial"/>
          <w:sz w:val="22"/>
          <w:szCs w:val="22"/>
        </w:rPr>
        <w:t>JJJJ</w:t>
      </w:r>
      <w:r w:rsidR="000F73C3" w:rsidRPr="00340AF8">
        <w:rPr>
          <w:rFonts w:ascii="Arial" w:hAnsi="Arial" w:cs="Arial"/>
          <w:sz w:val="22"/>
          <w:szCs w:val="22"/>
        </w:rPr>
        <w:t>.</w:t>
      </w:r>
    </w:p>
    <w:p w14:paraId="2570C928" w14:textId="77777777" w:rsidR="00086493" w:rsidRPr="00604E76" w:rsidRDefault="00086493" w:rsidP="000F73C3">
      <w:pPr>
        <w:jc w:val="both"/>
        <w:rPr>
          <w:rFonts w:ascii="Arial" w:hAnsi="Arial" w:cs="Arial"/>
          <w:sz w:val="22"/>
          <w:szCs w:val="22"/>
        </w:rPr>
      </w:pPr>
    </w:p>
    <w:p w14:paraId="16D1149B" w14:textId="63E0E5DB" w:rsidR="000F73C3" w:rsidRDefault="00666A70" w:rsidP="000F73C3">
      <w:pPr>
        <w:jc w:val="both"/>
        <w:rPr>
          <w:rFonts w:ascii="Arial" w:hAnsi="Arial" w:cs="Arial"/>
          <w:sz w:val="22"/>
          <w:szCs w:val="22"/>
        </w:rPr>
      </w:pPr>
      <w:r>
        <w:rPr>
          <w:rFonts w:ascii="Arial" w:hAnsi="Arial" w:cs="Arial"/>
          <w:sz w:val="22"/>
          <w:szCs w:val="22"/>
        </w:rPr>
        <w:t>EUEMERGGEN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is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175A4C2B" w14:textId="7E28DD7E" w:rsidR="00666A70" w:rsidRDefault="00666A70" w:rsidP="000F73C3">
      <w:pPr>
        <w:jc w:val="both"/>
        <w:rPr>
          <w:rFonts w:ascii="Arial" w:hAnsi="Arial" w:cs="Arial"/>
          <w:sz w:val="22"/>
          <w:szCs w:val="22"/>
        </w:rPr>
      </w:pPr>
    </w:p>
    <w:p w14:paraId="596D25CF" w14:textId="1465EEB1" w:rsidR="00666A70" w:rsidRPr="00880972" w:rsidRDefault="00666A70" w:rsidP="00666A70">
      <w:pPr>
        <w:jc w:val="both"/>
        <w:rPr>
          <w:rFonts w:ascii="Arial" w:hAnsi="Arial" w:cs="Arial"/>
          <w:sz w:val="22"/>
          <w:szCs w:val="22"/>
        </w:rPr>
      </w:pPr>
      <w:r>
        <w:rPr>
          <w:rFonts w:ascii="Arial" w:hAnsi="Arial" w:cs="Arial"/>
          <w:sz w:val="22"/>
          <w:szCs w:val="22"/>
        </w:rPr>
        <w:t>EUFUELHEATER1 and EULINEHEATER3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Major Sources: Industrial,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6E1043B1" w14:textId="77777777" w:rsidR="00DB68D5" w:rsidRPr="00651F0D" w:rsidRDefault="00DB68D5" w:rsidP="00DB68D5">
      <w:pPr>
        <w:jc w:val="both"/>
        <w:rPr>
          <w:rFonts w:ascii="Arial" w:hAnsi="Arial" w:cs="Arial"/>
          <w:sz w:val="22"/>
          <w:szCs w:val="22"/>
          <w:highlight w:val="yellow"/>
        </w:rPr>
      </w:pPr>
    </w:p>
    <w:p w14:paraId="166A960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20B4E3C" w14:textId="77777777" w:rsidR="000F73C3" w:rsidRDefault="000F73C3" w:rsidP="000F73C3">
      <w:pPr>
        <w:jc w:val="both"/>
        <w:rPr>
          <w:rFonts w:ascii="Arial" w:hAnsi="Arial" w:cs="Arial"/>
          <w:sz w:val="22"/>
          <w:szCs w:val="22"/>
        </w:rPr>
      </w:pPr>
    </w:p>
    <w:p w14:paraId="56453E95" w14:textId="5826DA14" w:rsidR="00D9587D" w:rsidRDefault="00D9587D" w:rsidP="00666A70">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do not have a control device</w:t>
      </w:r>
      <w:r w:rsidR="00666A70">
        <w:rPr>
          <w:rFonts w:ascii="Arial" w:hAnsi="Arial" w:cs="Arial"/>
          <w:sz w:val="22"/>
          <w:szCs w:val="22"/>
        </w:rPr>
        <w:t>.</w:t>
      </w:r>
    </w:p>
    <w:p w14:paraId="1191E8D9" w14:textId="77777777" w:rsidR="000F73C3" w:rsidRPr="004E13FD" w:rsidRDefault="000F73C3" w:rsidP="000F73C3">
      <w:pPr>
        <w:jc w:val="both"/>
        <w:rPr>
          <w:rFonts w:ascii="Arial" w:hAnsi="Arial" w:cs="Arial"/>
          <w:sz w:val="22"/>
          <w:szCs w:val="22"/>
        </w:rPr>
      </w:pPr>
    </w:p>
    <w:p w14:paraId="259E8FBF" w14:textId="77777777"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EFD4DBB" w14:textId="77777777" w:rsidR="000F73C3" w:rsidRDefault="000F73C3" w:rsidP="000F73C3">
      <w:pPr>
        <w:jc w:val="both"/>
        <w:rPr>
          <w:rFonts w:ascii="Arial" w:hAnsi="Arial" w:cs="Arial"/>
          <w:sz w:val="22"/>
          <w:szCs w:val="22"/>
        </w:rPr>
      </w:pPr>
    </w:p>
    <w:p w14:paraId="669BD36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308FEEB" w14:textId="77777777" w:rsidR="000F73C3" w:rsidRPr="00290754" w:rsidRDefault="000F73C3" w:rsidP="000F73C3">
      <w:pPr>
        <w:jc w:val="both"/>
        <w:rPr>
          <w:rFonts w:ascii="Arial" w:hAnsi="Arial" w:cs="Arial"/>
          <w:sz w:val="22"/>
          <w:szCs w:val="22"/>
        </w:rPr>
      </w:pPr>
    </w:p>
    <w:p w14:paraId="0B28263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E4E98DF" w14:textId="77777777" w:rsidR="000F73C3" w:rsidRDefault="000F73C3" w:rsidP="000F73C3">
      <w:pPr>
        <w:jc w:val="both"/>
        <w:rPr>
          <w:rFonts w:ascii="Arial" w:hAnsi="Arial" w:cs="Arial"/>
          <w:sz w:val="22"/>
          <w:szCs w:val="22"/>
        </w:rPr>
      </w:pPr>
    </w:p>
    <w:p w14:paraId="4ADC939B" w14:textId="4E5F329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C560D">
        <w:rPr>
          <w:rFonts w:ascii="Arial" w:hAnsi="Arial" w:cs="Arial"/>
          <w:bCs/>
          <w:sz w:val="22"/>
        </w:rPr>
        <w:t>MI-ROP-N1099-2017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B176EB7"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EE0A1DB" w14:textId="77777777" w:rsidTr="00FC560D">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CFF07F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54C80B3" w14:textId="77777777" w:rsidTr="00FC560D">
        <w:tc>
          <w:tcPr>
            <w:tcW w:w="2565" w:type="dxa"/>
            <w:tcBorders>
              <w:top w:val="single" w:sz="4" w:space="0" w:color="auto"/>
              <w:left w:val="double" w:sz="4" w:space="0" w:color="auto"/>
            </w:tcBorders>
          </w:tcPr>
          <w:p w14:paraId="0AAE51B0" w14:textId="645232FA" w:rsidR="000F73C3" w:rsidRPr="00290754" w:rsidRDefault="00FC560D"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5C807B9E" w14:textId="0B89E079" w:rsidR="000F73C3" w:rsidRPr="00290754" w:rsidRDefault="00FC560D" w:rsidP="00F478F0">
            <w:pPr>
              <w:rPr>
                <w:rFonts w:ascii="Arial" w:hAnsi="Arial" w:cs="Arial"/>
                <w:sz w:val="22"/>
                <w:szCs w:val="22"/>
              </w:rPr>
            </w:pPr>
            <w:r>
              <w:rPr>
                <w:rFonts w:ascii="Arial" w:hAnsi="Arial" w:cs="Arial"/>
                <w:sz w:val="22"/>
                <w:szCs w:val="22"/>
              </w:rPr>
              <w:t>NA</w:t>
            </w:r>
          </w:p>
        </w:tc>
        <w:tc>
          <w:tcPr>
            <w:tcW w:w="2565" w:type="dxa"/>
            <w:tcBorders>
              <w:top w:val="single" w:sz="4" w:space="0" w:color="auto"/>
            </w:tcBorders>
          </w:tcPr>
          <w:p w14:paraId="48133C75" w14:textId="2A7C3E71" w:rsidR="000F73C3" w:rsidRPr="00290754" w:rsidRDefault="00FC560D" w:rsidP="00F478F0">
            <w:pPr>
              <w:rPr>
                <w:rFonts w:ascii="Arial" w:hAnsi="Arial" w:cs="Arial"/>
                <w:sz w:val="22"/>
                <w:szCs w:val="22"/>
              </w:rPr>
            </w:pPr>
            <w:r>
              <w:rPr>
                <w:rFonts w:ascii="Arial" w:hAnsi="Arial" w:cs="Arial"/>
                <w:sz w:val="22"/>
                <w:szCs w:val="22"/>
              </w:rPr>
              <w:t>NA</w:t>
            </w:r>
          </w:p>
        </w:tc>
        <w:tc>
          <w:tcPr>
            <w:tcW w:w="2565" w:type="dxa"/>
            <w:tcBorders>
              <w:top w:val="single" w:sz="4" w:space="0" w:color="auto"/>
              <w:right w:val="double" w:sz="4" w:space="0" w:color="auto"/>
            </w:tcBorders>
          </w:tcPr>
          <w:p w14:paraId="2503291A" w14:textId="120718F4" w:rsidR="000F73C3" w:rsidRPr="00290754" w:rsidRDefault="00FC560D" w:rsidP="00F478F0">
            <w:pPr>
              <w:rPr>
                <w:rFonts w:ascii="Arial" w:hAnsi="Arial" w:cs="Arial"/>
                <w:sz w:val="22"/>
                <w:szCs w:val="22"/>
              </w:rPr>
            </w:pPr>
            <w:r>
              <w:rPr>
                <w:rFonts w:ascii="Arial" w:hAnsi="Arial" w:cs="Arial"/>
                <w:sz w:val="22"/>
                <w:szCs w:val="22"/>
              </w:rPr>
              <w:t>NA</w:t>
            </w:r>
          </w:p>
        </w:tc>
      </w:tr>
    </w:tbl>
    <w:p w14:paraId="2DBB49E8" w14:textId="77777777" w:rsidR="000F73C3" w:rsidRDefault="000F73C3" w:rsidP="000F73C3">
      <w:pPr>
        <w:rPr>
          <w:rFonts w:ascii="Arial" w:hAnsi="Arial" w:cs="Arial"/>
          <w:sz w:val="22"/>
          <w:szCs w:val="22"/>
        </w:rPr>
      </w:pPr>
    </w:p>
    <w:p w14:paraId="050F120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63F38E3" w14:textId="77777777" w:rsidR="000F73C3" w:rsidRPr="00DA122E" w:rsidRDefault="000F73C3" w:rsidP="000F73C3">
      <w:pPr>
        <w:jc w:val="both"/>
        <w:rPr>
          <w:rFonts w:ascii="Arial" w:hAnsi="Arial" w:cs="Arial"/>
          <w:sz w:val="22"/>
          <w:szCs w:val="22"/>
        </w:rPr>
      </w:pPr>
    </w:p>
    <w:p w14:paraId="2111EEFD" w14:textId="17254A69" w:rsidR="000F73C3" w:rsidRDefault="000F73C3" w:rsidP="00FC560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CA46422" w14:textId="77777777" w:rsidR="00FC560D" w:rsidRPr="00420850" w:rsidRDefault="00FC560D" w:rsidP="00FC560D">
      <w:pPr>
        <w:jc w:val="both"/>
        <w:rPr>
          <w:rFonts w:ascii="Arial" w:hAnsi="Arial" w:cs="Arial"/>
          <w:sz w:val="22"/>
          <w:szCs w:val="22"/>
        </w:rPr>
      </w:pPr>
    </w:p>
    <w:p w14:paraId="480A241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81791CC" w14:textId="77777777" w:rsidR="000F73C3" w:rsidRPr="00D122B6" w:rsidRDefault="000F73C3" w:rsidP="000F73C3">
      <w:pPr>
        <w:rPr>
          <w:rFonts w:ascii="Arial" w:hAnsi="Arial" w:cs="Arial"/>
          <w:sz w:val="22"/>
          <w:szCs w:val="22"/>
        </w:rPr>
      </w:pPr>
    </w:p>
    <w:p w14:paraId="4B411A3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B97D1C1" w14:textId="77777777" w:rsidR="000F73C3" w:rsidRPr="00D122B6" w:rsidRDefault="000F73C3" w:rsidP="000F73C3">
      <w:pPr>
        <w:rPr>
          <w:rFonts w:ascii="Arial" w:hAnsi="Arial" w:cs="Arial"/>
          <w:sz w:val="22"/>
          <w:szCs w:val="22"/>
        </w:rPr>
      </w:pPr>
    </w:p>
    <w:p w14:paraId="2A5692C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64AE3CB" w14:textId="77777777" w:rsidR="000F73C3" w:rsidRPr="00290754" w:rsidRDefault="000F73C3" w:rsidP="000F73C3">
      <w:pPr>
        <w:rPr>
          <w:rFonts w:ascii="Arial" w:hAnsi="Arial" w:cs="Arial"/>
          <w:sz w:val="22"/>
          <w:szCs w:val="22"/>
        </w:rPr>
      </w:pPr>
    </w:p>
    <w:p w14:paraId="4DE6F36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4B6189C"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39"/>
        <w:gridCol w:w="1980"/>
        <w:gridCol w:w="2201"/>
      </w:tblGrid>
      <w:tr w:rsidR="000F73C3" w:rsidRPr="00290754" w14:paraId="57F4CC2B" w14:textId="77777777" w:rsidTr="009D3595">
        <w:trPr>
          <w:tblHeader/>
        </w:trPr>
        <w:tc>
          <w:tcPr>
            <w:tcW w:w="2250" w:type="dxa"/>
            <w:tcBorders>
              <w:top w:val="double" w:sz="6" w:space="0" w:color="auto"/>
              <w:bottom w:val="double" w:sz="6" w:space="0" w:color="auto"/>
              <w:right w:val="single" w:sz="6" w:space="0" w:color="auto"/>
            </w:tcBorders>
            <w:shd w:val="pct10" w:color="auto" w:fill="auto"/>
          </w:tcPr>
          <w:p w14:paraId="78DAEDDD"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1E4254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39" w:type="dxa"/>
            <w:tcBorders>
              <w:top w:val="double" w:sz="6" w:space="0" w:color="auto"/>
              <w:bottom w:val="double" w:sz="6" w:space="0" w:color="auto"/>
              <w:right w:val="single" w:sz="6" w:space="0" w:color="auto"/>
            </w:tcBorders>
            <w:shd w:val="pct10" w:color="auto" w:fill="auto"/>
          </w:tcPr>
          <w:p w14:paraId="2877078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967E39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2192EEC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CDEF06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2FB899E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2A3516" w:rsidRPr="00290754" w14:paraId="661DF341" w14:textId="77777777" w:rsidTr="009D3595">
        <w:tc>
          <w:tcPr>
            <w:tcW w:w="2250" w:type="dxa"/>
          </w:tcPr>
          <w:p w14:paraId="65496FA0" w14:textId="3990D70B" w:rsidR="002A3516" w:rsidRPr="009F1434" w:rsidRDefault="002A3516" w:rsidP="002A3516">
            <w:pPr>
              <w:rPr>
                <w:rFonts w:ascii="Arial" w:hAnsi="Arial" w:cs="Arial"/>
                <w:sz w:val="22"/>
                <w:szCs w:val="22"/>
              </w:rPr>
            </w:pPr>
            <w:r w:rsidRPr="009F1434">
              <w:rPr>
                <w:rFonts w:ascii="Arial" w:hAnsi="Arial" w:cs="Arial"/>
                <w:sz w:val="22"/>
                <w:szCs w:val="22"/>
              </w:rPr>
              <w:t>EUBOILER1</w:t>
            </w:r>
          </w:p>
        </w:tc>
        <w:tc>
          <w:tcPr>
            <w:tcW w:w="3739" w:type="dxa"/>
          </w:tcPr>
          <w:p w14:paraId="4D4C3D71" w14:textId="4A6E674F" w:rsidR="002A3516" w:rsidRPr="009F1434" w:rsidRDefault="002A3516" w:rsidP="002A3516">
            <w:pPr>
              <w:rPr>
                <w:rFonts w:ascii="Arial" w:hAnsi="Arial" w:cs="Arial"/>
                <w:sz w:val="22"/>
                <w:szCs w:val="22"/>
              </w:rPr>
            </w:pPr>
            <w:r w:rsidRPr="009F1434">
              <w:rPr>
                <w:rFonts w:ascii="Arial" w:hAnsi="Arial" w:cs="Arial"/>
                <w:sz w:val="22"/>
                <w:szCs w:val="22"/>
              </w:rPr>
              <w:t xml:space="preserve">0.5 </w:t>
            </w:r>
            <w:r w:rsidR="009D3595">
              <w:rPr>
                <w:rFonts w:ascii="Arial" w:hAnsi="Arial" w:cs="Arial"/>
                <w:sz w:val="22"/>
                <w:szCs w:val="22"/>
              </w:rPr>
              <w:t>MMBTU</w:t>
            </w:r>
            <w:r w:rsidRPr="009F1434">
              <w:rPr>
                <w:rFonts w:ascii="Arial" w:hAnsi="Arial" w:cs="Arial"/>
                <w:sz w:val="22"/>
                <w:szCs w:val="22"/>
              </w:rPr>
              <w:t>/hr natural gas boiler for comfort heat (Aux Bldg)</w:t>
            </w:r>
          </w:p>
        </w:tc>
        <w:tc>
          <w:tcPr>
            <w:tcW w:w="1980" w:type="dxa"/>
          </w:tcPr>
          <w:p w14:paraId="00DDFC9C" w14:textId="098DDDE4"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5F309701" w14:textId="3C7231E3"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43ACB092" w14:textId="77777777" w:rsidTr="009D3595">
        <w:tc>
          <w:tcPr>
            <w:tcW w:w="2250" w:type="dxa"/>
          </w:tcPr>
          <w:p w14:paraId="2609ED84" w14:textId="52FDA7E1" w:rsidR="002A3516" w:rsidRPr="009F1434" w:rsidRDefault="002A3516" w:rsidP="002A3516">
            <w:pPr>
              <w:rPr>
                <w:rFonts w:ascii="Arial" w:hAnsi="Arial" w:cs="Arial"/>
                <w:sz w:val="22"/>
                <w:szCs w:val="22"/>
              </w:rPr>
            </w:pPr>
            <w:r w:rsidRPr="009F1434">
              <w:rPr>
                <w:rFonts w:ascii="Arial" w:hAnsi="Arial" w:cs="Arial"/>
                <w:sz w:val="22"/>
                <w:szCs w:val="22"/>
              </w:rPr>
              <w:t>EUBOILER2</w:t>
            </w:r>
          </w:p>
        </w:tc>
        <w:tc>
          <w:tcPr>
            <w:tcW w:w="3739" w:type="dxa"/>
          </w:tcPr>
          <w:p w14:paraId="65E99FD1" w14:textId="678EDED7" w:rsidR="002A3516" w:rsidRPr="009F1434" w:rsidRDefault="002A3516" w:rsidP="002A3516">
            <w:pPr>
              <w:rPr>
                <w:rFonts w:ascii="Arial" w:hAnsi="Arial" w:cs="Arial"/>
                <w:sz w:val="22"/>
                <w:szCs w:val="22"/>
              </w:rPr>
            </w:pPr>
            <w:r w:rsidRPr="009F1434">
              <w:rPr>
                <w:rFonts w:ascii="Arial" w:hAnsi="Arial" w:cs="Arial"/>
                <w:sz w:val="22"/>
                <w:szCs w:val="22"/>
              </w:rPr>
              <w:t xml:space="preserve">0.5 </w:t>
            </w:r>
            <w:r w:rsidR="009D3595">
              <w:rPr>
                <w:rFonts w:ascii="Arial" w:hAnsi="Arial" w:cs="Arial"/>
                <w:sz w:val="22"/>
                <w:szCs w:val="22"/>
              </w:rPr>
              <w:t>MMBTU</w:t>
            </w:r>
            <w:r w:rsidRPr="009F1434">
              <w:rPr>
                <w:rFonts w:ascii="Arial" w:hAnsi="Arial" w:cs="Arial"/>
                <w:sz w:val="22"/>
                <w:szCs w:val="22"/>
              </w:rPr>
              <w:t>/hr natural gas boiler for comfort heat (Aux Bldg)</w:t>
            </w:r>
          </w:p>
        </w:tc>
        <w:tc>
          <w:tcPr>
            <w:tcW w:w="1980" w:type="dxa"/>
          </w:tcPr>
          <w:p w14:paraId="4EA4FDFA" w14:textId="4A8D16A8"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2AB02CA0" w14:textId="0931CDEF"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7E945EDF" w14:textId="77777777" w:rsidTr="009D3595">
        <w:tc>
          <w:tcPr>
            <w:tcW w:w="2250" w:type="dxa"/>
          </w:tcPr>
          <w:p w14:paraId="52FE9E97" w14:textId="39018DD7" w:rsidR="002A3516" w:rsidRPr="009F1434" w:rsidRDefault="002A3516" w:rsidP="002A3516">
            <w:pPr>
              <w:rPr>
                <w:rFonts w:ascii="Arial" w:hAnsi="Arial" w:cs="Arial"/>
                <w:sz w:val="22"/>
                <w:szCs w:val="22"/>
              </w:rPr>
            </w:pPr>
            <w:r w:rsidRPr="009F1434">
              <w:rPr>
                <w:rFonts w:ascii="Arial" w:hAnsi="Arial" w:cs="Arial"/>
                <w:sz w:val="22"/>
                <w:szCs w:val="22"/>
              </w:rPr>
              <w:t>EUBOILER3</w:t>
            </w:r>
          </w:p>
        </w:tc>
        <w:tc>
          <w:tcPr>
            <w:tcW w:w="3739" w:type="dxa"/>
          </w:tcPr>
          <w:p w14:paraId="0D16E09F" w14:textId="17EEBC28" w:rsidR="002A3516" w:rsidRPr="009F1434" w:rsidRDefault="002A3516" w:rsidP="002A3516">
            <w:pPr>
              <w:rPr>
                <w:rFonts w:ascii="Arial" w:hAnsi="Arial" w:cs="Arial"/>
                <w:sz w:val="22"/>
                <w:szCs w:val="22"/>
              </w:rPr>
            </w:pPr>
            <w:r w:rsidRPr="009F1434">
              <w:rPr>
                <w:rFonts w:ascii="Arial" w:hAnsi="Arial" w:cs="Arial"/>
                <w:sz w:val="22"/>
                <w:szCs w:val="22"/>
              </w:rPr>
              <w:t xml:space="preserve">0.5 </w:t>
            </w:r>
            <w:r w:rsidR="009D3595">
              <w:rPr>
                <w:rFonts w:ascii="Arial" w:hAnsi="Arial" w:cs="Arial"/>
                <w:sz w:val="22"/>
                <w:szCs w:val="22"/>
              </w:rPr>
              <w:t>MMBTU</w:t>
            </w:r>
            <w:r w:rsidRPr="009F1434">
              <w:rPr>
                <w:rFonts w:ascii="Arial" w:hAnsi="Arial" w:cs="Arial"/>
                <w:sz w:val="22"/>
                <w:szCs w:val="22"/>
              </w:rPr>
              <w:t>/hr natural gas boiler for comfort heat (Aux Bldg)</w:t>
            </w:r>
          </w:p>
        </w:tc>
        <w:tc>
          <w:tcPr>
            <w:tcW w:w="1980" w:type="dxa"/>
          </w:tcPr>
          <w:p w14:paraId="41B3FE77" w14:textId="35EC82B2"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3135F8BE" w14:textId="5359823E"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1127BEB9" w14:textId="77777777" w:rsidTr="009D3595">
        <w:tc>
          <w:tcPr>
            <w:tcW w:w="2250" w:type="dxa"/>
          </w:tcPr>
          <w:p w14:paraId="1D0886A7" w14:textId="5F4016FE" w:rsidR="002A3516" w:rsidRPr="009F1434" w:rsidRDefault="002A3516" w:rsidP="002A3516">
            <w:pPr>
              <w:rPr>
                <w:rFonts w:ascii="Arial" w:hAnsi="Arial" w:cs="Arial"/>
                <w:sz w:val="22"/>
                <w:szCs w:val="22"/>
              </w:rPr>
            </w:pPr>
            <w:r w:rsidRPr="009F1434">
              <w:rPr>
                <w:rFonts w:ascii="Arial" w:hAnsi="Arial" w:cs="Arial"/>
                <w:sz w:val="22"/>
                <w:szCs w:val="22"/>
              </w:rPr>
              <w:t>EUBLDGHEATER</w:t>
            </w:r>
          </w:p>
        </w:tc>
        <w:tc>
          <w:tcPr>
            <w:tcW w:w="3739" w:type="dxa"/>
          </w:tcPr>
          <w:p w14:paraId="6B226F09" w14:textId="0698635E" w:rsidR="002A3516" w:rsidRPr="009F1434" w:rsidRDefault="002A3516" w:rsidP="002A3516">
            <w:pPr>
              <w:rPr>
                <w:rFonts w:ascii="Arial" w:hAnsi="Arial" w:cs="Arial"/>
                <w:sz w:val="22"/>
                <w:szCs w:val="22"/>
              </w:rPr>
            </w:pPr>
            <w:r w:rsidRPr="009F1434">
              <w:rPr>
                <w:rFonts w:ascii="Arial" w:hAnsi="Arial" w:cs="Arial"/>
                <w:sz w:val="22"/>
                <w:szCs w:val="22"/>
              </w:rPr>
              <w:t xml:space="preserve">0.14 </w:t>
            </w:r>
            <w:r w:rsidR="009D3595">
              <w:rPr>
                <w:rFonts w:ascii="Arial" w:hAnsi="Arial" w:cs="Arial"/>
                <w:sz w:val="22"/>
                <w:szCs w:val="22"/>
              </w:rPr>
              <w:t>MMBTU</w:t>
            </w:r>
            <w:r w:rsidRPr="009F1434">
              <w:rPr>
                <w:rFonts w:ascii="Arial" w:hAnsi="Arial" w:cs="Arial"/>
                <w:sz w:val="22"/>
                <w:szCs w:val="22"/>
              </w:rPr>
              <w:t>/hr natural gas heater for comfort heat (Weld Shop)</w:t>
            </w:r>
          </w:p>
        </w:tc>
        <w:tc>
          <w:tcPr>
            <w:tcW w:w="1980" w:type="dxa"/>
          </w:tcPr>
          <w:p w14:paraId="230A9938" w14:textId="2345C49E"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68A4B103" w14:textId="7EE8ED0A"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3DF6918E" w14:textId="77777777" w:rsidTr="009D3595">
        <w:tc>
          <w:tcPr>
            <w:tcW w:w="2250" w:type="dxa"/>
          </w:tcPr>
          <w:p w14:paraId="3CCC71A2" w14:textId="5ABA5D53" w:rsidR="002A3516" w:rsidRPr="009F1434" w:rsidRDefault="002A3516" w:rsidP="002A3516">
            <w:pPr>
              <w:rPr>
                <w:rFonts w:ascii="Arial" w:hAnsi="Arial" w:cs="Arial"/>
                <w:sz w:val="22"/>
                <w:szCs w:val="22"/>
              </w:rPr>
            </w:pPr>
            <w:r w:rsidRPr="009F1434">
              <w:rPr>
                <w:rFonts w:ascii="Arial" w:hAnsi="Arial" w:cs="Arial"/>
                <w:sz w:val="22"/>
                <w:szCs w:val="22"/>
              </w:rPr>
              <w:t>EUBLDGHEATER2</w:t>
            </w:r>
          </w:p>
        </w:tc>
        <w:tc>
          <w:tcPr>
            <w:tcW w:w="3739" w:type="dxa"/>
          </w:tcPr>
          <w:p w14:paraId="0A30370F" w14:textId="7A304342" w:rsidR="002A3516" w:rsidRPr="009F1434" w:rsidRDefault="002A3516" w:rsidP="002A3516">
            <w:pPr>
              <w:rPr>
                <w:rFonts w:ascii="Arial" w:hAnsi="Arial" w:cs="Arial"/>
                <w:sz w:val="22"/>
                <w:szCs w:val="22"/>
              </w:rPr>
            </w:pPr>
            <w:r w:rsidRPr="009F1434">
              <w:rPr>
                <w:rFonts w:ascii="Arial" w:hAnsi="Arial" w:cs="Arial"/>
                <w:sz w:val="22"/>
                <w:szCs w:val="22"/>
              </w:rPr>
              <w:t xml:space="preserve">0.14 </w:t>
            </w:r>
            <w:r w:rsidR="009D3595">
              <w:rPr>
                <w:rFonts w:ascii="Arial" w:hAnsi="Arial" w:cs="Arial"/>
                <w:sz w:val="22"/>
                <w:szCs w:val="22"/>
              </w:rPr>
              <w:t>MMBTU</w:t>
            </w:r>
            <w:r w:rsidRPr="009F1434">
              <w:rPr>
                <w:rFonts w:ascii="Arial" w:hAnsi="Arial" w:cs="Arial"/>
                <w:sz w:val="22"/>
                <w:szCs w:val="22"/>
              </w:rPr>
              <w:t>/hr natural gas heater for comfort heat (Weld Shop)</w:t>
            </w:r>
          </w:p>
        </w:tc>
        <w:tc>
          <w:tcPr>
            <w:tcW w:w="1980" w:type="dxa"/>
          </w:tcPr>
          <w:p w14:paraId="76BD00CE" w14:textId="61948DEE" w:rsidR="002A3516" w:rsidRPr="009F1434" w:rsidRDefault="00A51E88" w:rsidP="002A3516">
            <w:pPr>
              <w:jc w:val="center"/>
              <w:rPr>
                <w:rFonts w:ascii="Arial" w:hAnsi="Arial" w:cs="Arial"/>
                <w:sz w:val="22"/>
                <w:szCs w:val="22"/>
              </w:rPr>
            </w:pPr>
            <w:r>
              <w:rPr>
                <w:rFonts w:ascii="Arial" w:hAnsi="Arial" w:cs="Arial"/>
                <w:sz w:val="22"/>
                <w:szCs w:val="22"/>
              </w:rPr>
              <w:t>R 336.1</w:t>
            </w:r>
            <w:r w:rsidR="002A3516" w:rsidRPr="009F1434">
              <w:rPr>
                <w:rFonts w:ascii="Arial" w:hAnsi="Arial" w:cs="Arial"/>
                <w:sz w:val="22"/>
                <w:szCs w:val="22"/>
              </w:rPr>
              <w:t>212(4)(c)</w:t>
            </w:r>
          </w:p>
        </w:tc>
        <w:tc>
          <w:tcPr>
            <w:tcW w:w="2201" w:type="dxa"/>
          </w:tcPr>
          <w:p w14:paraId="4BD4CE2E" w14:textId="61CEB359"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44969348" w14:textId="77777777" w:rsidTr="009D3595">
        <w:tc>
          <w:tcPr>
            <w:tcW w:w="2250" w:type="dxa"/>
          </w:tcPr>
          <w:p w14:paraId="373ABC12" w14:textId="56947168" w:rsidR="002A3516" w:rsidRPr="009F1434" w:rsidRDefault="002A3516" w:rsidP="002A3516">
            <w:pPr>
              <w:rPr>
                <w:rFonts w:ascii="Arial" w:hAnsi="Arial" w:cs="Arial"/>
                <w:sz w:val="22"/>
                <w:szCs w:val="22"/>
              </w:rPr>
            </w:pPr>
            <w:r w:rsidRPr="009F1434">
              <w:rPr>
                <w:rFonts w:ascii="Arial" w:hAnsi="Arial" w:cs="Arial"/>
                <w:sz w:val="22"/>
                <w:szCs w:val="22"/>
              </w:rPr>
              <w:t>EUBLDGHEATER3</w:t>
            </w:r>
          </w:p>
        </w:tc>
        <w:tc>
          <w:tcPr>
            <w:tcW w:w="3739" w:type="dxa"/>
          </w:tcPr>
          <w:p w14:paraId="634DBCF4" w14:textId="6602AC2E" w:rsidR="002A3516" w:rsidRPr="009F1434" w:rsidRDefault="002A3516" w:rsidP="002A3516">
            <w:pPr>
              <w:rPr>
                <w:rFonts w:ascii="Arial" w:hAnsi="Arial" w:cs="Arial"/>
                <w:sz w:val="22"/>
                <w:szCs w:val="22"/>
              </w:rPr>
            </w:pPr>
            <w:r w:rsidRPr="009F1434">
              <w:rPr>
                <w:rFonts w:ascii="Arial" w:hAnsi="Arial" w:cs="Arial"/>
                <w:sz w:val="22"/>
                <w:szCs w:val="22"/>
              </w:rPr>
              <w:t xml:space="preserve">0.08 </w:t>
            </w:r>
            <w:r w:rsidR="009D3595">
              <w:rPr>
                <w:rFonts w:ascii="Arial" w:hAnsi="Arial" w:cs="Arial"/>
                <w:sz w:val="22"/>
                <w:szCs w:val="22"/>
              </w:rPr>
              <w:t>MMBTU</w:t>
            </w:r>
            <w:r w:rsidRPr="009F1434">
              <w:rPr>
                <w:rFonts w:ascii="Arial" w:hAnsi="Arial" w:cs="Arial"/>
                <w:sz w:val="22"/>
                <w:szCs w:val="22"/>
              </w:rPr>
              <w:t>/hr natural gas heater for comfort heat (Warehouse)</w:t>
            </w:r>
          </w:p>
        </w:tc>
        <w:tc>
          <w:tcPr>
            <w:tcW w:w="1980" w:type="dxa"/>
          </w:tcPr>
          <w:p w14:paraId="3856C23F" w14:textId="2AD86A27"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7366AA0C" w14:textId="7475BBD2"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41BBD629" w14:textId="77777777" w:rsidTr="009D3595">
        <w:tc>
          <w:tcPr>
            <w:tcW w:w="2250" w:type="dxa"/>
          </w:tcPr>
          <w:p w14:paraId="5F9D13FC" w14:textId="0E7CBCFE" w:rsidR="002A3516" w:rsidRPr="009F1434" w:rsidRDefault="002A3516" w:rsidP="002A3516">
            <w:pPr>
              <w:rPr>
                <w:rFonts w:ascii="Arial" w:hAnsi="Arial" w:cs="Arial"/>
                <w:sz w:val="22"/>
                <w:szCs w:val="22"/>
              </w:rPr>
            </w:pPr>
            <w:r w:rsidRPr="009F1434">
              <w:rPr>
                <w:rFonts w:ascii="Arial" w:hAnsi="Arial" w:cs="Arial"/>
                <w:sz w:val="22"/>
                <w:szCs w:val="22"/>
              </w:rPr>
              <w:t>EUBLDGHEATER4</w:t>
            </w:r>
          </w:p>
        </w:tc>
        <w:tc>
          <w:tcPr>
            <w:tcW w:w="3739" w:type="dxa"/>
          </w:tcPr>
          <w:p w14:paraId="28149ACB" w14:textId="48EF72D8" w:rsidR="002A3516" w:rsidRPr="009F1434" w:rsidRDefault="002A3516" w:rsidP="002A3516">
            <w:pPr>
              <w:rPr>
                <w:rFonts w:ascii="Arial" w:hAnsi="Arial" w:cs="Arial"/>
                <w:sz w:val="22"/>
                <w:szCs w:val="22"/>
              </w:rPr>
            </w:pPr>
            <w:r w:rsidRPr="009F1434">
              <w:rPr>
                <w:rFonts w:ascii="Arial" w:hAnsi="Arial" w:cs="Arial"/>
                <w:sz w:val="22"/>
                <w:szCs w:val="22"/>
              </w:rPr>
              <w:t xml:space="preserve">0.08 </w:t>
            </w:r>
            <w:r w:rsidR="009D3595">
              <w:rPr>
                <w:rFonts w:ascii="Arial" w:hAnsi="Arial" w:cs="Arial"/>
                <w:sz w:val="22"/>
                <w:szCs w:val="22"/>
              </w:rPr>
              <w:t>MMBTU</w:t>
            </w:r>
            <w:r w:rsidRPr="009F1434">
              <w:rPr>
                <w:rFonts w:ascii="Arial" w:hAnsi="Arial" w:cs="Arial"/>
                <w:sz w:val="22"/>
                <w:szCs w:val="22"/>
              </w:rPr>
              <w:t>/hr natural gas heater for comfort heat (Warehouse)</w:t>
            </w:r>
          </w:p>
        </w:tc>
        <w:tc>
          <w:tcPr>
            <w:tcW w:w="1980" w:type="dxa"/>
          </w:tcPr>
          <w:p w14:paraId="398314F8" w14:textId="483335E8"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74C842E9" w14:textId="4A2F8C34"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7131CB9A" w14:textId="77777777" w:rsidTr="009D3595">
        <w:tc>
          <w:tcPr>
            <w:tcW w:w="2250" w:type="dxa"/>
          </w:tcPr>
          <w:p w14:paraId="5E13C3ED" w14:textId="77D85161" w:rsidR="002A3516" w:rsidRPr="009F1434" w:rsidRDefault="002A3516" w:rsidP="002A3516">
            <w:pPr>
              <w:rPr>
                <w:rFonts w:ascii="Arial" w:hAnsi="Arial" w:cs="Arial"/>
                <w:sz w:val="22"/>
                <w:szCs w:val="22"/>
              </w:rPr>
            </w:pPr>
            <w:r w:rsidRPr="009F1434">
              <w:rPr>
                <w:rFonts w:ascii="Arial" w:hAnsi="Arial" w:cs="Arial"/>
                <w:sz w:val="22"/>
                <w:szCs w:val="22"/>
              </w:rPr>
              <w:t>EUBLDGHEATER5</w:t>
            </w:r>
          </w:p>
        </w:tc>
        <w:tc>
          <w:tcPr>
            <w:tcW w:w="3739" w:type="dxa"/>
          </w:tcPr>
          <w:p w14:paraId="37503D8E" w14:textId="4C64C6D3" w:rsidR="002A3516" w:rsidRPr="009F1434" w:rsidRDefault="002A3516" w:rsidP="002A3516">
            <w:pPr>
              <w:rPr>
                <w:rFonts w:ascii="Arial" w:hAnsi="Arial" w:cs="Arial"/>
                <w:sz w:val="22"/>
                <w:szCs w:val="22"/>
              </w:rPr>
            </w:pPr>
            <w:r w:rsidRPr="009F1434">
              <w:rPr>
                <w:rFonts w:ascii="Arial" w:hAnsi="Arial" w:cs="Arial"/>
                <w:sz w:val="22"/>
                <w:szCs w:val="22"/>
              </w:rPr>
              <w:t xml:space="preserve">0.08 </w:t>
            </w:r>
            <w:r w:rsidR="009D3595">
              <w:rPr>
                <w:rFonts w:ascii="Arial" w:hAnsi="Arial" w:cs="Arial"/>
                <w:sz w:val="22"/>
                <w:szCs w:val="22"/>
              </w:rPr>
              <w:t>MMBTU</w:t>
            </w:r>
            <w:r w:rsidRPr="009F1434">
              <w:rPr>
                <w:rFonts w:ascii="Arial" w:hAnsi="Arial" w:cs="Arial"/>
                <w:sz w:val="22"/>
                <w:szCs w:val="22"/>
              </w:rPr>
              <w:t>/hr natural gas heater for comfort heat (Warehouse)</w:t>
            </w:r>
          </w:p>
        </w:tc>
        <w:tc>
          <w:tcPr>
            <w:tcW w:w="1980" w:type="dxa"/>
          </w:tcPr>
          <w:p w14:paraId="1C563DFD" w14:textId="68A67EC4"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3394DEBD" w14:textId="4DAEEDE9"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53EA6A84" w14:textId="77777777" w:rsidTr="009D3595">
        <w:tc>
          <w:tcPr>
            <w:tcW w:w="2250" w:type="dxa"/>
          </w:tcPr>
          <w:p w14:paraId="1E5CD612" w14:textId="65184C7A" w:rsidR="002A3516" w:rsidRPr="009F1434" w:rsidRDefault="002A3516" w:rsidP="002A3516">
            <w:pPr>
              <w:rPr>
                <w:rFonts w:ascii="Arial" w:hAnsi="Arial" w:cs="Arial"/>
                <w:sz w:val="22"/>
                <w:szCs w:val="22"/>
              </w:rPr>
            </w:pPr>
            <w:r w:rsidRPr="009F1434">
              <w:rPr>
                <w:rFonts w:ascii="Arial" w:hAnsi="Arial" w:cs="Arial"/>
                <w:sz w:val="22"/>
                <w:szCs w:val="22"/>
              </w:rPr>
              <w:t>EUBLDGHEATER6</w:t>
            </w:r>
          </w:p>
        </w:tc>
        <w:tc>
          <w:tcPr>
            <w:tcW w:w="3739" w:type="dxa"/>
          </w:tcPr>
          <w:p w14:paraId="6A8D4595" w14:textId="3002DA55" w:rsidR="002A3516" w:rsidRPr="009F1434" w:rsidRDefault="002A3516" w:rsidP="002A3516">
            <w:pPr>
              <w:rPr>
                <w:rFonts w:ascii="Arial" w:hAnsi="Arial" w:cs="Arial"/>
                <w:sz w:val="22"/>
                <w:szCs w:val="22"/>
              </w:rPr>
            </w:pPr>
            <w:r w:rsidRPr="009F1434">
              <w:rPr>
                <w:rFonts w:ascii="Arial" w:hAnsi="Arial" w:cs="Arial"/>
                <w:sz w:val="22"/>
                <w:szCs w:val="22"/>
              </w:rPr>
              <w:t xml:space="preserve">0.08 </w:t>
            </w:r>
            <w:r w:rsidR="009D3595">
              <w:rPr>
                <w:rFonts w:ascii="Arial" w:hAnsi="Arial" w:cs="Arial"/>
                <w:sz w:val="22"/>
                <w:szCs w:val="22"/>
              </w:rPr>
              <w:t>MMBTU</w:t>
            </w:r>
            <w:r w:rsidRPr="009F1434">
              <w:rPr>
                <w:rFonts w:ascii="Arial" w:hAnsi="Arial" w:cs="Arial"/>
                <w:sz w:val="22"/>
                <w:szCs w:val="22"/>
              </w:rPr>
              <w:t>/hr natural gas heater for comfort heat (Warehouse)</w:t>
            </w:r>
          </w:p>
        </w:tc>
        <w:tc>
          <w:tcPr>
            <w:tcW w:w="1980" w:type="dxa"/>
          </w:tcPr>
          <w:p w14:paraId="48B34530" w14:textId="27907DDC"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20721709" w14:textId="4D034C81"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2B27F05E" w14:textId="77777777" w:rsidTr="009D3595">
        <w:tc>
          <w:tcPr>
            <w:tcW w:w="2250" w:type="dxa"/>
          </w:tcPr>
          <w:p w14:paraId="63053746" w14:textId="6B80B8AD" w:rsidR="002A3516" w:rsidRPr="009F1434" w:rsidRDefault="002A3516" w:rsidP="002A3516">
            <w:pPr>
              <w:rPr>
                <w:rFonts w:ascii="Arial" w:hAnsi="Arial" w:cs="Arial"/>
                <w:sz w:val="22"/>
                <w:szCs w:val="22"/>
              </w:rPr>
            </w:pPr>
            <w:r w:rsidRPr="009F1434">
              <w:rPr>
                <w:rFonts w:ascii="Arial" w:hAnsi="Arial" w:cs="Arial"/>
                <w:sz w:val="22"/>
                <w:szCs w:val="22"/>
              </w:rPr>
              <w:t>EUHEATER1</w:t>
            </w:r>
          </w:p>
        </w:tc>
        <w:tc>
          <w:tcPr>
            <w:tcW w:w="3739" w:type="dxa"/>
          </w:tcPr>
          <w:p w14:paraId="5A2652CB" w14:textId="335CE737" w:rsidR="002A3516" w:rsidRPr="009F1434" w:rsidRDefault="002A3516" w:rsidP="002A3516">
            <w:pPr>
              <w:rPr>
                <w:rFonts w:ascii="Arial" w:hAnsi="Arial" w:cs="Arial"/>
                <w:sz w:val="22"/>
                <w:szCs w:val="22"/>
              </w:rPr>
            </w:pPr>
            <w:r w:rsidRPr="009F1434">
              <w:rPr>
                <w:rFonts w:ascii="Arial" w:hAnsi="Arial" w:cs="Arial"/>
                <w:sz w:val="22"/>
                <w:szCs w:val="22"/>
              </w:rPr>
              <w:t xml:space="preserve">0.08 </w:t>
            </w:r>
            <w:r w:rsidR="009D3595">
              <w:rPr>
                <w:rFonts w:ascii="Arial" w:hAnsi="Arial" w:cs="Arial"/>
                <w:sz w:val="22"/>
                <w:szCs w:val="22"/>
              </w:rPr>
              <w:t>MMBTU</w:t>
            </w:r>
            <w:r w:rsidRPr="009F1434">
              <w:rPr>
                <w:rFonts w:ascii="Arial" w:hAnsi="Arial" w:cs="Arial"/>
                <w:sz w:val="22"/>
                <w:szCs w:val="22"/>
              </w:rPr>
              <w:t>/hr natural gas heater for comfort heat (Storage Bldg)</w:t>
            </w:r>
          </w:p>
        </w:tc>
        <w:tc>
          <w:tcPr>
            <w:tcW w:w="1980" w:type="dxa"/>
          </w:tcPr>
          <w:p w14:paraId="0B4311D6" w14:textId="2327C2AE"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270FFB49" w14:textId="08AD0379"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15160268" w14:textId="77777777" w:rsidTr="009D3595">
        <w:tc>
          <w:tcPr>
            <w:tcW w:w="2250" w:type="dxa"/>
          </w:tcPr>
          <w:p w14:paraId="363D1F9D" w14:textId="432AB705" w:rsidR="002A3516" w:rsidRPr="009F1434" w:rsidRDefault="002A3516" w:rsidP="002A3516">
            <w:pPr>
              <w:rPr>
                <w:rFonts w:ascii="Arial" w:hAnsi="Arial" w:cs="Arial"/>
                <w:sz w:val="22"/>
                <w:szCs w:val="22"/>
              </w:rPr>
            </w:pPr>
            <w:r w:rsidRPr="009F1434">
              <w:rPr>
                <w:rFonts w:ascii="Arial" w:hAnsi="Arial" w:cs="Arial"/>
                <w:sz w:val="22"/>
                <w:szCs w:val="22"/>
              </w:rPr>
              <w:lastRenderedPageBreak/>
              <w:t>EUHEATER2</w:t>
            </w:r>
          </w:p>
        </w:tc>
        <w:tc>
          <w:tcPr>
            <w:tcW w:w="3739" w:type="dxa"/>
          </w:tcPr>
          <w:p w14:paraId="61F29F3A" w14:textId="545A9F61" w:rsidR="002A3516" w:rsidRPr="009F1434" w:rsidRDefault="002A3516" w:rsidP="002A3516">
            <w:pPr>
              <w:rPr>
                <w:rFonts w:ascii="Arial" w:hAnsi="Arial" w:cs="Arial"/>
                <w:sz w:val="22"/>
                <w:szCs w:val="22"/>
              </w:rPr>
            </w:pPr>
            <w:r w:rsidRPr="009F1434">
              <w:rPr>
                <w:rFonts w:ascii="Arial" w:hAnsi="Arial" w:cs="Arial"/>
                <w:sz w:val="22"/>
                <w:szCs w:val="22"/>
              </w:rPr>
              <w:t xml:space="preserve">0.1 </w:t>
            </w:r>
            <w:r w:rsidR="009D3595">
              <w:rPr>
                <w:rFonts w:ascii="Arial" w:hAnsi="Arial" w:cs="Arial"/>
                <w:sz w:val="22"/>
                <w:szCs w:val="22"/>
              </w:rPr>
              <w:t>MMBTU</w:t>
            </w:r>
            <w:r w:rsidRPr="009F1434">
              <w:rPr>
                <w:rFonts w:ascii="Arial" w:hAnsi="Arial" w:cs="Arial"/>
                <w:sz w:val="22"/>
                <w:szCs w:val="22"/>
              </w:rPr>
              <w:t>/hr natural gas heater for comfort heat (Production Bldg/Fab Shop)</w:t>
            </w:r>
          </w:p>
        </w:tc>
        <w:tc>
          <w:tcPr>
            <w:tcW w:w="1980" w:type="dxa"/>
          </w:tcPr>
          <w:p w14:paraId="33D36211" w14:textId="5100F33A"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4F65F287" w14:textId="14F53C4D"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744C0CB4" w14:textId="77777777" w:rsidTr="009D3595">
        <w:tc>
          <w:tcPr>
            <w:tcW w:w="2250" w:type="dxa"/>
          </w:tcPr>
          <w:p w14:paraId="08670FB3" w14:textId="3A2C9B49" w:rsidR="002A3516" w:rsidRPr="009F1434" w:rsidRDefault="002A3516" w:rsidP="002A3516">
            <w:pPr>
              <w:rPr>
                <w:rFonts w:ascii="Arial" w:hAnsi="Arial" w:cs="Arial"/>
                <w:sz w:val="22"/>
                <w:szCs w:val="22"/>
              </w:rPr>
            </w:pPr>
            <w:r w:rsidRPr="009F1434">
              <w:rPr>
                <w:rFonts w:ascii="Arial" w:hAnsi="Arial" w:cs="Arial"/>
                <w:sz w:val="22"/>
                <w:szCs w:val="22"/>
              </w:rPr>
              <w:t>EUHEATER3</w:t>
            </w:r>
          </w:p>
        </w:tc>
        <w:tc>
          <w:tcPr>
            <w:tcW w:w="3739" w:type="dxa"/>
          </w:tcPr>
          <w:p w14:paraId="74D1F72D" w14:textId="46DFEEB7" w:rsidR="002A3516" w:rsidRPr="009F1434" w:rsidRDefault="002A3516" w:rsidP="002A3516">
            <w:pPr>
              <w:rPr>
                <w:rFonts w:ascii="Arial" w:hAnsi="Arial" w:cs="Arial"/>
                <w:sz w:val="22"/>
                <w:szCs w:val="22"/>
              </w:rPr>
            </w:pPr>
            <w:r w:rsidRPr="009F1434">
              <w:rPr>
                <w:rFonts w:ascii="Arial" w:hAnsi="Arial" w:cs="Arial"/>
                <w:sz w:val="22"/>
                <w:szCs w:val="22"/>
              </w:rPr>
              <w:t xml:space="preserve">0.11 </w:t>
            </w:r>
            <w:r w:rsidR="009D3595">
              <w:rPr>
                <w:rFonts w:ascii="Arial" w:hAnsi="Arial" w:cs="Arial"/>
                <w:sz w:val="22"/>
                <w:szCs w:val="22"/>
              </w:rPr>
              <w:t>MMBTU</w:t>
            </w:r>
            <w:r w:rsidRPr="009F1434">
              <w:rPr>
                <w:rFonts w:ascii="Arial" w:hAnsi="Arial" w:cs="Arial"/>
                <w:sz w:val="22"/>
                <w:szCs w:val="22"/>
              </w:rPr>
              <w:t>/hr natural gas heater for comfort heat (Office Bldg)</w:t>
            </w:r>
          </w:p>
        </w:tc>
        <w:tc>
          <w:tcPr>
            <w:tcW w:w="1980" w:type="dxa"/>
          </w:tcPr>
          <w:p w14:paraId="36047F8C" w14:textId="06E91A5B" w:rsidR="002A3516" w:rsidRPr="009F1434" w:rsidRDefault="00A51E88" w:rsidP="002A3516">
            <w:pPr>
              <w:jc w:val="center"/>
              <w:rPr>
                <w:rFonts w:ascii="Arial" w:hAnsi="Arial" w:cs="Arial"/>
                <w:sz w:val="22"/>
                <w:szCs w:val="22"/>
              </w:rPr>
            </w:pPr>
            <w:r>
              <w:rPr>
                <w:rFonts w:ascii="Arial" w:hAnsi="Arial" w:cs="Arial"/>
                <w:sz w:val="22"/>
                <w:szCs w:val="22"/>
              </w:rPr>
              <w:t>R 336.1</w:t>
            </w:r>
            <w:r w:rsidR="002A3516" w:rsidRPr="009F1434">
              <w:rPr>
                <w:rFonts w:ascii="Arial" w:hAnsi="Arial" w:cs="Arial"/>
                <w:sz w:val="22"/>
                <w:szCs w:val="22"/>
              </w:rPr>
              <w:t>212(4)(c)</w:t>
            </w:r>
          </w:p>
        </w:tc>
        <w:tc>
          <w:tcPr>
            <w:tcW w:w="2201" w:type="dxa"/>
          </w:tcPr>
          <w:p w14:paraId="659DDD9F" w14:textId="6CEDD4E8"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0154CEF4" w14:textId="77777777" w:rsidTr="009D3595">
        <w:tc>
          <w:tcPr>
            <w:tcW w:w="2250" w:type="dxa"/>
          </w:tcPr>
          <w:p w14:paraId="33CF0E04" w14:textId="16B43632" w:rsidR="002A3516" w:rsidRPr="009F1434" w:rsidRDefault="002A3516" w:rsidP="002A3516">
            <w:pPr>
              <w:rPr>
                <w:rFonts w:ascii="Arial" w:hAnsi="Arial" w:cs="Arial"/>
                <w:sz w:val="22"/>
                <w:szCs w:val="22"/>
              </w:rPr>
            </w:pPr>
            <w:r w:rsidRPr="009F1434">
              <w:rPr>
                <w:rFonts w:ascii="Arial" w:hAnsi="Arial" w:cs="Arial"/>
                <w:sz w:val="22"/>
                <w:szCs w:val="22"/>
              </w:rPr>
              <w:t>EUHEATER4</w:t>
            </w:r>
          </w:p>
        </w:tc>
        <w:tc>
          <w:tcPr>
            <w:tcW w:w="3739" w:type="dxa"/>
          </w:tcPr>
          <w:p w14:paraId="2959707E" w14:textId="7E306140" w:rsidR="002A3516" w:rsidRPr="009F1434" w:rsidRDefault="002A3516" w:rsidP="002A3516">
            <w:pPr>
              <w:rPr>
                <w:rFonts w:ascii="Arial" w:hAnsi="Arial" w:cs="Arial"/>
                <w:sz w:val="22"/>
                <w:szCs w:val="22"/>
              </w:rPr>
            </w:pPr>
            <w:r w:rsidRPr="009F1434">
              <w:rPr>
                <w:rFonts w:ascii="Arial" w:hAnsi="Arial" w:cs="Arial"/>
                <w:sz w:val="22"/>
                <w:szCs w:val="22"/>
              </w:rPr>
              <w:t xml:space="preserve">0.1 </w:t>
            </w:r>
            <w:r w:rsidR="009D3595">
              <w:rPr>
                <w:rFonts w:ascii="Arial" w:hAnsi="Arial" w:cs="Arial"/>
                <w:sz w:val="22"/>
                <w:szCs w:val="22"/>
              </w:rPr>
              <w:t>MMBTU</w:t>
            </w:r>
            <w:r w:rsidRPr="009F1434">
              <w:rPr>
                <w:rFonts w:ascii="Arial" w:hAnsi="Arial" w:cs="Arial"/>
                <w:sz w:val="22"/>
                <w:szCs w:val="22"/>
              </w:rPr>
              <w:t>/hr natural gas heater for comfort heat (Office Bldg)</w:t>
            </w:r>
          </w:p>
        </w:tc>
        <w:tc>
          <w:tcPr>
            <w:tcW w:w="1980" w:type="dxa"/>
          </w:tcPr>
          <w:p w14:paraId="673D5EB9" w14:textId="6DB8FB8E"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3867CDF4" w14:textId="05FBAE88"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170DF446" w14:textId="77777777" w:rsidTr="009D3595">
        <w:tc>
          <w:tcPr>
            <w:tcW w:w="2250" w:type="dxa"/>
          </w:tcPr>
          <w:p w14:paraId="76CA9916" w14:textId="3F65DCDD" w:rsidR="002A3516" w:rsidRPr="009F1434" w:rsidRDefault="002A3516" w:rsidP="002A3516">
            <w:pPr>
              <w:rPr>
                <w:rFonts w:ascii="Arial" w:hAnsi="Arial" w:cs="Arial"/>
                <w:sz w:val="22"/>
                <w:szCs w:val="22"/>
              </w:rPr>
            </w:pPr>
            <w:r w:rsidRPr="009F1434">
              <w:rPr>
                <w:rFonts w:ascii="Arial" w:hAnsi="Arial" w:cs="Arial"/>
                <w:sz w:val="22"/>
                <w:szCs w:val="22"/>
              </w:rPr>
              <w:t>EUHEATER5</w:t>
            </w:r>
          </w:p>
        </w:tc>
        <w:tc>
          <w:tcPr>
            <w:tcW w:w="3739" w:type="dxa"/>
          </w:tcPr>
          <w:p w14:paraId="555FC924" w14:textId="765F0302" w:rsidR="002A3516" w:rsidRPr="009F1434" w:rsidRDefault="002A3516" w:rsidP="002A3516">
            <w:pPr>
              <w:rPr>
                <w:rFonts w:ascii="Arial" w:hAnsi="Arial" w:cs="Arial"/>
                <w:sz w:val="22"/>
                <w:szCs w:val="22"/>
              </w:rPr>
            </w:pPr>
            <w:r w:rsidRPr="009F1434">
              <w:rPr>
                <w:rFonts w:ascii="Arial" w:hAnsi="Arial" w:cs="Arial"/>
                <w:sz w:val="22"/>
                <w:szCs w:val="22"/>
              </w:rPr>
              <w:t xml:space="preserve">0.1 </w:t>
            </w:r>
            <w:r w:rsidR="009D3595">
              <w:rPr>
                <w:rFonts w:ascii="Arial" w:hAnsi="Arial" w:cs="Arial"/>
                <w:sz w:val="22"/>
                <w:szCs w:val="22"/>
              </w:rPr>
              <w:t>MMBTU</w:t>
            </w:r>
            <w:r w:rsidRPr="009F1434">
              <w:rPr>
                <w:rFonts w:ascii="Arial" w:hAnsi="Arial" w:cs="Arial"/>
                <w:sz w:val="22"/>
                <w:szCs w:val="22"/>
              </w:rPr>
              <w:t>/hr natural gas heater for comfort heat (Office Bldg)</w:t>
            </w:r>
          </w:p>
        </w:tc>
        <w:tc>
          <w:tcPr>
            <w:tcW w:w="1980" w:type="dxa"/>
          </w:tcPr>
          <w:p w14:paraId="56B45680" w14:textId="2E82DD22"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5F673FF8" w14:textId="5F17EF10"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7D00035D" w14:textId="77777777" w:rsidTr="009D3595">
        <w:tc>
          <w:tcPr>
            <w:tcW w:w="2250" w:type="dxa"/>
          </w:tcPr>
          <w:p w14:paraId="675EC9B0" w14:textId="1529F11D" w:rsidR="002A3516" w:rsidRPr="009F1434" w:rsidRDefault="002A3516" w:rsidP="002A3516">
            <w:pPr>
              <w:rPr>
                <w:rFonts w:ascii="Arial" w:hAnsi="Arial" w:cs="Arial"/>
                <w:sz w:val="22"/>
                <w:szCs w:val="22"/>
              </w:rPr>
            </w:pPr>
            <w:r w:rsidRPr="009F1434">
              <w:rPr>
                <w:rFonts w:ascii="Arial" w:hAnsi="Arial" w:cs="Arial"/>
                <w:sz w:val="22"/>
                <w:szCs w:val="22"/>
              </w:rPr>
              <w:t>EUHOTWTRHTR2</w:t>
            </w:r>
          </w:p>
        </w:tc>
        <w:tc>
          <w:tcPr>
            <w:tcW w:w="3739" w:type="dxa"/>
          </w:tcPr>
          <w:p w14:paraId="3A6C40F3" w14:textId="37B67A52" w:rsidR="002A3516" w:rsidRPr="009F1434" w:rsidRDefault="002A3516" w:rsidP="002A3516">
            <w:pPr>
              <w:rPr>
                <w:rFonts w:ascii="Arial" w:hAnsi="Arial" w:cs="Arial"/>
                <w:sz w:val="22"/>
                <w:szCs w:val="22"/>
              </w:rPr>
            </w:pPr>
            <w:r w:rsidRPr="009F1434">
              <w:rPr>
                <w:rFonts w:ascii="Arial" w:hAnsi="Arial" w:cs="Arial"/>
                <w:sz w:val="22"/>
                <w:szCs w:val="22"/>
              </w:rPr>
              <w:t xml:space="preserve">0.032 </w:t>
            </w:r>
            <w:r w:rsidR="009D3595">
              <w:rPr>
                <w:rFonts w:ascii="Arial" w:hAnsi="Arial" w:cs="Arial"/>
                <w:sz w:val="22"/>
                <w:szCs w:val="22"/>
              </w:rPr>
              <w:t>MMBTU</w:t>
            </w:r>
            <w:r w:rsidRPr="009F1434">
              <w:rPr>
                <w:rFonts w:ascii="Arial" w:hAnsi="Arial" w:cs="Arial"/>
                <w:sz w:val="22"/>
                <w:szCs w:val="22"/>
              </w:rPr>
              <w:t>/hr natural gas hot water heater (Aux Bldg)</w:t>
            </w:r>
          </w:p>
        </w:tc>
        <w:tc>
          <w:tcPr>
            <w:tcW w:w="1980" w:type="dxa"/>
          </w:tcPr>
          <w:p w14:paraId="66048636" w14:textId="239C0202"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569DC0F3" w14:textId="268DCE66"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4B670217" w14:textId="77777777" w:rsidTr="009D3595">
        <w:tc>
          <w:tcPr>
            <w:tcW w:w="2250" w:type="dxa"/>
          </w:tcPr>
          <w:p w14:paraId="2FCB2FCA" w14:textId="73D64F17" w:rsidR="002A3516" w:rsidRPr="009F1434" w:rsidRDefault="002A3516" w:rsidP="002A3516">
            <w:pPr>
              <w:rPr>
                <w:rFonts w:ascii="Arial" w:hAnsi="Arial" w:cs="Arial"/>
                <w:sz w:val="22"/>
                <w:szCs w:val="22"/>
              </w:rPr>
            </w:pPr>
            <w:r w:rsidRPr="009F1434">
              <w:rPr>
                <w:rFonts w:ascii="Arial" w:hAnsi="Arial" w:cs="Arial"/>
                <w:sz w:val="22"/>
                <w:szCs w:val="22"/>
              </w:rPr>
              <w:t>EUHOTWTRHTR3</w:t>
            </w:r>
          </w:p>
        </w:tc>
        <w:tc>
          <w:tcPr>
            <w:tcW w:w="3739" w:type="dxa"/>
          </w:tcPr>
          <w:p w14:paraId="20F52D81" w14:textId="282731D0" w:rsidR="002A3516" w:rsidRPr="009F1434" w:rsidRDefault="002A3516" w:rsidP="002A3516">
            <w:pPr>
              <w:rPr>
                <w:rFonts w:ascii="Arial" w:hAnsi="Arial" w:cs="Arial"/>
                <w:sz w:val="22"/>
                <w:szCs w:val="22"/>
              </w:rPr>
            </w:pPr>
            <w:r w:rsidRPr="009F1434">
              <w:rPr>
                <w:rFonts w:ascii="Arial" w:hAnsi="Arial" w:cs="Arial"/>
                <w:sz w:val="22"/>
                <w:szCs w:val="22"/>
              </w:rPr>
              <w:t xml:space="preserve">0.05 </w:t>
            </w:r>
            <w:r w:rsidR="009D3595">
              <w:rPr>
                <w:rFonts w:ascii="Arial" w:hAnsi="Arial" w:cs="Arial"/>
                <w:sz w:val="22"/>
                <w:szCs w:val="22"/>
              </w:rPr>
              <w:t>MMBTU</w:t>
            </w:r>
            <w:r w:rsidRPr="009F1434">
              <w:rPr>
                <w:rFonts w:ascii="Arial" w:hAnsi="Arial" w:cs="Arial"/>
                <w:sz w:val="22"/>
                <w:szCs w:val="22"/>
              </w:rPr>
              <w:t>/hr natural gas hot water heater (Production Bldg/Fab Shop)</w:t>
            </w:r>
          </w:p>
        </w:tc>
        <w:tc>
          <w:tcPr>
            <w:tcW w:w="1980" w:type="dxa"/>
          </w:tcPr>
          <w:p w14:paraId="78DF6E86" w14:textId="08F0408C"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2EA00184" w14:textId="7D5423B9"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7CB7EB9B" w14:textId="77777777" w:rsidTr="009D3595">
        <w:tc>
          <w:tcPr>
            <w:tcW w:w="2250" w:type="dxa"/>
          </w:tcPr>
          <w:p w14:paraId="79606AD2" w14:textId="724C36FC" w:rsidR="002A3516" w:rsidRPr="009F1434" w:rsidRDefault="002A3516" w:rsidP="002A3516">
            <w:pPr>
              <w:rPr>
                <w:rFonts w:ascii="Arial" w:hAnsi="Arial" w:cs="Arial"/>
                <w:sz w:val="22"/>
                <w:szCs w:val="22"/>
              </w:rPr>
            </w:pPr>
            <w:r w:rsidRPr="009F1434">
              <w:rPr>
                <w:rFonts w:ascii="Arial" w:hAnsi="Arial" w:cs="Arial"/>
                <w:sz w:val="22"/>
                <w:szCs w:val="22"/>
              </w:rPr>
              <w:t>EUHOTWTRHTR4</w:t>
            </w:r>
          </w:p>
        </w:tc>
        <w:tc>
          <w:tcPr>
            <w:tcW w:w="3739" w:type="dxa"/>
          </w:tcPr>
          <w:p w14:paraId="02EEE0DF" w14:textId="049FEF90" w:rsidR="002A3516" w:rsidRPr="009F1434" w:rsidRDefault="002A3516" w:rsidP="002A3516">
            <w:pPr>
              <w:rPr>
                <w:rFonts w:ascii="Arial" w:hAnsi="Arial" w:cs="Arial"/>
                <w:sz w:val="22"/>
                <w:szCs w:val="22"/>
              </w:rPr>
            </w:pPr>
            <w:r w:rsidRPr="009F1434">
              <w:rPr>
                <w:rFonts w:ascii="Arial" w:hAnsi="Arial" w:cs="Arial"/>
                <w:sz w:val="22"/>
                <w:szCs w:val="22"/>
              </w:rPr>
              <w:t xml:space="preserve">0.042 </w:t>
            </w:r>
            <w:r w:rsidR="009D3595">
              <w:rPr>
                <w:rFonts w:ascii="Arial" w:hAnsi="Arial" w:cs="Arial"/>
                <w:sz w:val="22"/>
                <w:szCs w:val="22"/>
              </w:rPr>
              <w:t>MMBTU</w:t>
            </w:r>
            <w:r w:rsidRPr="009F1434">
              <w:rPr>
                <w:rFonts w:ascii="Arial" w:hAnsi="Arial" w:cs="Arial"/>
                <w:sz w:val="22"/>
                <w:szCs w:val="22"/>
              </w:rPr>
              <w:t>/hr natural gas hot water heater (Office Bldg)</w:t>
            </w:r>
          </w:p>
        </w:tc>
        <w:tc>
          <w:tcPr>
            <w:tcW w:w="1980" w:type="dxa"/>
          </w:tcPr>
          <w:p w14:paraId="213571C0" w14:textId="41847831"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1A59A913" w14:textId="4BB52E31"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54BFE3BA" w14:textId="77777777" w:rsidTr="009D3595">
        <w:tc>
          <w:tcPr>
            <w:tcW w:w="2250" w:type="dxa"/>
          </w:tcPr>
          <w:p w14:paraId="5661D849" w14:textId="49FAC55E" w:rsidR="002A3516" w:rsidRPr="009F1434" w:rsidRDefault="002A3516" w:rsidP="002A3516">
            <w:pPr>
              <w:rPr>
                <w:rFonts w:ascii="Arial" w:hAnsi="Arial" w:cs="Arial"/>
                <w:sz w:val="22"/>
                <w:szCs w:val="22"/>
              </w:rPr>
            </w:pPr>
            <w:r w:rsidRPr="009F1434">
              <w:rPr>
                <w:rFonts w:ascii="Arial" w:hAnsi="Arial" w:cs="Arial"/>
                <w:sz w:val="22"/>
                <w:szCs w:val="22"/>
              </w:rPr>
              <w:t>EUSPACEHTR1</w:t>
            </w:r>
          </w:p>
        </w:tc>
        <w:tc>
          <w:tcPr>
            <w:tcW w:w="3739" w:type="dxa"/>
          </w:tcPr>
          <w:p w14:paraId="02B35612" w14:textId="14CC8D6E" w:rsidR="002A3516" w:rsidRPr="009F1434" w:rsidRDefault="002A3516" w:rsidP="002A3516">
            <w:pPr>
              <w:rPr>
                <w:rFonts w:ascii="Arial" w:hAnsi="Arial" w:cs="Arial"/>
                <w:sz w:val="22"/>
                <w:szCs w:val="22"/>
              </w:rPr>
            </w:pPr>
            <w:r w:rsidRPr="009F1434">
              <w:rPr>
                <w:rFonts w:ascii="Arial" w:hAnsi="Arial" w:cs="Arial"/>
                <w:sz w:val="22"/>
                <w:szCs w:val="22"/>
              </w:rPr>
              <w:t xml:space="preserve">0.1 </w:t>
            </w:r>
            <w:r w:rsidR="009D3595">
              <w:rPr>
                <w:rFonts w:ascii="Arial" w:hAnsi="Arial" w:cs="Arial"/>
                <w:sz w:val="22"/>
                <w:szCs w:val="22"/>
              </w:rPr>
              <w:t>MMBTU</w:t>
            </w:r>
            <w:r w:rsidRPr="009F1434">
              <w:rPr>
                <w:rFonts w:ascii="Arial" w:hAnsi="Arial" w:cs="Arial"/>
                <w:sz w:val="22"/>
                <w:szCs w:val="22"/>
              </w:rPr>
              <w:t xml:space="preserve">/hr natural gas space heater (Salem City Gate) </w:t>
            </w:r>
          </w:p>
        </w:tc>
        <w:tc>
          <w:tcPr>
            <w:tcW w:w="1980" w:type="dxa"/>
          </w:tcPr>
          <w:p w14:paraId="34F99315" w14:textId="5C2F927E"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212(4)(c)</w:t>
            </w:r>
          </w:p>
        </w:tc>
        <w:tc>
          <w:tcPr>
            <w:tcW w:w="2201" w:type="dxa"/>
          </w:tcPr>
          <w:p w14:paraId="658C5C5A" w14:textId="4587E5D0"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282(2)(b)(i)</w:t>
            </w:r>
          </w:p>
        </w:tc>
      </w:tr>
      <w:tr w:rsidR="002A3516" w:rsidRPr="00290754" w14:paraId="3C42600C" w14:textId="77777777" w:rsidTr="009D3595">
        <w:tc>
          <w:tcPr>
            <w:tcW w:w="2250" w:type="dxa"/>
          </w:tcPr>
          <w:p w14:paraId="70D37163" w14:textId="43C46D5F" w:rsidR="002A3516" w:rsidRPr="009F1434" w:rsidRDefault="002A3516" w:rsidP="002A3516">
            <w:pPr>
              <w:rPr>
                <w:rFonts w:ascii="Arial" w:hAnsi="Arial" w:cs="Arial"/>
                <w:sz w:val="22"/>
                <w:szCs w:val="22"/>
              </w:rPr>
            </w:pPr>
            <w:r w:rsidRPr="009F1434">
              <w:rPr>
                <w:rFonts w:ascii="Arial" w:hAnsi="Arial" w:cs="Arial"/>
                <w:sz w:val="22"/>
                <w:szCs w:val="22"/>
              </w:rPr>
              <w:t>EUTANK1</w:t>
            </w:r>
          </w:p>
        </w:tc>
        <w:tc>
          <w:tcPr>
            <w:tcW w:w="3739" w:type="dxa"/>
          </w:tcPr>
          <w:p w14:paraId="7AB1DC0C" w14:textId="61A4ACCE" w:rsidR="002A3516" w:rsidRPr="009F1434" w:rsidRDefault="002A3516" w:rsidP="002A3516">
            <w:pPr>
              <w:rPr>
                <w:rFonts w:ascii="Arial" w:hAnsi="Arial" w:cs="Arial"/>
                <w:sz w:val="22"/>
                <w:szCs w:val="22"/>
              </w:rPr>
            </w:pPr>
            <w:r w:rsidRPr="009F1434">
              <w:rPr>
                <w:rFonts w:ascii="Arial" w:hAnsi="Arial" w:cs="Arial"/>
                <w:sz w:val="22"/>
                <w:szCs w:val="22"/>
              </w:rPr>
              <w:t>6,500-gallon natural gas condensate storage tank</w:t>
            </w:r>
          </w:p>
        </w:tc>
        <w:tc>
          <w:tcPr>
            <w:tcW w:w="1980" w:type="dxa"/>
          </w:tcPr>
          <w:p w14:paraId="1453A695" w14:textId="3BC89771"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212(4)(d)</w:t>
            </w:r>
          </w:p>
        </w:tc>
        <w:tc>
          <w:tcPr>
            <w:tcW w:w="2201" w:type="dxa"/>
          </w:tcPr>
          <w:p w14:paraId="682A5D18" w14:textId="10F6BEEB"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284(2)(e)</w:t>
            </w:r>
          </w:p>
        </w:tc>
      </w:tr>
      <w:tr w:rsidR="002A3516" w:rsidRPr="00290754" w14:paraId="36594D07" w14:textId="77777777" w:rsidTr="009D3595">
        <w:tc>
          <w:tcPr>
            <w:tcW w:w="2250" w:type="dxa"/>
          </w:tcPr>
          <w:p w14:paraId="4F2563D4" w14:textId="74DF4DE5" w:rsidR="002A3516" w:rsidRPr="009F1434" w:rsidRDefault="002A3516" w:rsidP="002A3516">
            <w:pPr>
              <w:rPr>
                <w:rFonts w:ascii="Arial" w:hAnsi="Arial" w:cs="Arial"/>
                <w:sz w:val="22"/>
                <w:szCs w:val="22"/>
              </w:rPr>
            </w:pPr>
            <w:r w:rsidRPr="009F1434">
              <w:rPr>
                <w:rFonts w:ascii="Arial" w:hAnsi="Arial" w:cs="Arial"/>
                <w:sz w:val="22"/>
                <w:szCs w:val="22"/>
              </w:rPr>
              <w:t>EUTANK9</w:t>
            </w:r>
          </w:p>
        </w:tc>
        <w:tc>
          <w:tcPr>
            <w:tcW w:w="3739" w:type="dxa"/>
          </w:tcPr>
          <w:p w14:paraId="6873946E" w14:textId="35BC40E1" w:rsidR="002A3516" w:rsidRPr="009F1434" w:rsidRDefault="002A3516" w:rsidP="002A3516">
            <w:pPr>
              <w:rPr>
                <w:rFonts w:ascii="Arial" w:hAnsi="Arial" w:cs="Arial"/>
                <w:sz w:val="22"/>
                <w:szCs w:val="22"/>
              </w:rPr>
            </w:pPr>
            <w:r w:rsidRPr="009F1434">
              <w:rPr>
                <w:rFonts w:ascii="Arial" w:hAnsi="Arial" w:cs="Arial"/>
                <w:sz w:val="22"/>
                <w:szCs w:val="22"/>
              </w:rPr>
              <w:t>3,200-gallon natural gas condensate storage tank</w:t>
            </w:r>
          </w:p>
        </w:tc>
        <w:tc>
          <w:tcPr>
            <w:tcW w:w="1980" w:type="dxa"/>
          </w:tcPr>
          <w:p w14:paraId="351226B0" w14:textId="314609EC"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212(4)(d)</w:t>
            </w:r>
          </w:p>
        </w:tc>
        <w:tc>
          <w:tcPr>
            <w:tcW w:w="2201" w:type="dxa"/>
          </w:tcPr>
          <w:p w14:paraId="146308E7" w14:textId="610B48CE"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284(2)(e)</w:t>
            </w:r>
          </w:p>
        </w:tc>
      </w:tr>
      <w:tr w:rsidR="002A3516" w:rsidRPr="00290754" w14:paraId="53140171" w14:textId="77777777" w:rsidTr="009D3595">
        <w:tc>
          <w:tcPr>
            <w:tcW w:w="2250" w:type="dxa"/>
          </w:tcPr>
          <w:p w14:paraId="746ABCFE" w14:textId="675CCDD2" w:rsidR="002A3516" w:rsidRPr="009F1434" w:rsidRDefault="002A3516" w:rsidP="002A3516">
            <w:pPr>
              <w:rPr>
                <w:rFonts w:ascii="Arial" w:hAnsi="Arial" w:cs="Arial"/>
                <w:sz w:val="22"/>
                <w:szCs w:val="22"/>
              </w:rPr>
            </w:pPr>
            <w:r w:rsidRPr="009F1434">
              <w:rPr>
                <w:rFonts w:ascii="Arial" w:hAnsi="Arial" w:cs="Arial"/>
                <w:sz w:val="22"/>
                <w:szCs w:val="22"/>
              </w:rPr>
              <w:t>EUTANK11</w:t>
            </w:r>
          </w:p>
        </w:tc>
        <w:tc>
          <w:tcPr>
            <w:tcW w:w="3739" w:type="dxa"/>
          </w:tcPr>
          <w:p w14:paraId="3DE15B94" w14:textId="6E50D64A" w:rsidR="002A3516" w:rsidRPr="009F1434" w:rsidRDefault="002A3516" w:rsidP="002A3516">
            <w:pPr>
              <w:rPr>
                <w:rFonts w:ascii="Arial" w:hAnsi="Arial" w:cs="Arial"/>
                <w:sz w:val="22"/>
                <w:szCs w:val="22"/>
              </w:rPr>
            </w:pPr>
            <w:r w:rsidRPr="009F1434">
              <w:rPr>
                <w:rFonts w:ascii="Arial" w:hAnsi="Arial" w:cs="Arial"/>
                <w:sz w:val="22"/>
                <w:szCs w:val="22"/>
              </w:rPr>
              <w:t>8,800-gallon natural gas condensate storage tank</w:t>
            </w:r>
          </w:p>
        </w:tc>
        <w:tc>
          <w:tcPr>
            <w:tcW w:w="1980" w:type="dxa"/>
          </w:tcPr>
          <w:p w14:paraId="0983079F" w14:textId="0F6A117B"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212(4)(d)</w:t>
            </w:r>
          </w:p>
        </w:tc>
        <w:tc>
          <w:tcPr>
            <w:tcW w:w="2201" w:type="dxa"/>
          </w:tcPr>
          <w:p w14:paraId="02C823DA" w14:textId="29E2C967"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284(2)(e)</w:t>
            </w:r>
          </w:p>
        </w:tc>
      </w:tr>
      <w:tr w:rsidR="002A3516" w:rsidRPr="00290754" w14:paraId="5C7610E5" w14:textId="77777777" w:rsidTr="009D3595">
        <w:tc>
          <w:tcPr>
            <w:tcW w:w="2250" w:type="dxa"/>
          </w:tcPr>
          <w:p w14:paraId="066FF2C1" w14:textId="00138955" w:rsidR="002A3516" w:rsidRPr="009F1434" w:rsidRDefault="002A3516" w:rsidP="002A3516">
            <w:pPr>
              <w:rPr>
                <w:rFonts w:ascii="Arial" w:hAnsi="Arial" w:cs="Arial"/>
                <w:sz w:val="22"/>
                <w:szCs w:val="22"/>
              </w:rPr>
            </w:pPr>
            <w:r w:rsidRPr="009F1434">
              <w:rPr>
                <w:rFonts w:ascii="Arial" w:hAnsi="Arial" w:cs="Arial"/>
                <w:sz w:val="22"/>
                <w:szCs w:val="22"/>
              </w:rPr>
              <w:t>EUTANK18</w:t>
            </w:r>
          </w:p>
        </w:tc>
        <w:tc>
          <w:tcPr>
            <w:tcW w:w="3739" w:type="dxa"/>
          </w:tcPr>
          <w:p w14:paraId="0FC082B3" w14:textId="08882FAA" w:rsidR="002A3516" w:rsidRPr="009F1434" w:rsidRDefault="002A3516" w:rsidP="002A3516">
            <w:pPr>
              <w:rPr>
                <w:rFonts w:ascii="Arial" w:hAnsi="Arial" w:cs="Arial"/>
                <w:sz w:val="22"/>
                <w:szCs w:val="22"/>
              </w:rPr>
            </w:pPr>
            <w:r w:rsidRPr="009F1434">
              <w:rPr>
                <w:rFonts w:ascii="Arial" w:hAnsi="Arial" w:cs="Arial"/>
                <w:sz w:val="22"/>
                <w:szCs w:val="22"/>
              </w:rPr>
              <w:t>1,000-gallon gasoline storage tank</w:t>
            </w:r>
          </w:p>
        </w:tc>
        <w:tc>
          <w:tcPr>
            <w:tcW w:w="1980" w:type="dxa"/>
          </w:tcPr>
          <w:p w14:paraId="6762C36C" w14:textId="028A0AC4"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212(4)(d)</w:t>
            </w:r>
          </w:p>
        </w:tc>
        <w:tc>
          <w:tcPr>
            <w:tcW w:w="2201" w:type="dxa"/>
          </w:tcPr>
          <w:p w14:paraId="52F0017E" w14:textId="2394C42C"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284(2)(g)(ii)</w:t>
            </w:r>
          </w:p>
        </w:tc>
      </w:tr>
      <w:tr w:rsidR="002A3516" w:rsidRPr="00290754" w14:paraId="7E754C5D" w14:textId="77777777" w:rsidTr="009D3595">
        <w:tc>
          <w:tcPr>
            <w:tcW w:w="2250" w:type="dxa"/>
          </w:tcPr>
          <w:p w14:paraId="27551EFE" w14:textId="2FEA6F88" w:rsidR="002A3516" w:rsidRPr="009F1434" w:rsidRDefault="002A3516" w:rsidP="002A3516">
            <w:pPr>
              <w:rPr>
                <w:rFonts w:ascii="Arial" w:hAnsi="Arial" w:cs="Arial"/>
                <w:sz w:val="22"/>
                <w:szCs w:val="22"/>
              </w:rPr>
            </w:pPr>
            <w:r w:rsidRPr="009F1434">
              <w:rPr>
                <w:rFonts w:ascii="Arial" w:hAnsi="Arial" w:cs="Arial"/>
                <w:sz w:val="22"/>
                <w:szCs w:val="22"/>
              </w:rPr>
              <w:t>EUTANK19</w:t>
            </w:r>
          </w:p>
        </w:tc>
        <w:tc>
          <w:tcPr>
            <w:tcW w:w="3739" w:type="dxa"/>
          </w:tcPr>
          <w:p w14:paraId="0792AFAC" w14:textId="4FC5755E" w:rsidR="002A3516" w:rsidRPr="009F1434" w:rsidRDefault="002A3516" w:rsidP="002A3516">
            <w:pPr>
              <w:rPr>
                <w:rFonts w:ascii="Arial" w:hAnsi="Arial" w:cs="Arial"/>
                <w:sz w:val="22"/>
                <w:szCs w:val="22"/>
              </w:rPr>
            </w:pPr>
            <w:r w:rsidRPr="009F1434">
              <w:rPr>
                <w:rFonts w:ascii="Arial" w:hAnsi="Arial" w:cs="Arial"/>
                <w:sz w:val="22"/>
                <w:szCs w:val="22"/>
              </w:rPr>
              <w:t>1,000-gallon methanol storage tank</w:t>
            </w:r>
          </w:p>
        </w:tc>
        <w:tc>
          <w:tcPr>
            <w:tcW w:w="1980" w:type="dxa"/>
          </w:tcPr>
          <w:p w14:paraId="216A1235" w14:textId="54EBA4E8"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212(4)(d)</w:t>
            </w:r>
          </w:p>
        </w:tc>
        <w:tc>
          <w:tcPr>
            <w:tcW w:w="2201" w:type="dxa"/>
          </w:tcPr>
          <w:p w14:paraId="7D4941FC" w14:textId="2D65E00C" w:rsidR="002A3516" w:rsidRPr="009F1434" w:rsidRDefault="002A3516" w:rsidP="002A3516">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284(2)(n)</w:t>
            </w:r>
          </w:p>
        </w:tc>
      </w:tr>
      <w:tr w:rsidR="00D02C39" w:rsidRPr="00290754" w14:paraId="018DD058" w14:textId="77777777" w:rsidTr="009D3595">
        <w:tc>
          <w:tcPr>
            <w:tcW w:w="2250" w:type="dxa"/>
          </w:tcPr>
          <w:p w14:paraId="3A3BC6D8" w14:textId="34CC3D97" w:rsidR="00D02C39" w:rsidRPr="009F1434" w:rsidRDefault="00D02C39" w:rsidP="00D02C39">
            <w:pPr>
              <w:rPr>
                <w:rFonts w:ascii="Arial" w:hAnsi="Arial" w:cs="Arial"/>
                <w:sz w:val="22"/>
                <w:szCs w:val="22"/>
              </w:rPr>
            </w:pPr>
            <w:r w:rsidRPr="009F1434">
              <w:rPr>
                <w:rFonts w:ascii="Arial" w:hAnsi="Arial" w:cs="Arial"/>
                <w:sz w:val="22"/>
                <w:szCs w:val="22"/>
              </w:rPr>
              <w:t>EUTANK23</w:t>
            </w:r>
          </w:p>
        </w:tc>
        <w:tc>
          <w:tcPr>
            <w:tcW w:w="3739" w:type="dxa"/>
          </w:tcPr>
          <w:p w14:paraId="22483119" w14:textId="1A639B9B" w:rsidR="00D02C39" w:rsidRPr="009F1434" w:rsidRDefault="00D02C39" w:rsidP="00D02C39">
            <w:pPr>
              <w:rPr>
                <w:rFonts w:ascii="Arial" w:hAnsi="Arial" w:cs="Arial"/>
                <w:sz w:val="22"/>
                <w:szCs w:val="22"/>
              </w:rPr>
            </w:pPr>
            <w:r w:rsidRPr="009F1434">
              <w:rPr>
                <w:rFonts w:ascii="Arial" w:hAnsi="Arial" w:cs="Arial"/>
                <w:sz w:val="22"/>
                <w:szCs w:val="22"/>
              </w:rPr>
              <w:t>8,800-gallon natural gas condensate storage tank</w:t>
            </w:r>
          </w:p>
        </w:tc>
        <w:tc>
          <w:tcPr>
            <w:tcW w:w="1980" w:type="dxa"/>
          </w:tcPr>
          <w:p w14:paraId="469063C0" w14:textId="434CDF89" w:rsidR="00D02C39" w:rsidRPr="009F1434" w:rsidRDefault="00D02C39" w:rsidP="00D02C39">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212(4)(d)</w:t>
            </w:r>
          </w:p>
        </w:tc>
        <w:tc>
          <w:tcPr>
            <w:tcW w:w="2201" w:type="dxa"/>
          </w:tcPr>
          <w:p w14:paraId="2C4F8428" w14:textId="41BE220F" w:rsidR="00D02C39" w:rsidRPr="009F1434" w:rsidRDefault="00D02C39" w:rsidP="00D02C39">
            <w:pPr>
              <w:jc w:val="center"/>
              <w:rPr>
                <w:rFonts w:ascii="Arial" w:hAnsi="Arial" w:cs="Arial"/>
                <w:sz w:val="22"/>
                <w:szCs w:val="22"/>
              </w:rPr>
            </w:pPr>
            <w:r w:rsidRPr="009F1434">
              <w:rPr>
                <w:rFonts w:ascii="Arial" w:hAnsi="Arial" w:cs="Arial"/>
                <w:sz w:val="22"/>
                <w:szCs w:val="22"/>
              </w:rPr>
              <w:t>R</w:t>
            </w:r>
            <w:r w:rsidR="00A51E88">
              <w:rPr>
                <w:rFonts w:ascii="Arial" w:hAnsi="Arial" w:cs="Arial"/>
                <w:sz w:val="22"/>
                <w:szCs w:val="22"/>
              </w:rPr>
              <w:t xml:space="preserve"> 336.1</w:t>
            </w:r>
            <w:r w:rsidRPr="009F1434">
              <w:rPr>
                <w:rFonts w:ascii="Arial" w:hAnsi="Arial" w:cs="Arial"/>
                <w:sz w:val="22"/>
                <w:szCs w:val="22"/>
              </w:rPr>
              <w:t>284(2)(e)</w:t>
            </w:r>
          </w:p>
        </w:tc>
      </w:tr>
    </w:tbl>
    <w:p w14:paraId="24903D78" w14:textId="7C9B3C28" w:rsidR="000F73C3" w:rsidRDefault="000F73C3" w:rsidP="000F73C3">
      <w:pPr>
        <w:rPr>
          <w:rFonts w:ascii="Arial" w:hAnsi="Arial" w:cs="Arial"/>
          <w:sz w:val="22"/>
          <w:szCs w:val="22"/>
        </w:rPr>
      </w:pPr>
    </w:p>
    <w:p w14:paraId="4C92E39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A32A84C" w14:textId="77777777" w:rsidR="000F73C3" w:rsidRPr="00290754" w:rsidRDefault="000F73C3" w:rsidP="000F73C3">
      <w:pPr>
        <w:rPr>
          <w:rFonts w:ascii="Arial" w:hAnsi="Arial" w:cs="Arial"/>
          <w:sz w:val="22"/>
          <w:szCs w:val="22"/>
        </w:rPr>
      </w:pPr>
    </w:p>
    <w:p w14:paraId="6A4E7930" w14:textId="18F5B6B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F8C116F" w14:textId="77777777" w:rsidR="000F73C3" w:rsidRPr="00290754" w:rsidRDefault="000F73C3" w:rsidP="000F73C3">
      <w:pPr>
        <w:rPr>
          <w:rFonts w:ascii="Arial" w:hAnsi="Arial" w:cs="Arial"/>
          <w:sz w:val="22"/>
          <w:szCs w:val="22"/>
        </w:rPr>
      </w:pPr>
    </w:p>
    <w:p w14:paraId="1B85B7D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3EAE894" w14:textId="77777777" w:rsidR="000F73C3" w:rsidRPr="00EC0D9E" w:rsidRDefault="000F73C3" w:rsidP="000F73C3">
      <w:pPr>
        <w:rPr>
          <w:rFonts w:ascii="Arial" w:hAnsi="Arial" w:cs="Arial"/>
          <w:sz w:val="22"/>
          <w:szCs w:val="22"/>
        </w:rPr>
      </w:pPr>
    </w:p>
    <w:p w14:paraId="28BC402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8F5D69F" w14:textId="77777777" w:rsidR="000F73C3" w:rsidRDefault="000F73C3" w:rsidP="000F73C3">
      <w:pPr>
        <w:jc w:val="both"/>
        <w:rPr>
          <w:rFonts w:ascii="Arial" w:hAnsi="Arial" w:cs="Arial"/>
          <w:sz w:val="22"/>
          <w:szCs w:val="22"/>
        </w:rPr>
      </w:pPr>
    </w:p>
    <w:p w14:paraId="6A3767A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A90DB71" w14:textId="77777777" w:rsidR="000F73C3" w:rsidRPr="00290754" w:rsidRDefault="000F73C3" w:rsidP="000F73C3">
      <w:pPr>
        <w:jc w:val="both"/>
        <w:rPr>
          <w:rFonts w:ascii="Arial" w:hAnsi="Arial" w:cs="Arial"/>
          <w:sz w:val="22"/>
          <w:szCs w:val="22"/>
        </w:rPr>
      </w:pPr>
    </w:p>
    <w:p w14:paraId="523F7376" w14:textId="19B72BD6" w:rsidR="006F09F5"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02C39">
        <w:rPr>
          <w:rFonts w:ascii="Arial" w:hAnsi="Arial" w:cs="Arial"/>
          <w:sz w:val="22"/>
          <w:szCs w:val="22"/>
        </w:rPr>
        <w:t>Brad Myott</w:t>
      </w:r>
      <w:r w:rsidRPr="00290754">
        <w:rPr>
          <w:rFonts w:ascii="Arial" w:hAnsi="Arial" w:cs="Arial"/>
          <w:sz w:val="22"/>
          <w:szCs w:val="22"/>
        </w:rPr>
        <w:t xml:space="preserve">, </w:t>
      </w:r>
      <w:r w:rsidR="00D02C39">
        <w:rPr>
          <w:rFonts w:ascii="Arial" w:hAnsi="Arial" w:cs="Arial"/>
          <w:sz w:val="22"/>
          <w:szCs w:val="22"/>
        </w:rPr>
        <w:t xml:space="preserve">Field Operations </w:t>
      </w:r>
      <w:r w:rsidRPr="00290754">
        <w:rPr>
          <w:rFonts w:ascii="Arial" w:hAnsi="Arial" w:cs="Arial"/>
          <w:sz w:val="22"/>
          <w:szCs w:val="22"/>
        </w:rPr>
        <w:t xml:space="preserve">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319668B" w14:textId="77777777" w:rsidR="006F09F5" w:rsidRDefault="006F09F5">
      <w:pPr>
        <w:rPr>
          <w:rFonts w:ascii="Arial" w:hAnsi="Arial" w:cs="Arial"/>
          <w:sz w:val="22"/>
          <w:szCs w:val="22"/>
        </w:rPr>
      </w:pPr>
      <w:r>
        <w:rPr>
          <w:rFonts w:ascii="Arial" w:hAnsi="Arial" w:cs="Arial"/>
          <w:sz w:val="22"/>
          <w:szCs w:val="22"/>
        </w:rPr>
        <w:br w:type="page"/>
      </w:r>
    </w:p>
    <w:p w14:paraId="70EDE062" w14:textId="77777777" w:rsidR="006F09F5" w:rsidRDefault="006F09F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6F09F5" w14:paraId="6549CB93" w14:textId="77777777" w:rsidTr="001F29E7">
        <w:tc>
          <w:tcPr>
            <w:tcW w:w="2250" w:type="dxa"/>
          </w:tcPr>
          <w:p w14:paraId="70C61545" w14:textId="77777777" w:rsidR="006F09F5" w:rsidRDefault="006F09F5" w:rsidP="001F29E7">
            <w:pPr>
              <w:jc w:val="center"/>
              <w:rPr>
                <w:rFonts w:ascii="Arial" w:hAnsi="Arial"/>
                <w:sz w:val="16"/>
              </w:rPr>
            </w:pPr>
          </w:p>
        </w:tc>
        <w:tc>
          <w:tcPr>
            <w:tcW w:w="5670" w:type="dxa"/>
          </w:tcPr>
          <w:p w14:paraId="7A2AFA10" w14:textId="77777777" w:rsidR="006F09F5" w:rsidRDefault="006F09F5" w:rsidP="001F29E7">
            <w:pPr>
              <w:ind w:left="-108" w:right="-140"/>
              <w:jc w:val="center"/>
              <w:rPr>
                <w:rFonts w:ascii="Arial" w:hAnsi="Arial"/>
              </w:rPr>
            </w:pPr>
            <w:r>
              <w:rPr>
                <w:rFonts w:ascii="Arial" w:hAnsi="Arial"/>
              </w:rPr>
              <w:t>Michigan Department of Environment, Great Lakes, and Energy</w:t>
            </w:r>
          </w:p>
          <w:p w14:paraId="5DC83DB5" w14:textId="77777777" w:rsidR="006F09F5" w:rsidRDefault="006F09F5" w:rsidP="001F29E7">
            <w:pPr>
              <w:jc w:val="center"/>
              <w:rPr>
                <w:rFonts w:ascii="Arial" w:hAnsi="Arial"/>
                <w:sz w:val="16"/>
              </w:rPr>
            </w:pPr>
            <w:r>
              <w:rPr>
                <w:rFonts w:ascii="Arial" w:hAnsi="Arial"/>
              </w:rPr>
              <w:t>Air Quality Division</w:t>
            </w:r>
          </w:p>
        </w:tc>
        <w:tc>
          <w:tcPr>
            <w:tcW w:w="2430" w:type="dxa"/>
          </w:tcPr>
          <w:p w14:paraId="65F4395E" w14:textId="77777777" w:rsidR="006F09F5" w:rsidRDefault="006F09F5" w:rsidP="001F29E7">
            <w:pPr>
              <w:jc w:val="center"/>
              <w:rPr>
                <w:rFonts w:ascii="Arial" w:hAnsi="Arial"/>
                <w:b/>
                <w:sz w:val="24"/>
              </w:rPr>
            </w:pPr>
          </w:p>
        </w:tc>
      </w:tr>
      <w:tr w:rsidR="006F09F5" w14:paraId="1E870F49" w14:textId="77777777" w:rsidTr="001F29E7">
        <w:trPr>
          <w:cantSplit/>
          <w:trHeight w:val="146"/>
        </w:trPr>
        <w:tc>
          <w:tcPr>
            <w:tcW w:w="2250" w:type="dxa"/>
          </w:tcPr>
          <w:p w14:paraId="5B13ACFA" w14:textId="77777777" w:rsidR="006F09F5" w:rsidRPr="00DB5924" w:rsidRDefault="006F09F5"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CDFE636" w14:textId="77777777" w:rsidR="006F09F5" w:rsidRDefault="006F09F5" w:rsidP="001F29E7">
            <w:pPr>
              <w:pStyle w:val="Header"/>
              <w:jc w:val="center"/>
              <w:rPr>
                <w:rFonts w:ascii="Arial" w:hAnsi="Arial"/>
                <w:b/>
                <w:sz w:val="28"/>
              </w:rPr>
            </w:pPr>
            <w:r>
              <w:rPr>
                <w:rFonts w:ascii="Arial" w:hAnsi="Arial"/>
                <w:b/>
                <w:sz w:val="28"/>
              </w:rPr>
              <w:t>RENEWABLE OPERATING PERMIT</w:t>
            </w:r>
          </w:p>
        </w:tc>
        <w:tc>
          <w:tcPr>
            <w:tcW w:w="2430" w:type="dxa"/>
          </w:tcPr>
          <w:p w14:paraId="548F74F7" w14:textId="77777777" w:rsidR="006F09F5" w:rsidRPr="00DB5924" w:rsidRDefault="006F09F5"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6F09F5" w14:paraId="4668496B" w14:textId="77777777" w:rsidTr="001F29E7">
        <w:trPr>
          <w:cantSplit/>
          <w:trHeight w:val="145"/>
        </w:trPr>
        <w:tc>
          <w:tcPr>
            <w:tcW w:w="2250" w:type="dxa"/>
          </w:tcPr>
          <w:p w14:paraId="3E62180B" w14:textId="37C92632" w:rsidR="006F09F5" w:rsidRPr="00910FEA" w:rsidRDefault="006F09F5"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rPr>
              <w:t>N1099</w:t>
            </w:r>
            <w:r w:rsidRPr="00910FEA">
              <w:rPr>
                <w:rFonts w:ascii="Arial" w:hAnsi="Arial"/>
                <w:sz w:val="22"/>
                <w:szCs w:val="22"/>
              </w:rPr>
              <w:fldChar w:fldCharType="end"/>
            </w:r>
          </w:p>
        </w:tc>
        <w:tc>
          <w:tcPr>
            <w:tcW w:w="5670" w:type="dxa"/>
          </w:tcPr>
          <w:p w14:paraId="5441447F" w14:textId="42192282" w:rsidR="006F09F5" w:rsidRPr="003D3F6C" w:rsidRDefault="00F901A8" w:rsidP="003D3F6C">
            <w:pPr>
              <w:pStyle w:val="Heading1"/>
              <w:spacing w:before="120"/>
              <w:rPr>
                <w:sz w:val="22"/>
                <w:szCs w:val="22"/>
              </w:rPr>
            </w:pPr>
            <w:bookmarkStart w:id="19" w:name="_Toc131680140"/>
            <w:r>
              <w:rPr>
                <w:sz w:val="22"/>
                <w:szCs w:val="22"/>
              </w:rPr>
              <w:t>APRIL 6, 2023</w:t>
            </w:r>
            <w:r w:rsidR="006F09F5" w:rsidRPr="003D3F6C">
              <w:rPr>
                <w:sz w:val="22"/>
                <w:szCs w:val="22"/>
              </w:rPr>
              <w:t xml:space="preserve"> - STAFF REPORT ADDENDUM</w:t>
            </w:r>
            <w:bookmarkEnd w:id="19"/>
          </w:p>
        </w:tc>
        <w:tc>
          <w:tcPr>
            <w:tcW w:w="2430" w:type="dxa"/>
          </w:tcPr>
          <w:p w14:paraId="66EDA88E" w14:textId="4B966F83" w:rsidR="006F09F5" w:rsidRPr="00910FEA" w:rsidRDefault="006F09F5"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MI-ROP-N1099-20</w:t>
            </w:r>
            <w:r w:rsidR="00E94848">
              <w:rPr>
                <w:rFonts w:ascii="Arial" w:hAnsi="Arial"/>
                <w:sz w:val="22"/>
                <w:szCs w:val="22"/>
              </w:rPr>
              <w:t>23</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E94848">
              <w:rPr>
                <w:rFonts w:ascii="Arial" w:hAnsi="Arial"/>
                <w:sz w:val="22"/>
                <w:szCs w:val="22"/>
              </w:rPr>
            </w:r>
            <w:r w:rsidR="00E94848">
              <w:rPr>
                <w:rFonts w:ascii="Arial" w:hAnsi="Arial"/>
                <w:sz w:val="22"/>
                <w:szCs w:val="22"/>
              </w:rPr>
              <w:fldChar w:fldCharType="separate"/>
            </w:r>
            <w:r w:rsidRPr="00910FEA">
              <w:rPr>
                <w:rFonts w:ascii="Arial" w:hAnsi="Arial"/>
                <w:sz w:val="22"/>
                <w:szCs w:val="22"/>
              </w:rPr>
              <w:fldChar w:fldCharType="end"/>
            </w:r>
          </w:p>
        </w:tc>
      </w:tr>
    </w:tbl>
    <w:p w14:paraId="29D5750D" w14:textId="77777777" w:rsidR="006F09F5" w:rsidRDefault="006F09F5">
      <w:pPr>
        <w:pStyle w:val="Header"/>
        <w:tabs>
          <w:tab w:val="clear" w:pos="4320"/>
          <w:tab w:val="clear" w:pos="8640"/>
        </w:tabs>
        <w:rPr>
          <w:rFonts w:ascii="Arial" w:hAnsi="Arial"/>
          <w:sz w:val="18"/>
        </w:rPr>
      </w:pPr>
    </w:p>
    <w:p w14:paraId="7CF82BC4" w14:textId="77777777" w:rsidR="006F09F5" w:rsidRDefault="006F09F5">
      <w:pPr>
        <w:rPr>
          <w:rFonts w:ascii="Arial" w:hAnsi="Arial"/>
          <w:sz w:val="22"/>
        </w:rPr>
      </w:pPr>
    </w:p>
    <w:p w14:paraId="57B3F94F" w14:textId="77777777" w:rsidR="006F09F5" w:rsidRDefault="006F09F5">
      <w:pPr>
        <w:rPr>
          <w:rFonts w:ascii="Arial" w:hAnsi="Arial"/>
          <w:b/>
          <w:sz w:val="22"/>
          <w:u w:val="single"/>
        </w:rPr>
      </w:pPr>
      <w:bookmarkStart w:id="20" w:name="_Toc482691122"/>
      <w:r>
        <w:rPr>
          <w:rFonts w:ascii="Arial" w:hAnsi="Arial"/>
          <w:b/>
          <w:sz w:val="22"/>
          <w:u w:val="single"/>
        </w:rPr>
        <w:t>Purpose</w:t>
      </w:r>
      <w:bookmarkEnd w:id="20"/>
    </w:p>
    <w:p w14:paraId="2E703653" w14:textId="77777777" w:rsidR="006F09F5" w:rsidRDefault="006F09F5">
      <w:pPr>
        <w:rPr>
          <w:rFonts w:ascii="Arial" w:hAnsi="Arial"/>
          <w:sz w:val="22"/>
        </w:rPr>
      </w:pPr>
    </w:p>
    <w:p w14:paraId="21E0D3D6" w14:textId="4D5359CA" w:rsidR="006F09F5" w:rsidRDefault="006F09F5">
      <w:pPr>
        <w:jc w:val="both"/>
        <w:rPr>
          <w:rFonts w:ascii="Arial" w:hAnsi="Arial"/>
          <w:sz w:val="22"/>
        </w:rPr>
      </w:pPr>
      <w:r>
        <w:rPr>
          <w:rFonts w:ascii="Arial" w:hAnsi="Arial"/>
          <w:sz w:val="22"/>
        </w:rPr>
        <w:t xml:space="preserve">A Staff Report dated </w:t>
      </w:r>
      <w:r>
        <w:rPr>
          <w:rFonts w:ascii="Arial" w:hAnsi="Arial" w:cs="Arial"/>
          <w:sz w:val="22"/>
          <w:szCs w:val="22"/>
        </w:rPr>
        <w:t>March 6,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1" w:name="Dropdown10"/>
      <w:r>
        <w:rPr>
          <w:rFonts w:ascii="Arial" w:hAnsi="Arial"/>
          <w:sz w:val="22"/>
        </w:rPr>
        <w:instrText xml:space="preserve"> FORMDROPDOWN </w:instrText>
      </w:r>
      <w:r w:rsidR="00E94848">
        <w:rPr>
          <w:rFonts w:ascii="Arial" w:hAnsi="Arial"/>
          <w:sz w:val="22"/>
        </w:rPr>
      </w:r>
      <w:r w:rsidR="00E94848">
        <w:rPr>
          <w:rFonts w:ascii="Arial" w:hAnsi="Arial"/>
          <w:sz w:val="22"/>
        </w:rPr>
        <w:fldChar w:fldCharType="separate"/>
      </w:r>
      <w:r>
        <w:rPr>
          <w:rFonts w:ascii="Arial" w:hAnsi="Arial"/>
          <w:sz w:val="22"/>
        </w:rPr>
        <w:fldChar w:fldCharType="end"/>
      </w:r>
      <w:bookmarkEnd w:id="2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2" w:name="Dropdown11"/>
      <w:r>
        <w:rPr>
          <w:rFonts w:ascii="Arial" w:hAnsi="Arial"/>
          <w:sz w:val="22"/>
        </w:rPr>
        <w:instrText xml:space="preserve">FORMDROPDOWN </w:instrText>
      </w:r>
      <w:r w:rsidR="00E94848">
        <w:rPr>
          <w:rFonts w:ascii="Arial" w:hAnsi="Arial"/>
          <w:sz w:val="22"/>
        </w:rPr>
      </w:r>
      <w:r w:rsidR="00E94848">
        <w:rPr>
          <w:rFonts w:ascii="Arial" w:hAnsi="Arial"/>
          <w:sz w:val="22"/>
        </w:rPr>
        <w:fldChar w:fldCharType="separate"/>
      </w:r>
      <w:r>
        <w:rPr>
          <w:rFonts w:ascii="Arial" w:hAnsi="Arial"/>
          <w:sz w:val="22"/>
        </w:rPr>
        <w:fldChar w:fldCharType="end"/>
      </w:r>
      <w:bookmarkEnd w:id="2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3" w:name="Dropdown13"/>
      <w:r>
        <w:rPr>
          <w:rFonts w:ascii="Arial" w:hAnsi="Arial"/>
          <w:sz w:val="22"/>
        </w:rPr>
        <w:instrText xml:space="preserve"> FORMDROPDOWN </w:instrText>
      </w:r>
      <w:r w:rsidR="00E94848">
        <w:rPr>
          <w:rFonts w:ascii="Arial" w:hAnsi="Arial"/>
          <w:sz w:val="22"/>
        </w:rPr>
      </w:r>
      <w:r w:rsidR="00E94848">
        <w:rPr>
          <w:rFonts w:ascii="Arial" w:hAnsi="Arial"/>
          <w:sz w:val="22"/>
        </w:rPr>
        <w:fldChar w:fldCharType="separate"/>
      </w:r>
      <w:r>
        <w:rPr>
          <w:rFonts w:ascii="Arial" w:hAnsi="Arial"/>
          <w:sz w:val="22"/>
        </w:rPr>
        <w:fldChar w:fldCharType="end"/>
      </w:r>
      <w:bookmarkEnd w:id="2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92B8FBC" w14:textId="77777777" w:rsidR="006F09F5" w:rsidRDefault="006F09F5">
      <w:pPr>
        <w:rPr>
          <w:rFonts w:ascii="Arial" w:hAnsi="Arial"/>
          <w:sz w:val="22"/>
        </w:rPr>
      </w:pPr>
    </w:p>
    <w:p w14:paraId="2735F4B8" w14:textId="77777777" w:rsidR="006F09F5" w:rsidRDefault="006F09F5">
      <w:pPr>
        <w:rPr>
          <w:rFonts w:ascii="Arial" w:hAnsi="Arial"/>
          <w:b/>
          <w:sz w:val="22"/>
          <w:u w:val="single"/>
        </w:rPr>
      </w:pPr>
      <w:r>
        <w:rPr>
          <w:rFonts w:ascii="Arial" w:hAnsi="Arial"/>
          <w:b/>
          <w:sz w:val="22"/>
          <w:u w:val="single"/>
        </w:rPr>
        <w:t>General Information</w:t>
      </w:r>
    </w:p>
    <w:p w14:paraId="5BF9ED04" w14:textId="77777777" w:rsidR="006F09F5" w:rsidRDefault="006F09F5">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F09F5" w14:paraId="5681E2ED" w14:textId="77777777" w:rsidTr="006F09F5">
        <w:tc>
          <w:tcPr>
            <w:tcW w:w="4464" w:type="dxa"/>
          </w:tcPr>
          <w:p w14:paraId="1E0698CF" w14:textId="17981F1A" w:rsidR="006F09F5" w:rsidRDefault="006F09F5" w:rsidP="006F09F5">
            <w:pPr>
              <w:tabs>
                <w:tab w:val="left" w:pos="3424"/>
              </w:tabs>
              <w:rPr>
                <w:rFonts w:ascii="Arial" w:hAnsi="Arial"/>
                <w:sz w:val="22"/>
              </w:rPr>
            </w:pPr>
            <w:r w:rsidRPr="00290754">
              <w:rPr>
                <w:rFonts w:ascii="Arial" w:hAnsi="Arial" w:cs="Arial"/>
                <w:sz w:val="22"/>
                <w:szCs w:val="22"/>
              </w:rPr>
              <w:t>Responsible Official:</w:t>
            </w:r>
          </w:p>
        </w:tc>
        <w:tc>
          <w:tcPr>
            <w:tcW w:w="5796" w:type="dxa"/>
          </w:tcPr>
          <w:p w14:paraId="5E626FA9" w14:textId="77777777" w:rsidR="006F09F5" w:rsidRPr="00B448E6" w:rsidRDefault="006F09F5" w:rsidP="006F09F5">
            <w:pPr>
              <w:rPr>
                <w:rFonts w:ascii="Arial" w:hAnsi="Arial" w:cs="Arial"/>
                <w:sz w:val="22"/>
                <w:szCs w:val="22"/>
              </w:rPr>
            </w:pPr>
            <w:r w:rsidRPr="00B448E6">
              <w:rPr>
                <w:rFonts w:ascii="Arial" w:hAnsi="Arial" w:cs="Arial"/>
                <w:sz w:val="22"/>
                <w:szCs w:val="22"/>
              </w:rPr>
              <w:t>Avelock Robinson, Director of Gas Compression Operations</w:t>
            </w:r>
          </w:p>
          <w:p w14:paraId="51702680" w14:textId="01629CB6" w:rsidR="006F09F5" w:rsidRDefault="006F09F5" w:rsidP="006F09F5">
            <w:pPr>
              <w:rPr>
                <w:rFonts w:ascii="Arial" w:hAnsi="Arial"/>
                <w:sz w:val="22"/>
              </w:rPr>
            </w:pPr>
            <w:r w:rsidRPr="00B448E6">
              <w:rPr>
                <w:rFonts w:ascii="Arial" w:hAnsi="Arial" w:cs="Arial"/>
                <w:sz w:val="22"/>
                <w:szCs w:val="22"/>
              </w:rPr>
              <w:t>586-716-3326</w:t>
            </w:r>
          </w:p>
        </w:tc>
      </w:tr>
      <w:tr w:rsidR="006F09F5" w14:paraId="757EA2B7" w14:textId="77777777" w:rsidTr="006F09F5">
        <w:tc>
          <w:tcPr>
            <w:tcW w:w="4464" w:type="dxa"/>
          </w:tcPr>
          <w:p w14:paraId="4FEB838D" w14:textId="115963BC" w:rsidR="006F09F5" w:rsidRDefault="006F09F5" w:rsidP="006F09F5">
            <w:pPr>
              <w:rPr>
                <w:rFonts w:ascii="Arial" w:hAnsi="Arial"/>
                <w:sz w:val="22"/>
              </w:rPr>
            </w:pPr>
            <w:r w:rsidRPr="00290754">
              <w:rPr>
                <w:rFonts w:ascii="Arial" w:hAnsi="Arial" w:cs="Arial"/>
                <w:sz w:val="22"/>
                <w:szCs w:val="22"/>
              </w:rPr>
              <w:t>AQD Contact</w:t>
            </w:r>
            <w:r>
              <w:rPr>
                <w:rFonts w:ascii="Arial" w:hAnsi="Arial" w:cs="Arial"/>
                <w:sz w:val="22"/>
                <w:szCs w:val="22"/>
              </w:rPr>
              <w:t>- District Inspector:</w:t>
            </w:r>
          </w:p>
        </w:tc>
        <w:tc>
          <w:tcPr>
            <w:tcW w:w="5796" w:type="dxa"/>
          </w:tcPr>
          <w:p w14:paraId="014EA01E" w14:textId="77777777" w:rsidR="006F09F5" w:rsidRPr="00B448E6" w:rsidRDefault="006F09F5" w:rsidP="006F09F5">
            <w:pPr>
              <w:rPr>
                <w:rFonts w:ascii="Arial" w:hAnsi="Arial" w:cs="Arial"/>
                <w:sz w:val="22"/>
                <w:szCs w:val="22"/>
              </w:rPr>
            </w:pPr>
            <w:r w:rsidRPr="00B448E6">
              <w:rPr>
                <w:rFonts w:ascii="Arial" w:hAnsi="Arial" w:cs="Arial"/>
                <w:sz w:val="22"/>
                <w:szCs w:val="22"/>
              </w:rPr>
              <w:t>Stephen Weis, Senior Environmental Engineer</w:t>
            </w:r>
          </w:p>
          <w:p w14:paraId="5DF4055D" w14:textId="40615645" w:rsidR="006F09F5" w:rsidRDefault="006F09F5" w:rsidP="006F09F5">
            <w:pPr>
              <w:rPr>
                <w:rFonts w:ascii="Arial" w:hAnsi="Arial"/>
                <w:sz w:val="22"/>
              </w:rPr>
            </w:pPr>
            <w:r w:rsidRPr="00B448E6">
              <w:rPr>
                <w:rFonts w:ascii="Arial" w:hAnsi="Arial" w:cs="Arial"/>
                <w:sz w:val="22"/>
                <w:szCs w:val="22"/>
              </w:rPr>
              <w:t>313-720-5831</w:t>
            </w:r>
          </w:p>
        </w:tc>
      </w:tr>
      <w:tr w:rsidR="006F09F5" w14:paraId="76C65A0D" w14:textId="77777777" w:rsidTr="006F09F5">
        <w:tc>
          <w:tcPr>
            <w:tcW w:w="4464" w:type="dxa"/>
          </w:tcPr>
          <w:p w14:paraId="69E3549A" w14:textId="4C43E326" w:rsidR="006F09F5" w:rsidRDefault="006F09F5" w:rsidP="006F09F5">
            <w:pPr>
              <w:rPr>
                <w:rFonts w:ascii="Arial" w:hAnsi="Arial"/>
                <w:sz w:val="22"/>
              </w:rPr>
            </w:pPr>
            <w:r>
              <w:rPr>
                <w:rFonts w:ascii="Arial" w:hAnsi="Arial" w:cs="Arial"/>
                <w:sz w:val="22"/>
                <w:szCs w:val="22"/>
              </w:rPr>
              <w:t>AQD Contact - ROP Writer:</w:t>
            </w:r>
          </w:p>
        </w:tc>
        <w:tc>
          <w:tcPr>
            <w:tcW w:w="5796" w:type="dxa"/>
          </w:tcPr>
          <w:p w14:paraId="77FCA806" w14:textId="77777777" w:rsidR="006F09F5" w:rsidRDefault="006F09F5" w:rsidP="006F09F5">
            <w:pPr>
              <w:rPr>
                <w:rFonts w:ascii="Arial" w:hAnsi="Arial" w:cs="Arial"/>
                <w:sz w:val="22"/>
                <w:szCs w:val="22"/>
              </w:rPr>
            </w:pPr>
            <w:r>
              <w:rPr>
                <w:rFonts w:ascii="Arial" w:hAnsi="Arial" w:cs="Arial"/>
                <w:sz w:val="22"/>
                <w:szCs w:val="22"/>
              </w:rPr>
              <w:t>Matt Karl, Environmental Quality Analyst</w:t>
            </w:r>
          </w:p>
          <w:p w14:paraId="513198F9" w14:textId="32C6EE62" w:rsidR="006F09F5" w:rsidRDefault="006F09F5" w:rsidP="006F09F5">
            <w:pPr>
              <w:rPr>
                <w:rFonts w:ascii="Arial" w:hAnsi="Arial" w:cs="Arial"/>
                <w:sz w:val="22"/>
                <w:szCs w:val="22"/>
              </w:rPr>
            </w:pPr>
            <w:r>
              <w:rPr>
                <w:rFonts w:ascii="Arial" w:hAnsi="Arial" w:cs="Arial"/>
                <w:sz w:val="22"/>
                <w:szCs w:val="22"/>
              </w:rPr>
              <w:t>517-282-2126</w:t>
            </w:r>
          </w:p>
        </w:tc>
      </w:tr>
    </w:tbl>
    <w:p w14:paraId="16352FD5" w14:textId="77777777" w:rsidR="006F09F5" w:rsidRDefault="006F09F5">
      <w:pPr>
        <w:jc w:val="both"/>
        <w:rPr>
          <w:rFonts w:ascii="Arial" w:hAnsi="Arial"/>
          <w:sz w:val="22"/>
        </w:rPr>
      </w:pPr>
    </w:p>
    <w:p w14:paraId="1178C0D8" w14:textId="77777777" w:rsidR="006F09F5" w:rsidRDefault="006F09F5">
      <w:pPr>
        <w:rPr>
          <w:rFonts w:ascii="Arial" w:hAnsi="Arial"/>
          <w:b/>
          <w:sz w:val="22"/>
          <w:u w:val="single"/>
        </w:rPr>
      </w:pPr>
      <w:bookmarkStart w:id="24" w:name="_Toc482691123"/>
      <w:r>
        <w:rPr>
          <w:rFonts w:ascii="Arial" w:hAnsi="Arial"/>
          <w:b/>
          <w:sz w:val="22"/>
          <w:u w:val="single"/>
        </w:rPr>
        <w:t>Summary of Pertinent Comments</w:t>
      </w:r>
      <w:bookmarkEnd w:id="24"/>
    </w:p>
    <w:p w14:paraId="608AD65D" w14:textId="77777777" w:rsidR="006F09F5" w:rsidRDefault="006F09F5">
      <w:pPr>
        <w:rPr>
          <w:rFonts w:ascii="Arial" w:hAnsi="Arial"/>
          <w:b/>
          <w:sz w:val="22"/>
          <w:u w:val="single"/>
        </w:rPr>
      </w:pPr>
    </w:p>
    <w:p w14:paraId="494E9AF5" w14:textId="77777777" w:rsidR="006F09F5" w:rsidRDefault="006F09F5">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5" w:name="Dropdown12"/>
      <w:r>
        <w:rPr>
          <w:rFonts w:ascii="Arial" w:hAnsi="Arial"/>
          <w:sz w:val="22"/>
        </w:rPr>
        <w:instrText xml:space="preserve"> FORMDROPDOWN </w:instrText>
      </w:r>
      <w:r w:rsidR="00E94848">
        <w:rPr>
          <w:rFonts w:ascii="Arial" w:hAnsi="Arial"/>
          <w:sz w:val="22"/>
        </w:rPr>
      </w:r>
      <w:r w:rsidR="00E94848">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w:t>
      </w:r>
    </w:p>
    <w:p w14:paraId="679B756E" w14:textId="5A4EE67A" w:rsidR="006F09F5" w:rsidRDefault="006F09F5">
      <w:pPr>
        <w:rPr>
          <w:rFonts w:ascii="Arial" w:hAnsi="Arial"/>
          <w:sz w:val="22"/>
        </w:rPr>
      </w:pPr>
    </w:p>
    <w:p w14:paraId="1FECC00C" w14:textId="77777777" w:rsidR="00126D09" w:rsidRDefault="00126D09">
      <w:pPr>
        <w:rPr>
          <w:rFonts w:ascii="Arial" w:hAnsi="Arial"/>
          <w:sz w:val="22"/>
        </w:rPr>
      </w:pPr>
    </w:p>
    <w:p w14:paraId="2F07F3B1" w14:textId="435CE697" w:rsidR="006F09F5" w:rsidRDefault="006F09F5">
      <w:pPr>
        <w:rPr>
          <w:rFonts w:ascii="Arial" w:hAnsi="Arial"/>
          <w:b/>
          <w:sz w:val="22"/>
          <w:u w:val="single"/>
        </w:rPr>
      </w:pPr>
      <w:bookmarkStart w:id="26" w:name="_Toc482691124"/>
      <w:r>
        <w:rPr>
          <w:rFonts w:ascii="Arial" w:hAnsi="Arial"/>
          <w:b/>
          <w:sz w:val="22"/>
          <w:u w:val="single"/>
        </w:rPr>
        <w:t xml:space="preserve">Changes to the </w:t>
      </w:r>
      <w:r>
        <w:rPr>
          <w:rFonts w:ascii="Arial" w:hAnsi="Arial" w:cs="Arial"/>
          <w:b/>
          <w:sz w:val="22"/>
          <w:szCs w:val="22"/>
          <w:u w:val="single"/>
        </w:rPr>
        <w:t>March 6, 2023</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E94848">
        <w:rPr>
          <w:rFonts w:ascii="Arial" w:hAnsi="Arial"/>
          <w:b/>
          <w:sz w:val="22"/>
          <w:u w:val="single"/>
        </w:rPr>
      </w:r>
      <w:r w:rsidR="00E94848">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6"/>
    </w:p>
    <w:p w14:paraId="5F1CA7E3" w14:textId="77777777" w:rsidR="006F09F5" w:rsidRDefault="006F09F5">
      <w:pPr>
        <w:rPr>
          <w:rFonts w:ascii="Arial" w:hAnsi="Arial"/>
          <w:b/>
          <w:sz w:val="22"/>
        </w:rPr>
      </w:pPr>
    </w:p>
    <w:p w14:paraId="6961A074" w14:textId="77777777" w:rsidR="006F09F5" w:rsidRDefault="006F09F5">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E94848">
        <w:rPr>
          <w:rFonts w:ascii="Arial" w:hAnsi="Arial"/>
          <w:sz w:val="22"/>
        </w:rPr>
      </w:r>
      <w:r w:rsidR="00E94848">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61557F0B" w14:textId="77777777" w:rsidR="006F09F5" w:rsidRDefault="006F09F5">
      <w:pPr>
        <w:rPr>
          <w:rFonts w:ascii="Arial" w:hAnsi="Arial"/>
          <w:sz w:val="22"/>
        </w:rPr>
      </w:pPr>
    </w:p>
    <w:sectPr w:rsidR="006F09F5">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3F0A7" w14:textId="77777777" w:rsidR="00326B82" w:rsidRDefault="00326B82">
      <w:r>
        <w:separator/>
      </w:r>
    </w:p>
  </w:endnote>
  <w:endnote w:type="continuationSeparator" w:id="0">
    <w:p w14:paraId="01CA52D1" w14:textId="77777777" w:rsidR="00326B82" w:rsidRDefault="0032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8452"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1D83"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B0B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E6CF9A9"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D67E8" w14:textId="77777777" w:rsidR="00326B82" w:rsidRDefault="00326B82">
      <w:r>
        <w:separator/>
      </w:r>
    </w:p>
  </w:footnote>
  <w:footnote w:type="continuationSeparator" w:id="0">
    <w:p w14:paraId="4CB35DAC" w14:textId="77777777" w:rsidR="00326B82" w:rsidRDefault="0032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8DF4"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905C"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56248"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23088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0121158">
    <w:abstractNumId w:val="1"/>
  </w:num>
  <w:num w:numId="3" w16cid:durableId="805123239">
    <w:abstractNumId w:val="3"/>
  </w:num>
  <w:num w:numId="4" w16cid:durableId="214971170">
    <w:abstractNumId w:val="8"/>
  </w:num>
  <w:num w:numId="5" w16cid:durableId="222064380">
    <w:abstractNumId w:val="5"/>
  </w:num>
  <w:num w:numId="6" w16cid:durableId="1994260786">
    <w:abstractNumId w:val="6"/>
  </w:num>
  <w:num w:numId="7" w16cid:durableId="330304955">
    <w:abstractNumId w:val="9"/>
  </w:num>
  <w:num w:numId="8" w16cid:durableId="542794592">
    <w:abstractNumId w:val="7"/>
  </w:num>
  <w:num w:numId="9" w16cid:durableId="475224866">
    <w:abstractNumId w:val="10"/>
  </w:num>
  <w:num w:numId="10" w16cid:durableId="1463033509">
    <w:abstractNumId w:val="11"/>
  </w:num>
  <w:num w:numId="11" w16cid:durableId="1033188099">
    <w:abstractNumId w:val="2"/>
  </w:num>
  <w:num w:numId="12" w16cid:durableId="545528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B8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6260A"/>
    <w:rsid w:val="00070B20"/>
    <w:rsid w:val="00071C75"/>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26D09"/>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1B62"/>
    <w:rsid w:val="001A21E9"/>
    <w:rsid w:val="001A4061"/>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1289"/>
    <w:rsid w:val="00283DF7"/>
    <w:rsid w:val="00284660"/>
    <w:rsid w:val="002903A5"/>
    <w:rsid w:val="00290754"/>
    <w:rsid w:val="002920A4"/>
    <w:rsid w:val="00295FBF"/>
    <w:rsid w:val="002961E7"/>
    <w:rsid w:val="002A1923"/>
    <w:rsid w:val="002A2CD3"/>
    <w:rsid w:val="002A3516"/>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5556"/>
    <w:rsid w:val="003061C0"/>
    <w:rsid w:val="00306FD5"/>
    <w:rsid w:val="00310006"/>
    <w:rsid w:val="0031080C"/>
    <w:rsid w:val="003173E8"/>
    <w:rsid w:val="00326B82"/>
    <w:rsid w:val="00333AE9"/>
    <w:rsid w:val="00335641"/>
    <w:rsid w:val="00337750"/>
    <w:rsid w:val="00340AF8"/>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626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A76ED"/>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96E"/>
    <w:rsid w:val="00616FFF"/>
    <w:rsid w:val="00621F23"/>
    <w:rsid w:val="006240B1"/>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6A70"/>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4B53"/>
    <w:rsid w:val="006C5DF1"/>
    <w:rsid w:val="006D57EE"/>
    <w:rsid w:val="006D7383"/>
    <w:rsid w:val="006E04EE"/>
    <w:rsid w:val="006E3E47"/>
    <w:rsid w:val="006F09F5"/>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2FFA"/>
    <w:rsid w:val="00735DA9"/>
    <w:rsid w:val="00736652"/>
    <w:rsid w:val="00740674"/>
    <w:rsid w:val="00742DEE"/>
    <w:rsid w:val="00743A66"/>
    <w:rsid w:val="007460BC"/>
    <w:rsid w:val="0074639E"/>
    <w:rsid w:val="00746F0A"/>
    <w:rsid w:val="0075342F"/>
    <w:rsid w:val="00760484"/>
    <w:rsid w:val="00762A17"/>
    <w:rsid w:val="00764291"/>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6963"/>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903"/>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18A2"/>
    <w:rsid w:val="009D3595"/>
    <w:rsid w:val="009D5EBC"/>
    <w:rsid w:val="009E10CB"/>
    <w:rsid w:val="009E2122"/>
    <w:rsid w:val="009E4796"/>
    <w:rsid w:val="009F1434"/>
    <w:rsid w:val="009F584A"/>
    <w:rsid w:val="00A024E0"/>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1E88"/>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0C6"/>
    <w:rsid w:val="00B2681D"/>
    <w:rsid w:val="00B3117B"/>
    <w:rsid w:val="00B333DF"/>
    <w:rsid w:val="00B336B9"/>
    <w:rsid w:val="00B37F1A"/>
    <w:rsid w:val="00B448E6"/>
    <w:rsid w:val="00B45992"/>
    <w:rsid w:val="00B50C3F"/>
    <w:rsid w:val="00B547BF"/>
    <w:rsid w:val="00B54C93"/>
    <w:rsid w:val="00B63414"/>
    <w:rsid w:val="00B66B39"/>
    <w:rsid w:val="00B72733"/>
    <w:rsid w:val="00B72FDA"/>
    <w:rsid w:val="00B73643"/>
    <w:rsid w:val="00B83795"/>
    <w:rsid w:val="00B91559"/>
    <w:rsid w:val="00B922A0"/>
    <w:rsid w:val="00BA40DE"/>
    <w:rsid w:val="00BB052B"/>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4E0D"/>
    <w:rsid w:val="00C76E93"/>
    <w:rsid w:val="00C801D0"/>
    <w:rsid w:val="00C80209"/>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2C39"/>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04794"/>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567E"/>
    <w:rsid w:val="00E66734"/>
    <w:rsid w:val="00E73943"/>
    <w:rsid w:val="00E73A29"/>
    <w:rsid w:val="00E74066"/>
    <w:rsid w:val="00E766C7"/>
    <w:rsid w:val="00E81954"/>
    <w:rsid w:val="00E8317B"/>
    <w:rsid w:val="00E84291"/>
    <w:rsid w:val="00E854CE"/>
    <w:rsid w:val="00E907F1"/>
    <w:rsid w:val="00E94848"/>
    <w:rsid w:val="00E94CDE"/>
    <w:rsid w:val="00E960AC"/>
    <w:rsid w:val="00EA38D1"/>
    <w:rsid w:val="00EA42F9"/>
    <w:rsid w:val="00EB17D6"/>
    <w:rsid w:val="00EB4173"/>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679B"/>
    <w:rsid w:val="00F64196"/>
    <w:rsid w:val="00F65467"/>
    <w:rsid w:val="00F72008"/>
    <w:rsid w:val="00F72107"/>
    <w:rsid w:val="00F734C6"/>
    <w:rsid w:val="00F73A59"/>
    <w:rsid w:val="00F77AFD"/>
    <w:rsid w:val="00F847D5"/>
    <w:rsid w:val="00F86609"/>
    <w:rsid w:val="00F875B5"/>
    <w:rsid w:val="00F900ED"/>
    <w:rsid w:val="00F901A8"/>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0D"/>
    <w:rsid w:val="00FC56E5"/>
    <w:rsid w:val="00FC649A"/>
    <w:rsid w:val="00FD22B3"/>
    <w:rsid w:val="00FD5C7C"/>
    <w:rsid w:val="00FD6000"/>
    <w:rsid w:val="00FD7914"/>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13B8E09E"/>
  <w15:chartTrackingRefBased/>
  <w15:docId w15:val="{B65F43EB-10D1-419C-B9D9-5694E42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FD7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d83692-8000-456c-81e0-753272234f01" ContentTypeId="0x010100D80FC88A48A3EA4889EF01C87FCFD42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Document_x0020_Number xmlns="e4664c3e-f049-4574-bd7d-7499d2032cca" xsi:nil="true"/>
    <Sort_x0020_Ord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customXml/itemProps2.xml><?xml version="1.0" encoding="utf-8"?>
<ds:datastoreItem xmlns:ds="http://schemas.openxmlformats.org/officeDocument/2006/customXml" ds:itemID="{02DFC239-5A43-467E-82ED-19C32A1E1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F0ADF2-ACED-4812-9765-4CDD2DC42DE1}">
  <ds:schemaRefs>
    <ds:schemaRef ds:uri="Microsoft.SharePoint.Taxonomy.ContentTypeSync"/>
  </ds:schemaRefs>
</ds:datastoreItem>
</file>

<file path=customXml/itemProps4.xml><?xml version="1.0" encoding="utf-8"?>
<ds:datastoreItem xmlns:ds="http://schemas.openxmlformats.org/officeDocument/2006/customXml" ds:itemID="{ACE1994C-1110-4929-8279-26C8D55CC21C}">
  <ds:schemaRefs>
    <ds:schemaRef ds:uri="http://schemas.microsoft.com/sharepoint/v3/contenttype/forms"/>
  </ds:schemaRefs>
</ds:datastoreItem>
</file>

<file path=customXml/itemProps5.xml><?xml version="1.0" encoding="utf-8"?>
<ds:datastoreItem xmlns:ds="http://schemas.openxmlformats.org/officeDocument/2006/customXml" ds:itemID="{19098BBF-6C65-49B9-94E2-30903A8C02D7}">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ROP Staff Report (1).dotm</Template>
  <TotalTime>18</TotalTime>
  <Pages>8</Pages>
  <Words>2376</Words>
  <Characters>14074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16418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11</cp:revision>
  <cp:lastPrinted>2013-10-29T20:42:00Z</cp:lastPrinted>
  <dcterms:created xsi:type="dcterms:W3CDTF">2023-02-21T20:55:00Z</dcterms:created>
  <dcterms:modified xsi:type="dcterms:W3CDTF">2023-05-23T13:33:00Z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2022-05-31T04:00:00Z</vt:filetime>
  </property>
  <property fmtid="{D5CDD505-2E9C-101B-9397-08002B2CF9AE}" pid="10" name="DEQ Program">
    <vt:lpwstr/>
  </property>
  <property fmtid="{D5CDD505-2E9C-101B-9397-08002B2CF9AE}" pid="11" name="ContentTypeId">
    <vt:lpwstr>0x010100D80FC88A48A3EA4889EF01C87FCFD42A0300811204989A9B844498A53371DFDF6D38</vt:lpwstr>
  </property>
  <property fmtid="{D5CDD505-2E9C-101B-9397-08002B2CF9AE}" pid="12" name="Content Audience">
    <vt:lpwstr>1;#All Employees|6bc884fa-9dfb-49ce-af07-824c4a8a1ac0</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 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Changed from a DOT to DOTM</vt:lpwstr>
  </property>
  <property fmtid="{D5CDD505-2E9C-101B-9397-08002B2CF9AE}" pid="21" name="Audience1">
    <vt:lpwstr>Public</vt:lpwstr>
  </property>
  <property fmtid="{D5CDD505-2E9C-101B-9397-08002B2CF9AE}" pid="22" name="URL">
    <vt:lpwstr/>
  </property>
</Properties>
</file>