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69D114" w14:textId="77777777" w:rsidR="00AF4326" w:rsidRDefault="00AF4326">
      <w:pPr>
        <w:pStyle w:val="Header"/>
        <w:tabs>
          <w:tab w:val="clear" w:pos="4320"/>
          <w:tab w:val="clear" w:pos="8640"/>
        </w:tabs>
        <w:rPr>
          <w:rFonts w:ascii="Arial" w:hAnsi="Arial"/>
          <w:sz w:val="18"/>
        </w:rPr>
      </w:pPr>
    </w:p>
    <w:tbl>
      <w:tblPr>
        <w:tblW w:w="10170" w:type="dxa"/>
        <w:tblInd w:w="18" w:type="dxa"/>
        <w:tblLayout w:type="fixed"/>
        <w:tblLook w:val="0000" w:firstRow="0" w:lastRow="0" w:firstColumn="0" w:lastColumn="0" w:noHBand="0" w:noVBand="0"/>
      </w:tblPr>
      <w:tblGrid>
        <w:gridCol w:w="2412"/>
        <w:gridCol w:w="5296"/>
        <w:gridCol w:w="2462"/>
      </w:tblGrid>
      <w:tr w:rsidR="00AF4326" w14:paraId="5A23D041" w14:textId="77777777" w:rsidTr="007A3F10">
        <w:tc>
          <w:tcPr>
            <w:tcW w:w="2412" w:type="dxa"/>
          </w:tcPr>
          <w:p w14:paraId="7886D29D" w14:textId="77777777" w:rsidR="00AF4326" w:rsidRDefault="00AF4326">
            <w:pPr>
              <w:jc w:val="center"/>
              <w:rPr>
                <w:rFonts w:ascii="Arial" w:hAnsi="Arial"/>
                <w:sz w:val="16"/>
              </w:rPr>
            </w:pPr>
          </w:p>
        </w:tc>
        <w:tc>
          <w:tcPr>
            <w:tcW w:w="5296" w:type="dxa"/>
          </w:tcPr>
          <w:p w14:paraId="4C536967" w14:textId="77777777" w:rsidR="00EE41D1" w:rsidRDefault="00EE41D1" w:rsidP="00EE41D1">
            <w:pPr>
              <w:ind w:left="-1275" w:right="-738"/>
              <w:jc w:val="center"/>
              <w:rPr>
                <w:rFonts w:ascii="Arial" w:hAnsi="Arial"/>
              </w:rPr>
            </w:pPr>
            <w:r>
              <w:rPr>
                <w:rFonts w:ascii="Arial" w:hAnsi="Arial"/>
              </w:rPr>
              <w:t>Michigan Department of Environmental Great Lakes, and Energy</w:t>
            </w:r>
          </w:p>
          <w:p w14:paraId="3CFC1AE4" w14:textId="36FF6544" w:rsidR="00AF4326" w:rsidRDefault="00EE41D1" w:rsidP="007A3F10">
            <w:pPr>
              <w:ind w:left="-292" w:firstLine="292"/>
              <w:jc w:val="center"/>
              <w:rPr>
                <w:rFonts w:ascii="Arial" w:hAnsi="Arial"/>
                <w:sz w:val="16"/>
              </w:rPr>
            </w:pPr>
            <w:r>
              <w:rPr>
                <w:rFonts w:ascii="Arial" w:hAnsi="Arial"/>
              </w:rPr>
              <w:t>Air Quality Division</w:t>
            </w:r>
          </w:p>
        </w:tc>
        <w:tc>
          <w:tcPr>
            <w:tcW w:w="2462" w:type="dxa"/>
          </w:tcPr>
          <w:p w14:paraId="2EA063DD" w14:textId="77777777" w:rsidR="00AF4326" w:rsidRDefault="00AF4326">
            <w:pPr>
              <w:jc w:val="center"/>
              <w:rPr>
                <w:rFonts w:ascii="Arial" w:hAnsi="Arial"/>
                <w:b/>
                <w:sz w:val="24"/>
              </w:rPr>
            </w:pPr>
          </w:p>
        </w:tc>
      </w:tr>
      <w:tr w:rsidR="00AF4326" w14:paraId="7605CBCB" w14:textId="77777777" w:rsidTr="007A3F10">
        <w:trPr>
          <w:cantSplit/>
          <w:trHeight w:val="146"/>
        </w:trPr>
        <w:tc>
          <w:tcPr>
            <w:tcW w:w="2412" w:type="dxa"/>
          </w:tcPr>
          <w:p w14:paraId="2AF92595" w14:textId="77777777" w:rsidR="00AF4326" w:rsidRPr="00DB5924" w:rsidRDefault="00AF4326">
            <w:pPr>
              <w:pStyle w:val="Header"/>
              <w:jc w:val="center"/>
              <w:rPr>
                <w:rFonts w:ascii="Arial" w:hAnsi="Arial"/>
                <w:b/>
                <w:sz w:val="16"/>
              </w:rPr>
            </w:pPr>
            <w:r w:rsidRPr="00DB5924">
              <w:rPr>
                <w:rFonts w:ascii="Arial" w:hAnsi="Arial"/>
                <w:b/>
                <w:sz w:val="16"/>
              </w:rPr>
              <w:t>State Registration Number</w:t>
            </w:r>
          </w:p>
        </w:tc>
        <w:tc>
          <w:tcPr>
            <w:tcW w:w="5296" w:type="dxa"/>
          </w:tcPr>
          <w:p w14:paraId="3323820C" w14:textId="77777777" w:rsidR="00AF4326" w:rsidRDefault="00AF4326">
            <w:pPr>
              <w:pStyle w:val="Header"/>
              <w:jc w:val="center"/>
              <w:rPr>
                <w:rFonts w:ascii="Arial" w:hAnsi="Arial"/>
                <w:b/>
                <w:sz w:val="28"/>
              </w:rPr>
            </w:pPr>
            <w:r>
              <w:rPr>
                <w:rFonts w:ascii="Arial" w:hAnsi="Arial"/>
                <w:b/>
                <w:sz w:val="28"/>
              </w:rPr>
              <w:t>RENEWABLE OPERATING PERMIT</w:t>
            </w:r>
          </w:p>
        </w:tc>
        <w:tc>
          <w:tcPr>
            <w:tcW w:w="2462" w:type="dxa"/>
          </w:tcPr>
          <w:p w14:paraId="7440D3AF" w14:textId="77777777" w:rsidR="00AF4326" w:rsidRPr="00DB5924" w:rsidRDefault="00DB5924" w:rsidP="00AD754F">
            <w:pPr>
              <w:jc w:val="center"/>
              <w:rPr>
                <w:rFonts w:ascii="Arial" w:hAnsi="Arial"/>
                <w:b/>
                <w:sz w:val="16"/>
              </w:rPr>
            </w:pPr>
            <w:smartTag w:uri="urn:schemas-microsoft-com:office:smarttags" w:element="stockticker">
              <w:r w:rsidRPr="00DB5924">
                <w:rPr>
                  <w:rFonts w:ascii="Arial" w:hAnsi="Arial"/>
                  <w:b/>
                  <w:sz w:val="16"/>
                </w:rPr>
                <w:t>ROP</w:t>
              </w:r>
            </w:smartTag>
            <w:r w:rsidR="00AF4326" w:rsidRPr="00DB5924">
              <w:rPr>
                <w:rFonts w:ascii="Arial" w:hAnsi="Arial"/>
                <w:b/>
                <w:sz w:val="16"/>
              </w:rPr>
              <w:t xml:space="preserve"> Number</w:t>
            </w:r>
          </w:p>
        </w:tc>
      </w:tr>
      <w:tr w:rsidR="00AF4326" w14:paraId="2E980CF0" w14:textId="77777777" w:rsidTr="007A3F10">
        <w:trPr>
          <w:cantSplit/>
          <w:trHeight w:val="145"/>
        </w:trPr>
        <w:tc>
          <w:tcPr>
            <w:tcW w:w="2412" w:type="dxa"/>
          </w:tcPr>
          <w:p w14:paraId="57682840" w14:textId="77777777" w:rsidR="00AF4326" w:rsidRPr="00910FEA" w:rsidRDefault="00AF4326">
            <w:pPr>
              <w:pStyle w:val="Header"/>
              <w:jc w:val="center"/>
              <w:rPr>
                <w:rFonts w:ascii="Arial" w:hAnsi="Arial"/>
                <w:sz w:val="22"/>
                <w:szCs w:val="22"/>
              </w:rPr>
            </w:pPr>
            <w:r w:rsidRPr="00910FEA">
              <w:rPr>
                <w:rFonts w:ascii="Arial" w:hAnsi="Arial"/>
                <w:sz w:val="22"/>
              </w:rPr>
              <w:fldChar w:fldCharType="begin" w:fldLock="1">
                <w:ffData>
                  <w:name w:val="SRN"/>
                  <w:enabled/>
                  <w:calcOnExit/>
                  <w:statusText w:type="text" w:val="Enter SRN"/>
                  <w:textInput/>
                </w:ffData>
              </w:fldChar>
            </w:r>
            <w:bookmarkStart w:id="0" w:name="SRN"/>
            <w:r w:rsidRPr="004039E8">
              <w:rPr>
                <w:rFonts w:ascii="Arial" w:hAnsi="Arial"/>
                <w:sz w:val="22"/>
              </w:rPr>
              <w:instrText xml:space="preserve"> FORMTEXT </w:instrText>
            </w:r>
            <w:r w:rsidRPr="00910FEA">
              <w:rPr>
                <w:rFonts w:ascii="Arial" w:hAnsi="Arial"/>
                <w:sz w:val="22"/>
              </w:rPr>
            </w:r>
            <w:r w:rsidRPr="00910FEA">
              <w:rPr>
                <w:rFonts w:ascii="Arial" w:hAnsi="Arial"/>
                <w:sz w:val="22"/>
              </w:rPr>
              <w:fldChar w:fldCharType="separate"/>
            </w:r>
            <w:r w:rsidR="00BA51ED">
              <w:rPr>
                <w:rFonts w:ascii="Arial" w:hAnsi="Arial"/>
                <w:sz w:val="22"/>
                <w:szCs w:val="22"/>
              </w:rPr>
              <w:t>D8065</w:t>
            </w:r>
            <w:r w:rsidRPr="00910FEA">
              <w:rPr>
                <w:rFonts w:ascii="Arial" w:hAnsi="Arial"/>
                <w:sz w:val="22"/>
                <w:szCs w:val="22"/>
              </w:rPr>
              <w:fldChar w:fldCharType="end"/>
            </w:r>
            <w:bookmarkEnd w:id="0"/>
          </w:p>
        </w:tc>
        <w:tc>
          <w:tcPr>
            <w:tcW w:w="5296" w:type="dxa"/>
          </w:tcPr>
          <w:p w14:paraId="51DD02AE" w14:textId="77777777" w:rsidR="00AF4326" w:rsidRPr="00E406A7" w:rsidRDefault="00AF4326">
            <w:pPr>
              <w:jc w:val="center"/>
              <w:rPr>
                <w:rFonts w:ascii="Arial" w:hAnsi="Arial"/>
                <w:b/>
                <w:sz w:val="28"/>
                <w:szCs w:val="28"/>
              </w:rPr>
            </w:pPr>
            <w:r w:rsidRPr="00E406A7">
              <w:rPr>
                <w:rFonts w:ascii="Arial" w:hAnsi="Arial"/>
                <w:b/>
                <w:sz w:val="28"/>
                <w:szCs w:val="28"/>
              </w:rPr>
              <w:t>STAFF REPORT</w:t>
            </w:r>
          </w:p>
        </w:tc>
        <w:tc>
          <w:tcPr>
            <w:tcW w:w="2462" w:type="dxa"/>
          </w:tcPr>
          <w:p w14:paraId="26BCA87A" w14:textId="767AD21E" w:rsidR="00AF4326" w:rsidRPr="00910FEA" w:rsidRDefault="00994E3A">
            <w:pPr>
              <w:pStyle w:val="Header"/>
              <w:jc w:val="center"/>
              <w:rPr>
                <w:rFonts w:ascii="Arial" w:hAnsi="Arial"/>
                <w:sz w:val="22"/>
                <w:szCs w:val="22"/>
              </w:rPr>
            </w:pPr>
            <w:r>
              <w:rPr>
                <w:rFonts w:ascii="Arial" w:hAnsi="Arial"/>
                <w:sz w:val="22"/>
                <w:szCs w:val="22"/>
              </w:rPr>
              <w:t>MI-ROP-D8065-20</w:t>
            </w:r>
            <w:r w:rsidR="00104344">
              <w:rPr>
                <w:rFonts w:ascii="Arial" w:hAnsi="Arial"/>
                <w:sz w:val="22"/>
                <w:szCs w:val="22"/>
              </w:rPr>
              <w:t>20</w:t>
            </w:r>
            <w:r w:rsidR="00982658"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1" w:name="ROP"/>
            <w:r w:rsidR="00982658" w:rsidRPr="00910FEA">
              <w:rPr>
                <w:rFonts w:ascii="Arial" w:hAnsi="Arial"/>
                <w:sz w:val="22"/>
                <w:szCs w:val="22"/>
              </w:rPr>
              <w:instrText xml:space="preserve"> FORMTEXT </w:instrText>
            </w:r>
            <w:r w:rsidR="000852D2">
              <w:rPr>
                <w:rFonts w:ascii="Arial" w:hAnsi="Arial"/>
                <w:sz w:val="22"/>
                <w:szCs w:val="22"/>
              </w:rPr>
            </w:r>
            <w:r w:rsidR="000852D2">
              <w:rPr>
                <w:rFonts w:ascii="Arial" w:hAnsi="Arial"/>
                <w:sz w:val="22"/>
                <w:szCs w:val="22"/>
              </w:rPr>
              <w:fldChar w:fldCharType="separate"/>
            </w:r>
            <w:r w:rsidR="00982658" w:rsidRPr="00910FEA">
              <w:rPr>
                <w:rFonts w:ascii="Arial" w:hAnsi="Arial"/>
                <w:sz w:val="22"/>
                <w:szCs w:val="22"/>
              </w:rPr>
              <w:fldChar w:fldCharType="end"/>
            </w:r>
            <w:bookmarkEnd w:id="1"/>
          </w:p>
        </w:tc>
      </w:tr>
    </w:tbl>
    <w:p w14:paraId="1A352B02" w14:textId="77777777" w:rsidR="00AF4326" w:rsidRDefault="00AF4326">
      <w:pPr>
        <w:rPr>
          <w:rFonts w:ascii="Arial" w:hAnsi="Arial"/>
          <w:color w:val="000000"/>
          <w:sz w:val="14"/>
        </w:rPr>
      </w:pPr>
    </w:p>
    <w:p w14:paraId="04BF9AB6" w14:textId="77777777" w:rsidR="00AF4326" w:rsidRDefault="00AF4326">
      <w:pPr>
        <w:jc w:val="center"/>
        <w:rPr>
          <w:rFonts w:ascii="Arial" w:hAnsi="Arial"/>
          <w:sz w:val="22"/>
        </w:rPr>
      </w:pPr>
    </w:p>
    <w:p w14:paraId="459EE752" w14:textId="69451921" w:rsidR="003D6C8F" w:rsidRPr="003D6C8F" w:rsidRDefault="007A3F10">
      <w:pPr>
        <w:jc w:val="center"/>
        <w:rPr>
          <w:rFonts w:ascii="Arial" w:hAnsi="Arial"/>
          <w:b/>
          <w:sz w:val="22"/>
        </w:rPr>
      </w:pPr>
      <w:r>
        <w:rPr>
          <w:rFonts w:ascii="Arial" w:hAnsi="Arial"/>
          <w:b/>
          <w:sz w:val="22"/>
        </w:rPr>
        <w:t>Dart Container of Michigan LLC</w:t>
      </w:r>
    </w:p>
    <w:p w14:paraId="7C1D1F42" w14:textId="77777777" w:rsidR="00AF4326" w:rsidRDefault="00AF4326">
      <w:pPr>
        <w:rPr>
          <w:rFonts w:ascii="Arial" w:hAnsi="Arial"/>
          <w:sz w:val="22"/>
        </w:rPr>
      </w:pPr>
    </w:p>
    <w:p w14:paraId="04452B74" w14:textId="77777777" w:rsidR="00AF4326" w:rsidRDefault="00AF4326">
      <w:pPr>
        <w:jc w:val="center"/>
        <w:rPr>
          <w:rFonts w:ascii="Arial" w:hAnsi="Arial"/>
          <w:sz w:val="22"/>
        </w:rPr>
      </w:pPr>
    </w:p>
    <w:p w14:paraId="6CA0BA02" w14:textId="37802165"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AF4326">
        <w:rPr>
          <w:rFonts w:ascii="Arial" w:hAnsi="Arial"/>
          <w:sz w:val="22"/>
        </w:rPr>
        <w:fldChar w:fldCharType="begin"/>
      </w:r>
      <w:r w:rsidR="00AF4326">
        <w:rPr>
          <w:rFonts w:ascii="Arial" w:hAnsi="Arial"/>
          <w:sz w:val="22"/>
        </w:rPr>
        <w:instrText xml:space="preserve"> REF SRN \h </w:instrText>
      </w:r>
      <w:r w:rsidR="00AF4326">
        <w:rPr>
          <w:rFonts w:ascii="Arial" w:hAnsi="Arial"/>
          <w:sz w:val="22"/>
        </w:rPr>
      </w:r>
      <w:r w:rsidR="00AF4326">
        <w:rPr>
          <w:rFonts w:ascii="Arial" w:hAnsi="Arial"/>
          <w:sz w:val="22"/>
        </w:rPr>
        <w:fldChar w:fldCharType="separate"/>
      </w:r>
      <w:r w:rsidR="00F107F7">
        <w:rPr>
          <w:rFonts w:ascii="Arial" w:hAnsi="Arial"/>
          <w:sz w:val="22"/>
          <w:szCs w:val="22"/>
        </w:rPr>
        <w:t>D8065</w:t>
      </w:r>
      <w:r w:rsidR="00AF4326">
        <w:rPr>
          <w:rFonts w:ascii="Arial" w:hAnsi="Arial"/>
          <w:sz w:val="22"/>
        </w:rPr>
        <w:fldChar w:fldCharType="end"/>
      </w:r>
    </w:p>
    <w:p w14:paraId="6D0CD9C2" w14:textId="77777777" w:rsidR="00AF4326" w:rsidRDefault="00AF4326">
      <w:pPr>
        <w:jc w:val="center"/>
        <w:rPr>
          <w:rFonts w:ascii="Arial" w:hAnsi="Arial"/>
          <w:sz w:val="22"/>
        </w:rPr>
      </w:pPr>
    </w:p>
    <w:p w14:paraId="210ACB35"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3622811A" w14:textId="77777777" w:rsidR="006240B1" w:rsidRDefault="006240B1">
      <w:pPr>
        <w:jc w:val="center"/>
        <w:outlineLvl w:val="0"/>
        <w:rPr>
          <w:rFonts w:ascii="Arial" w:hAnsi="Arial"/>
          <w:sz w:val="22"/>
        </w:rPr>
      </w:pPr>
    </w:p>
    <w:p w14:paraId="64BF9BE8" w14:textId="77777777" w:rsidR="00AF4326" w:rsidRDefault="00AF4326">
      <w:pPr>
        <w:jc w:val="center"/>
        <w:rPr>
          <w:rFonts w:ascii="Arial" w:hAnsi="Arial"/>
          <w:sz w:val="22"/>
        </w:rPr>
      </w:pPr>
      <w:r>
        <w:rPr>
          <w:rFonts w:ascii="Arial" w:hAnsi="Arial"/>
          <w:sz w:val="22"/>
        </w:rPr>
        <w:fldChar w:fldCharType="begin" w:fldLock="1">
          <w:ffData>
            <w:name w:val="Street_Address"/>
            <w:enabled/>
            <w:calcOnExit/>
            <w:statusText w:type="text" w:val="Enter Street Address"/>
            <w:textInput/>
          </w:ffData>
        </w:fldChar>
      </w:r>
      <w:bookmarkStart w:id="2" w:name="Street_Address"/>
      <w:r>
        <w:rPr>
          <w:rFonts w:ascii="Arial" w:hAnsi="Arial"/>
          <w:sz w:val="22"/>
        </w:rPr>
        <w:instrText xml:space="preserve"> FORMTEXT </w:instrText>
      </w:r>
      <w:r>
        <w:rPr>
          <w:rFonts w:ascii="Arial" w:hAnsi="Arial"/>
          <w:sz w:val="22"/>
        </w:rPr>
      </w:r>
      <w:r>
        <w:rPr>
          <w:rFonts w:ascii="Arial" w:hAnsi="Arial"/>
          <w:sz w:val="22"/>
        </w:rPr>
        <w:fldChar w:fldCharType="separate"/>
      </w:r>
      <w:r w:rsidR="00BA51ED">
        <w:rPr>
          <w:rFonts w:ascii="Arial" w:hAnsi="Arial"/>
          <w:sz w:val="22"/>
        </w:rPr>
        <w:t>432 Hogsback Road</w:t>
      </w:r>
      <w:r>
        <w:rPr>
          <w:rFonts w:ascii="Arial" w:hAnsi="Arial"/>
          <w:sz w:val="22"/>
        </w:rPr>
        <w:fldChar w:fldCharType="end"/>
      </w:r>
      <w:bookmarkEnd w:id="2"/>
      <w:r>
        <w:rPr>
          <w:rFonts w:ascii="Arial" w:hAnsi="Arial"/>
          <w:sz w:val="22"/>
        </w:rPr>
        <w:t xml:space="preserve">, </w:t>
      </w:r>
      <w:r>
        <w:rPr>
          <w:rFonts w:ascii="Arial" w:hAnsi="Arial"/>
          <w:sz w:val="22"/>
        </w:rPr>
        <w:fldChar w:fldCharType="begin" w:fldLock="1">
          <w:ffData>
            <w:name w:val="City"/>
            <w:enabled/>
            <w:calcOnExit/>
            <w:statusText w:type="text" w:val="Enter City"/>
            <w:textInput/>
          </w:ffData>
        </w:fldChar>
      </w:r>
      <w:bookmarkStart w:id="3" w:name="City"/>
      <w:r>
        <w:rPr>
          <w:rFonts w:ascii="Arial" w:hAnsi="Arial"/>
          <w:sz w:val="22"/>
        </w:rPr>
        <w:instrText xml:space="preserve"> FORMTEXT </w:instrText>
      </w:r>
      <w:r>
        <w:rPr>
          <w:rFonts w:ascii="Arial" w:hAnsi="Arial"/>
          <w:sz w:val="22"/>
        </w:rPr>
      </w:r>
      <w:r>
        <w:rPr>
          <w:rFonts w:ascii="Arial" w:hAnsi="Arial"/>
          <w:sz w:val="22"/>
        </w:rPr>
        <w:fldChar w:fldCharType="separate"/>
      </w:r>
      <w:r w:rsidR="003E0BCA">
        <w:rPr>
          <w:rFonts w:ascii="Arial" w:hAnsi="Arial"/>
          <w:sz w:val="22"/>
        </w:rPr>
        <w:t>Mason</w:t>
      </w:r>
      <w:r>
        <w:rPr>
          <w:rFonts w:ascii="Arial" w:hAnsi="Arial"/>
          <w:sz w:val="22"/>
        </w:rPr>
        <w:fldChar w:fldCharType="end"/>
      </w:r>
      <w:bookmarkEnd w:id="3"/>
      <w:r>
        <w:rPr>
          <w:rFonts w:ascii="Arial" w:hAnsi="Arial"/>
          <w:sz w:val="22"/>
        </w:rPr>
        <w:t xml:space="preserve">, </w:t>
      </w:r>
      <w:r w:rsidR="00D325DF">
        <w:rPr>
          <w:rFonts w:ascii="Arial" w:hAnsi="Arial"/>
          <w:sz w:val="22"/>
        </w:rPr>
        <w:fldChar w:fldCharType="begin" w:fldLock="1">
          <w:ffData>
            <w:name w:val="Text13"/>
            <w:enabled/>
            <w:calcOnExit w:val="0"/>
            <w:statusText w:type="text" w:val="Enter the county"/>
            <w:textInput/>
          </w:ffData>
        </w:fldChar>
      </w:r>
      <w:bookmarkStart w:id="4" w:name="Text13"/>
      <w:r w:rsidR="00D325DF">
        <w:rPr>
          <w:rFonts w:ascii="Arial" w:hAnsi="Arial"/>
          <w:sz w:val="22"/>
        </w:rPr>
        <w:instrText xml:space="preserve"> FORMTEXT </w:instrText>
      </w:r>
      <w:r w:rsidR="00D325DF">
        <w:rPr>
          <w:rFonts w:ascii="Arial" w:hAnsi="Arial"/>
          <w:sz w:val="22"/>
        </w:rPr>
      </w:r>
      <w:r w:rsidR="00D325DF">
        <w:rPr>
          <w:rFonts w:ascii="Arial" w:hAnsi="Arial"/>
          <w:sz w:val="22"/>
        </w:rPr>
        <w:fldChar w:fldCharType="separate"/>
      </w:r>
      <w:r w:rsidR="003E0BCA">
        <w:rPr>
          <w:rFonts w:ascii="Arial" w:hAnsi="Arial"/>
          <w:sz w:val="22"/>
        </w:rPr>
        <w:t>Ingham County</w:t>
      </w:r>
      <w:r w:rsidR="00D325DF">
        <w:rPr>
          <w:rFonts w:ascii="Arial" w:hAnsi="Arial"/>
          <w:sz w:val="22"/>
        </w:rPr>
        <w:fldChar w:fldCharType="end"/>
      </w:r>
      <w:bookmarkEnd w:id="4"/>
      <w:r w:rsidR="00D325DF">
        <w:rPr>
          <w:rFonts w:ascii="Arial" w:hAnsi="Arial"/>
          <w:sz w:val="22"/>
        </w:rPr>
        <w:t xml:space="preserve">, </w:t>
      </w:r>
      <w:r>
        <w:rPr>
          <w:rFonts w:ascii="Arial" w:hAnsi="Arial"/>
          <w:sz w:val="22"/>
        </w:rPr>
        <w:t xml:space="preserve">Michigan </w:t>
      </w:r>
      <w:r>
        <w:rPr>
          <w:rFonts w:ascii="Arial" w:hAnsi="Arial"/>
          <w:sz w:val="22"/>
        </w:rPr>
        <w:fldChar w:fldCharType="begin" w:fldLock="1">
          <w:ffData>
            <w:name w:val="Zip"/>
            <w:enabled/>
            <w:calcOnExit/>
            <w:statusText w:type="text" w:val="Enter ZIP Code"/>
            <w:textInput/>
          </w:ffData>
        </w:fldChar>
      </w:r>
      <w:bookmarkStart w:id="5" w:name="Zip"/>
      <w:r>
        <w:rPr>
          <w:rFonts w:ascii="Arial" w:hAnsi="Arial"/>
          <w:sz w:val="22"/>
        </w:rPr>
        <w:instrText xml:space="preserve"> FORMTEXT </w:instrText>
      </w:r>
      <w:r>
        <w:rPr>
          <w:rFonts w:ascii="Arial" w:hAnsi="Arial"/>
          <w:sz w:val="22"/>
        </w:rPr>
      </w:r>
      <w:r>
        <w:rPr>
          <w:rFonts w:ascii="Arial" w:hAnsi="Arial"/>
          <w:sz w:val="22"/>
        </w:rPr>
        <w:fldChar w:fldCharType="separate"/>
      </w:r>
      <w:r w:rsidR="003E0BCA">
        <w:rPr>
          <w:rFonts w:ascii="Arial" w:hAnsi="Arial"/>
          <w:sz w:val="22"/>
        </w:rPr>
        <w:t>48854</w:t>
      </w:r>
      <w:r>
        <w:rPr>
          <w:rFonts w:ascii="Arial" w:hAnsi="Arial"/>
          <w:sz w:val="22"/>
        </w:rPr>
        <w:fldChar w:fldCharType="end"/>
      </w:r>
      <w:bookmarkEnd w:id="5"/>
    </w:p>
    <w:p w14:paraId="25CD0ED7" w14:textId="77777777" w:rsidR="00AF4326" w:rsidRDefault="00AF4326">
      <w:pPr>
        <w:jc w:val="center"/>
        <w:rPr>
          <w:rFonts w:ascii="Arial" w:hAnsi="Arial"/>
          <w:sz w:val="22"/>
        </w:rPr>
      </w:pPr>
    </w:p>
    <w:p w14:paraId="46BF15BD" w14:textId="4526AF5B"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r w:rsidR="003E0BCA">
        <w:rPr>
          <w:rFonts w:ascii="Arial" w:hAnsi="Arial"/>
          <w:sz w:val="22"/>
        </w:rPr>
        <w:t>MI-ROP-D8065-20</w:t>
      </w:r>
      <w:r w:rsidR="00104344">
        <w:rPr>
          <w:rFonts w:ascii="Arial" w:hAnsi="Arial"/>
          <w:sz w:val="22"/>
        </w:rPr>
        <w:t>20</w:t>
      </w:r>
      <w:r>
        <w:rPr>
          <w:rFonts w:ascii="Arial" w:hAnsi="Arial"/>
          <w:sz w:val="22"/>
        </w:rPr>
        <w:fldChar w:fldCharType="begin"/>
      </w:r>
      <w:r>
        <w:rPr>
          <w:rFonts w:ascii="Arial" w:hAnsi="Arial"/>
          <w:sz w:val="22"/>
        </w:rPr>
        <w:instrText xml:space="preserve"> REF ROP \h </w:instrText>
      </w:r>
      <w:r>
        <w:rPr>
          <w:rFonts w:ascii="Arial" w:hAnsi="Arial"/>
          <w:sz w:val="22"/>
        </w:rPr>
      </w:r>
      <w:r>
        <w:rPr>
          <w:rFonts w:ascii="Arial" w:hAnsi="Arial"/>
          <w:sz w:val="22"/>
        </w:rPr>
        <w:fldChar w:fldCharType="end"/>
      </w:r>
    </w:p>
    <w:p w14:paraId="2BB1C003" w14:textId="77777777" w:rsidR="00AF4326" w:rsidRDefault="00AF4326">
      <w:pPr>
        <w:ind w:left="3150"/>
        <w:rPr>
          <w:rFonts w:ascii="Arial" w:hAnsi="Arial"/>
          <w:sz w:val="22"/>
        </w:rPr>
      </w:pPr>
    </w:p>
    <w:p w14:paraId="5D201073" w14:textId="10126ECE"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E21C68">
        <w:rPr>
          <w:rFonts w:ascii="Arial" w:hAnsi="Arial"/>
          <w:sz w:val="22"/>
        </w:rPr>
        <w:t>August 1</w:t>
      </w:r>
      <w:r w:rsidR="00D920ED">
        <w:rPr>
          <w:rFonts w:ascii="Arial" w:hAnsi="Arial"/>
          <w:sz w:val="22"/>
        </w:rPr>
        <w:t>7</w:t>
      </w:r>
      <w:r w:rsidR="00E21C68">
        <w:rPr>
          <w:rFonts w:ascii="Arial" w:hAnsi="Arial"/>
          <w:sz w:val="22"/>
        </w:rPr>
        <w:t>, 2020</w:t>
      </w:r>
    </w:p>
    <w:p w14:paraId="3223F20E" w14:textId="77777777" w:rsidR="00644884" w:rsidRDefault="00644884" w:rsidP="00DB5924">
      <w:pPr>
        <w:jc w:val="both"/>
        <w:rPr>
          <w:rFonts w:ascii="Arial" w:hAnsi="Arial"/>
          <w:sz w:val="22"/>
        </w:rPr>
      </w:pPr>
    </w:p>
    <w:p w14:paraId="2809DA9B" w14:textId="77777777" w:rsidR="00644884" w:rsidRDefault="00644884" w:rsidP="00DB5924">
      <w:pPr>
        <w:jc w:val="both"/>
        <w:rPr>
          <w:rFonts w:ascii="Arial" w:hAnsi="Arial"/>
          <w:sz w:val="22"/>
        </w:rPr>
      </w:pPr>
    </w:p>
    <w:p w14:paraId="1D1425C8" w14:textId="77777777" w:rsidR="00644884" w:rsidRDefault="00644884" w:rsidP="00DB5924">
      <w:pPr>
        <w:jc w:val="both"/>
        <w:rPr>
          <w:rFonts w:ascii="Arial" w:hAnsi="Arial"/>
          <w:sz w:val="22"/>
        </w:rPr>
      </w:pPr>
    </w:p>
    <w:p w14:paraId="28FA2959" w14:textId="6727A7DE"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00E8113D" w:rsidRPr="00DB5924">
        <w:rPr>
          <w:rFonts w:ascii="Arial" w:hAnsi="Arial"/>
          <w:sz w:val="22"/>
        </w:rPr>
        <w:t>Department of Environment</w:t>
      </w:r>
      <w:r w:rsidR="00E8113D">
        <w:rPr>
          <w:rFonts w:ascii="Arial" w:hAnsi="Arial"/>
          <w:sz w:val="22"/>
        </w:rPr>
        <w:t xml:space="preserve">, Great Lakes, and Energy </w:t>
      </w:r>
      <w:r w:rsidR="00E8113D" w:rsidRPr="00DB5924">
        <w:rPr>
          <w:rFonts w:ascii="Arial" w:hAnsi="Arial"/>
          <w:sz w:val="22"/>
        </w:rPr>
        <w:t>(</w:t>
      </w:r>
      <w:r w:rsidR="00E8113D">
        <w:rPr>
          <w:rFonts w:ascii="Arial" w:hAnsi="Arial"/>
          <w:sz w:val="22"/>
        </w:rPr>
        <w:t>EGLE</w:t>
      </w:r>
      <w:r w:rsidR="00E8113D" w:rsidRPr="00DB5924">
        <w:rPr>
          <w:rFonts w:ascii="Arial" w:hAnsi="Arial"/>
          <w:sz w:val="22"/>
        </w:rPr>
        <w:t>)</w:t>
      </w:r>
      <w:r w:rsidRPr="00DB5924">
        <w:rPr>
          <w:rFonts w:ascii="Arial" w:hAnsi="Arial"/>
          <w:sz w:val="22"/>
        </w:rPr>
        <w:t xml:space="preserve">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2010FDF2" w14:textId="77777777" w:rsidR="00AF4326" w:rsidRDefault="00AF4326">
      <w:pPr>
        <w:rPr>
          <w:rFonts w:ascii="Arial" w:hAnsi="Arial"/>
          <w:sz w:val="22"/>
        </w:rPr>
      </w:pPr>
    </w:p>
    <w:p w14:paraId="46EAF2BF" w14:textId="77777777" w:rsidR="00AF4326" w:rsidRDefault="00AF4326">
      <w:pPr>
        <w:rPr>
          <w:rFonts w:ascii="Arial" w:hAnsi="Arial"/>
          <w:sz w:val="22"/>
        </w:rPr>
      </w:pPr>
    </w:p>
    <w:p w14:paraId="3E6F6E51" w14:textId="77777777" w:rsidR="00AF4326" w:rsidRDefault="00AF4326">
      <w:pPr>
        <w:rPr>
          <w:rFonts w:ascii="Arial" w:hAnsi="Arial"/>
          <w:sz w:val="22"/>
        </w:rPr>
      </w:pPr>
    </w:p>
    <w:p w14:paraId="53E7E69A" w14:textId="77777777" w:rsidR="00AF4326" w:rsidRDefault="00AF4326">
      <w:pPr>
        <w:rPr>
          <w:rFonts w:ascii="Arial" w:hAnsi="Arial"/>
          <w:sz w:val="22"/>
        </w:rPr>
      </w:pPr>
    </w:p>
    <w:p w14:paraId="02867F3C" w14:textId="77777777" w:rsidR="00AF4326" w:rsidRDefault="00AF4326">
      <w:pPr>
        <w:rPr>
          <w:rFonts w:ascii="Arial" w:hAnsi="Arial"/>
          <w:sz w:val="22"/>
        </w:rPr>
      </w:pPr>
    </w:p>
    <w:p w14:paraId="7CCBD9BD" w14:textId="77777777" w:rsidR="00AF4326" w:rsidRDefault="00AF4326">
      <w:pPr>
        <w:rPr>
          <w:rFonts w:ascii="Arial" w:hAnsi="Arial"/>
          <w:sz w:val="22"/>
        </w:rPr>
      </w:pPr>
    </w:p>
    <w:p w14:paraId="336D29AA" w14:textId="77777777" w:rsidR="00DB5924" w:rsidRDefault="00DB5924">
      <w:pPr>
        <w:rPr>
          <w:rFonts w:ascii="Arial" w:hAnsi="Arial"/>
          <w:sz w:val="22"/>
        </w:rPr>
      </w:pPr>
    </w:p>
    <w:p w14:paraId="7DE42EDA" w14:textId="77777777" w:rsidR="00DB5924" w:rsidRDefault="00DB5924">
      <w:pPr>
        <w:rPr>
          <w:rFonts w:ascii="Arial" w:hAnsi="Arial"/>
          <w:sz w:val="22"/>
        </w:rPr>
      </w:pPr>
    </w:p>
    <w:p w14:paraId="35E66811" w14:textId="77777777" w:rsidR="00DB5924" w:rsidRDefault="00DB5924">
      <w:pPr>
        <w:rPr>
          <w:rFonts w:ascii="Arial" w:hAnsi="Arial"/>
          <w:sz w:val="22"/>
        </w:rPr>
      </w:pPr>
    </w:p>
    <w:p w14:paraId="63332C37" w14:textId="77777777" w:rsidR="00DB5924" w:rsidRDefault="00DB5924">
      <w:pPr>
        <w:rPr>
          <w:rFonts w:ascii="Arial" w:hAnsi="Arial"/>
          <w:sz w:val="22"/>
        </w:rPr>
      </w:pPr>
    </w:p>
    <w:p w14:paraId="3D34243B" w14:textId="77777777" w:rsidR="00DB5924" w:rsidRDefault="00DB5924">
      <w:pPr>
        <w:rPr>
          <w:rFonts w:ascii="Arial" w:hAnsi="Arial"/>
          <w:sz w:val="22"/>
        </w:rPr>
      </w:pPr>
    </w:p>
    <w:p w14:paraId="145EB4A4" w14:textId="77777777" w:rsidR="00DB5924" w:rsidRDefault="00DB5924">
      <w:pPr>
        <w:rPr>
          <w:rFonts w:ascii="Arial" w:hAnsi="Arial"/>
          <w:sz w:val="22"/>
        </w:rPr>
      </w:pPr>
    </w:p>
    <w:p w14:paraId="1044BCD1" w14:textId="77777777" w:rsidR="00DB5924" w:rsidRDefault="00DB5924">
      <w:pPr>
        <w:rPr>
          <w:rFonts w:ascii="Arial" w:hAnsi="Arial"/>
          <w:sz w:val="22"/>
        </w:rPr>
      </w:pPr>
    </w:p>
    <w:p w14:paraId="380C4B1C" w14:textId="77777777" w:rsidR="00DB5924" w:rsidRDefault="00DB5924">
      <w:pPr>
        <w:rPr>
          <w:rFonts w:ascii="Arial" w:hAnsi="Arial"/>
          <w:sz w:val="22"/>
        </w:rPr>
      </w:pPr>
    </w:p>
    <w:p w14:paraId="4AAA38F4" w14:textId="77777777" w:rsidR="00AF4326" w:rsidRDefault="00AF4326">
      <w:pPr>
        <w:rPr>
          <w:rFonts w:ascii="Arial" w:hAnsi="Arial"/>
          <w:sz w:val="22"/>
        </w:rPr>
      </w:pPr>
    </w:p>
    <w:p w14:paraId="7F57C2ED" w14:textId="77777777" w:rsidR="00AF4326" w:rsidRDefault="00AF4326">
      <w:pPr>
        <w:rPr>
          <w:rFonts w:ascii="Arial" w:hAnsi="Arial"/>
          <w:sz w:val="22"/>
        </w:rPr>
      </w:pPr>
    </w:p>
    <w:p w14:paraId="64DDF994" w14:textId="77777777" w:rsidR="00AF4326" w:rsidRDefault="00AF4326">
      <w:pPr>
        <w:rPr>
          <w:rFonts w:ascii="Arial" w:hAnsi="Arial"/>
          <w:sz w:val="22"/>
        </w:rPr>
      </w:pPr>
    </w:p>
    <w:p w14:paraId="32BC89CB" w14:textId="77777777" w:rsidR="00644884" w:rsidRDefault="00644884">
      <w:pPr>
        <w:rPr>
          <w:rFonts w:ascii="Arial" w:hAnsi="Arial"/>
          <w:sz w:val="22"/>
        </w:rPr>
      </w:pPr>
    </w:p>
    <w:p w14:paraId="05FF0139" w14:textId="77777777" w:rsidR="00AF4326" w:rsidRDefault="00644884" w:rsidP="00644884">
      <w:pPr>
        <w:rPr>
          <w:rFonts w:ascii="Arial" w:hAnsi="Arial"/>
          <w:sz w:val="22"/>
        </w:rPr>
      </w:pPr>
      <w:r>
        <w:rPr>
          <w:rFonts w:ascii="Arial" w:hAnsi="Arial"/>
          <w:sz w:val="22"/>
        </w:rPr>
        <w:br w:type="page"/>
      </w:r>
    </w:p>
    <w:p w14:paraId="22DE9E55" w14:textId="77777777" w:rsidR="00AF4326" w:rsidRDefault="00AF4326">
      <w:pPr>
        <w:jc w:val="center"/>
        <w:outlineLvl w:val="0"/>
        <w:rPr>
          <w:rFonts w:ascii="Arial" w:hAnsi="Arial"/>
          <w:b/>
          <w:sz w:val="22"/>
        </w:rPr>
      </w:pPr>
      <w:r>
        <w:rPr>
          <w:rFonts w:ascii="Arial" w:hAnsi="Arial"/>
          <w:b/>
          <w:sz w:val="22"/>
        </w:rPr>
        <w:lastRenderedPageBreak/>
        <w:t>TABLE OF CONTENTS</w:t>
      </w:r>
    </w:p>
    <w:p w14:paraId="7F27366D" w14:textId="62E7DF88" w:rsidR="00842E9C" w:rsidRDefault="00AF4326">
      <w:pPr>
        <w:pStyle w:val="TOC1"/>
        <w:tabs>
          <w:tab w:val="right" w:pos="10214"/>
        </w:tabs>
        <w:rPr>
          <w:rFonts w:asciiTheme="minorHAnsi" w:eastAsiaTheme="minorEastAsia" w:hAnsiTheme="minorHAnsi" w:cstheme="minorBidi"/>
          <w:b w:val="0"/>
          <w:noProof/>
          <w:szCs w:val="22"/>
        </w:rPr>
      </w:pPr>
      <w:r w:rsidRPr="004E53B1">
        <w:rPr>
          <w:rFonts w:cs="Arial"/>
          <w:b w:val="0"/>
          <w:szCs w:val="22"/>
        </w:rPr>
        <w:fldChar w:fldCharType="begin"/>
      </w:r>
      <w:r w:rsidRPr="004E53B1">
        <w:rPr>
          <w:rFonts w:cs="Arial"/>
          <w:b w:val="0"/>
          <w:szCs w:val="22"/>
        </w:rPr>
        <w:instrText xml:space="preserve"> TOC \o "1-8" </w:instrText>
      </w:r>
      <w:r w:rsidRPr="004E53B1">
        <w:rPr>
          <w:rFonts w:cs="Arial"/>
          <w:b w:val="0"/>
          <w:szCs w:val="22"/>
        </w:rPr>
        <w:fldChar w:fldCharType="separate"/>
      </w:r>
      <w:r w:rsidR="00842E9C">
        <w:rPr>
          <w:noProof/>
        </w:rPr>
        <w:t>AUGUST 17, 2020 - STAFF REPORT</w:t>
      </w:r>
      <w:r w:rsidR="00842E9C">
        <w:rPr>
          <w:noProof/>
        </w:rPr>
        <w:tab/>
      </w:r>
      <w:r w:rsidR="00842E9C">
        <w:rPr>
          <w:noProof/>
        </w:rPr>
        <w:fldChar w:fldCharType="begin"/>
      </w:r>
      <w:r w:rsidR="00842E9C">
        <w:rPr>
          <w:noProof/>
        </w:rPr>
        <w:instrText xml:space="preserve"> PAGEREF _Toc57795318 \h </w:instrText>
      </w:r>
      <w:r w:rsidR="00842E9C">
        <w:rPr>
          <w:noProof/>
        </w:rPr>
      </w:r>
      <w:r w:rsidR="00842E9C">
        <w:rPr>
          <w:noProof/>
        </w:rPr>
        <w:fldChar w:fldCharType="separate"/>
      </w:r>
      <w:r w:rsidR="00842E9C">
        <w:rPr>
          <w:noProof/>
        </w:rPr>
        <w:t>3</w:t>
      </w:r>
      <w:r w:rsidR="00842E9C">
        <w:rPr>
          <w:noProof/>
        </w:rPr>
        <w:fldChar w:fldCharType="end"/>
      </w:r>
    </w:p>
    <w:p w14:paraId="1E5FE617" w14:textId="0756D373" w:rsidR="00842E9C" w:rsidRDefault="00842E9C">
      <w:pPr>
        <w:pStyle w:val="TOC1"/>
        <w:tabs>
          <w:tab w:val="right" w:pos="10214"/>
        </w:tabs>
        <w:rPr>
          <w:rFonts w:asciiTheme="minorHAnsi" w:eastAsiaTheme="minorEastAsia" w:hAnsiTheme="minorHAnsi" w:cstheme="minorBidi"/>
          <w:b w:val="0"/>
          <w:noProof/>
          <w:szCs w:val="22"/>
        </w:rPr>
      </w:pPr>
      <w:r w:rsidRPr="00C96335">
        <w:rPr>
          <w:rFonts w:cs="Arial"/>
          <w:noProof/>
        </w:rPr>
        <w:t>OCTOBER 12, 2020</w:t>
      </w:r>
      <w:r>
        <w:rPr>
          <w:noProof/>
        </w:rPr>
        <w:t xml:space="preserve"> - STAFF REPORT ADDENDUM</w:t>
      </w:r>
      <w:r>
        <w:rPr>
          <w:noProof/>
        </w:rPr>
        <w:tab/>
      </w:r>
      <w:r>
        <w:rPr>
          <w:noProof/>
        </w:rPr>
        <w:fldChar w:fldCharType="begin"/>
      </w:r>
      <w:r>
        <w:rPr>
          <w:noProof/>
        </w:rPr>
        <w:instrText xml:space="preserve"> PAGEREF _Toc57795319 \h </w:instrText>
      </w:r>
      <w:r>
        <w:rPr>
          <w:noProof/>
        </w:rPr>
      </w:r>
      <w:r>
        <w:rPr>
          <w:noProof/>
        </w:rPr>
        <w:fldChar w:fldCharType="separate"/>
      </w:r>
      <w:r>
        <w:rPr>
          <w:noProof/>
        </w:rPr>
        <w:t>9</w:t>
      </w:r>
      <w:r>
        <w:rPr>
          <w:noProof/>
        </w:rPr>
        <w:fldChar w:fldCharType="end"/>
      </w:r>
    </w:p>
    <w:p w14:paraId="59CC772F" w14:textId="600AC8CF" w:rsidR="00AF4326" w:rsidRPr="004E53B1" w:rsidRDefault="00AF4326">
      <w:pPr>
        <w:pStyle w:val="Header"/>
        <w:tabs>
          <w:tab w:val="clear" w:pos="4320"/>
          <w:tab w:val="clear" w:pos="8640"/>
        </w:tabs>
        <w:rPr>
          <w:rFonts w:ascii="Arial" w:hAnsi="Arial" w:cs="Arial"/>
          <w:sz w:val="22"/>
          <w:szCs w:val="22"/>
        </w:rPr>
      </w:pPr>
      <w:r w:rsidRPr="004E53B1">
        <w:rPr>
          <w:rFonts w:ascii="Arial" w:hAnsi="Arial" w:cs="Arial"/>
          <w:b/>
          <w:sz w:val="22"/>
          <w:szCs w:val="22"/>
        </w:rPr>
        <w:fldChar w:fldCharType="end"/>
      </w:r>
      <w:r w:rsidRPr="004E53B1">
        <w:rPr>
          <w:rFonts w:ascii="Arial" w:hAnsi="Arial" w:cs="Arial"/>
          <w:sz w:val="22"/>
          <w:szCs w:val="22"/>
        </w:rPr>
        <w:br w:type="page"/>
      </w:r>
    </w:p>
    <w:tbl>
      <w:tblPr>
        <w:tblW w:w="11176" w:type="dxa"/>
        <w:tblInd w:w="-360" w:type="dxa"/>
        <w:tblLayout w:type="fixed"/>
        <w:tblLook w:val="0000" w:firstRow="0" w:lastRow="0" w:firstColumn="0" w:lastColumn="0" w:noHBand="0" w:noVBand="0"/>
      </w:tblPr>
      <w:tblGrid>
        <w:gridCol w:w="2412"/>
        <w:gridCol w:w="6390"/>
        <w:gridCol w:w="2374"/>
      </w:tblGrid>
      <w:tr w:rsidR="00AF4326" w14:paraId="5728C808" w14:textId="77777777" w:rsidTr="00CF7534">
        <w:tc>
          <w:tcPr>
            <w:tcW w:w="2412" w:type="dxa"/>
          </w:tcPr>
          <w:p w14:paraId="1405240A" w14:textId="77777777" w:rsidR="00AF4326" w:rsidRDefault="00AF4326" w:rsidP="00CF7534">
            <w:pPr>
              <w:ind w:right="528"/>
              <w:jc w:val="center"/>
              <w:rPr>
                <w:rFonts w:ascii="Arial" w:hAnsi="Arial"/>
                <w:sz w:val="16"/>
              </w:rPr>
            </w:pPr>
          </w:p>
        </w:tc>
        <w:tc>
          <w:tcPr>
            <w:tcW w:w="6390" w:type="dxa"/>
          </w:tcPr>
          <w:p w14:paraId="4A17CC3F" w14:textId="77777777" w:rsidR="00EE41D1" w:rsidRDefault="00EE41D1" w:rsidP="00EE41D1">
            <w:pPr>
              <w:ind w:left="-1275" w:right="-738"/>
              <w:jc w:val="center"/>
              <w:rPr>
                <w:rFonts w:ascii="Arial" w:hAnsi="Arial"/>
              </w:rPr>
            </w:pPr>
            <w:r>
              <w:rPr>
                <w:rFonts w:ascii="Arial" w:hAnsi="Arial"/>
              </w:rPr>
              <w:t>Michigan Department of Environmental Great Lakes, and Energy</w:t>
            </w:r>
          </w:p>
          <w:p w14:paraId="69211D96" w14:textId="0E036D19" w:rsidR="00AF4326" w:rsidRDefault="00EE41D1" w:rsidP="00EE41D1">
            <w:pPr>
              <w:jc w:val="center"/>
              <w:rPr>
                <w:rFonts w:ascii="Arial" w:hAnsi="Arial"/>
                <w:sz w:val="16"/>
              </w:rPr>
            </w:pPr>
            <w:r>
              <w:rPr>
                <w:rFonts w:ascii="Arial" w:hAnsi="Arial"/>
              </w:rPr>
              <w:t>Air Quality Division</w:t>
            </w:r>
          </w:p>
        </w:tc>
        <w:tc>
          <w:tcPr>
            <w:tcW w:w="2374" w:type="dxa"/>
          </w:tcPr>
          <w:p w14:paraId="3678E653" w14:textId="77777777" w:rsidR="00AF4326" w:rsidRDefault="00AF4326">
            <w:pPr>
              <w:jc w:val="center"/>
              <w:rPr>
                <w:rFonts w:ascii="Arial" w:hAnsi="Arial"/>
                <w:sz w:val="16"/>
              </w:rPr>
            </w:pPr>
          </w:p>
        </w:tc>
      </w:tr>
      <w:tr w:rsidR="00AF4326" w14:paraId="0280A579" w14:textId="77777777" w:rsidTr="00CF7534">
        <w:trPr>
          <w:cantSplit/>
          <w:trHeight w:val="333"/>
        </w:trPr>
        <w:tc>
          <w:tcPr>
            <w:tcW w:w="2412" w:type="dxa"/>
          </w:tcPr>
          <w:p w14:paraId="528EB87E" w14:textId="77777777" w:rsidR="00AF4326" w:rsidRDefault="00AF4326">
            <w:pPr>
              <w:pStyle w:val="Header"/>
              <w:jc w:val="center"/>
              <w:rPr>
                <w:rFonts w:ascii="Arial" w:hAnsi="Arial"/>
                <w:b/>
                <w:sz w:val="16"/>
              </w:rPr>
            </w:pPr>
            <w:r>
              <w:rPr>
                <w:rFonts w:ascii="Arial" w:hAnsi="Arial"/>
                <w:b/>
                <w:sz w:val="16"/>
              </w:rPr>
              <w:t>State Registration Number</w:t>
            </w:r>
          </w:p>
        </w:tc>
        <w:tc>
          <w:tcPr>
            <w:tcW w:w="6390" w:type="dxa"/>
          </w:tcPr>
          <w:p w14:paraId="48488E98" w14:textId="77777777" w:rsidR="00AF4326" w:rsidRDefault="00AF4326">
            <w:pPr>
              <w:jc w:val="center"/>
              <w:rPr>
                <w:rFonts w:ascii="Arial" w:hAnsi="Arial"/>
                <w:b/>
                <w:sz w:val="28"/>
              </w:rPr>
            </w:pPr>
            <w:r>
              <w:rPr>
                <w:rFonts w:ascii="Arial" w:hAnsi="Arial"/>
                <w:b/>
                <w:sz w:val="28"/>
              </w:rPr>
              <w:t>RENEWABLE OPERATING PERMIT</w:t>
            </w:r>
          </w:p>
        </w:tc>
        <w:tc>
          <w:tcPr>
            <w:tcW w:w="2374" w:type="dxa"/>
          </w:tcPr>
          <w:p w14:paraId="22932860" w14:textId="77777777" w:rsidR="00AF4326" w:rsidRPr="00DB5924" w:rsidRDefault="00DB5924">
            <w:pPr>
              <w:jc w:val="center"/>
              <w:rPr>
                <w:rFonts w:ascii="Arial" w:hAnsi="Arial"/>
                <w:b/>
                <w:sz w:val="16"/>
              </w:rPr>
            </w:pPr>
            <w:smartTag w:uri="urn:schemas-microsoft-com:office:smarttags" w:element="stockticker">
              <w:r w:rsidRPr="00DB5924">
                <w:rPr>
                  <w:rFonts w:ascii="Arial" w:hAnsi="Arial"/>
                  <w:b/>
                  <w:sz w:val="16"/>
                </w:rPr>
                <w:t>RO</w:t>
              </w:r>
              <w:r w:rsidR="00AF4326" w:rsidRPr="00DB5924">
                <w:rPr>
                  <w:rFonts w:ascii="Arial" w:hAnsi="Arial"/>
                  <w:b/>
                  <w:sz w:val="16"/>
                </w:rPr>
                <w:t>P</w:t>
              </w:r>
            </w:smartTag>
            <w:r w:rsidRPr="00DB5924">
              <w:rPr>
                <w:rFonts w:ascii="Arial" w:hAnsi="Arial"/>
                <w:b/>
                <w:sz w:val="16"/>
              </w:rPr>
              <w:t xml:space="preserve"> </w:t>
            </w:r>
            <w:r w:rsidR="00AF4326" w:rsidRPr="00DB5924">
              <w:rPr>
                <w:rFonts w:ascii="Arial" w:hAnsi="Arial"/>
                <w:b/>
                <w:sz w:val="16"/>
              </w:rPr>
              <w:t>Number</w:t>
            </w:r>
          </w:p>
        </w:tc>
      </w:tr>
      <w:tr w:rsidR="00AF4326" w14:paraId="4C6E3087" w14:textId="77777777" w:rsidTr="00CF7534">
        <w:trPr>
          <w:cantSplit/>
          <w:trHeight w:val="428"/>
        </w:trPr>
        <w:tc>
          <w:tcPr>
            <w:tcW w:w="2412" w:type="dxa"/>
            <w:tcBorders>
              <w:bottom w:val="nil"/>
            </w:tcBorders>
          </w:tcPr>
          <w:p w14:paraId="1C58C815" w14:textId="77777777" w:rsidR="00AF4326" w:rsidRPr="00910FEA" w:rsidRDefault="003E0BCA">
            <w:pPr>
              <w:pStyle w:val="Header"/>
              <w:jc w:val="center"/>
              <w:rPr>
                <w:rFonts w:ascii="Arial" w:hAnsi="Arial"/>
                <w:sz w:val="22"/>
                <w:szCs w:val="22"/>
              </w:rPr>
            </w:pPr>
            <w:r>
              <w:rPr>
                <w:rFonts w:ascii="Arial" w:hAnsi="Arial"/>
                <w:sz w:val="22"/>
                <w:szCs w:val="22"/>
              </w:rPr>
              <w:t>D8065</w:t>
            </w:r>
          </w:p>
        </w:tc>
        <w:tc>
          <w:tcPr>
            <w:tcW w:w="6390" w:type="dxa"/>
            <w:tcBorders>
              <w:bottom w:val="nil"/>
            </w:tcBorders>
          </w:tcPr>
          <w:p w14:paraId="15009F28" w14:textId="3CB1BD76" w:rsidR="00AF4326" w:rsidRPr="0057400E" w:rsidRDefault="00273E7D" w:rsidP="000F73C3">
            <w:pPr>
              <w:pStyle w:val="Heading1"/>
              <w:spacing w:before="120"/>
              <w:rPr>
                <w:sz w:val="22"/>
                <w:szCs w:val="22"/>
              </w:rPr>
            </w:pPr>
            <w:bookmarkStart w:id="6" w:name="_Toc183429900"/>
            <w:bookmarkStart w:id="7" w:name="_Toc183430200"/>
            <w:bookmarkStart w:id="8" w:name="_Toc57795318"/>
            <w:r>
              <w:rPr>
                <w:sz w:val="22"/>
                <w:szCs w:val="22"/>
              </w:rPr>
              <w:t>AUGUST 1</w:t>
            </w:r>
            <w:r w:rsidR="00D920ED">
              <w:rPr>
                <w:sz w:val="22"/>
                <w:szCs w:val="22"/>
              </w:rPr>
              <w:t>7</w:t>
            </w:r>
            <w:r>
              <w:rPr>
                <w:sz w:val="22"/>
                <w:szCs w:val="22"/>
              </w:rPr>
              <w:t>, 2020</w:t>
            </w:r>
            <w:r w:rsidR="000F73C3" w:rsidRPr="00983014">
              <w:rPr>
                <w:sz w:val="22"/>
                <w:szCs w:val="22"/>
              </w:rPr>
              <w:t xml:space="preserve"> </w:t>
            </w:r>
            <w:r w:rsidR="00983014">
              <w:rPr>
                <w:sz w:val="22"/>
                <w:szCs w:val="22"/>
              </w:rPr>
              <w:t xml:space="preserve">- </w:t>
            </w:r>
            <w:r w:rsidR="001466CA">
              <w:rPr>
                <w:sz w:val="22"/>
                <w:szCs w:val="22"/>
              </w:rPr>
              <w:t>S</w:t>
            </w:r>
            <w:r w:rsidR="00AF4326" w:rsidRPr="0057400E">
              <w:rPr>
                <w:sz w:val="22"/>
                <w:szCs w:val="22"/>
              </w:rPr>
              <w:t>TAFF REPORT</w:t>
            </w:r>
            <w:bookmarkEnd w:id="6"/>
            <w:bookmarkEnd w:id="7"/>
            <w:bookmarkEnd w:id="8"/>
          </w:p>
        </w:tc>
        <w:tc>
          <w:tcPr>
            <w:tcW w:w="2374" w:type="dxa"/>
            <w:tcBorders>
              <w:bottom w:val="nil"/>
            </w:tcBorders>
          </w:tcPr>
          <w:p w14:paraId="53E67D9F" w14:textId="259ED270" w:rsidR="00AF4326" w:rsidRPr="00910FEA" w:rsidRDefault="003E0BCA" w:rsidP="00CF7534">
            <w:pPr>
              <w:pStyle w:val="Header"/>
              <w:ind w:left="-204"/>
              <w:jc w:val="center"/>
              <w:rPr>
                <w:rFonts w:ascii="Arial" w:hAnsi="Arial"/>
                <w:b/>
                <w:sz w:val="22"/>
                <w:szCs w:val="22"/>
              </w:rPr>
            </w:pPr>
            <w:r>
              <w:rPr>
                <w:rFonts w:ascii="Arial" w:hAnsi="Arial"/>
                <w:sz w:val="22"/>
                <w:szCs w:val="22"/>
              </w:rPr>
              <w:t>MI-ROP-D8065-20</w:t>
            </w:r>
            <w:r w:rsidR="00842E9C">
              <w:rPr>
                <w:rFonts w:ascii="Arial" w:hAnsi="Arial"/>
                <w:sz w:val="22"/>
                <w:szCs w:val="22"/>
              </w:rPr>
              <w:t>20</w:t>
            </w:r>
          </w:p>
        </w:tc>
      </w:tr>
    </w:tbl>
    <w:p w14:paraId="3A4876DF" w14:textId="77777777" w:rsidR="00AF4326" w:rsidRPr="00CB60BD" w:rsidRDefault="00AF4326">
      <w:pPr>
        <w:rPr>
          <w:rFonts w:ascii="Arial" w:hAnsi="Arial"/>
          <w:sz w:val="22"/>
        </w:rPr>
      </w:pPr>
    </w:p>
    <w:p w14:paraId="240E62C4" w14:textId="77777777" w:rsidR="00AF4326" w:rsidRPr="00290754" w:rsidRDefault="00AF4326">
      <w:pPr>
        <w:rPr>
          <w:rFonts w:ascii="Arial" w:hAnsi="Arial" w:cs="Arial"/>
          <w:b/>
          <w:sz w:val="22"/>
          <w:szCs w:val="22"/>
          <w:u w:val="single"/>
        </w:rPr>
      </w:pPr>
      <w:bookmarkStart w:id="9" w:name="_Toc480946816"/>
      <w:bookmarkStart w:id="10" w:name="_Toc482691111"/>
      <w:r w:rsidRPr="00290754">
        <w:rPr>
          <w:rFonts w:ascii="Arial" w:hAnsi="Arial" w:cs="Arial"/>
          <w:b/>
          <w:sz w:val="22"/>
          <w:szCs w:val="22"/>
          <w:u w:val="single"/>
        </w:rPr>
        <w:t>Purpose</w:t>
      </w:r>
      <w:bookmarkEnd w:id="9"/>
      <w:bookmarkEnd w:id="10"/>
    </w:p>
    <w:p w14:paraId="56EFCE19" w14:textId="77777777" w:rsidR="00AF4326" w:rsidRPr="00290754" w:rsidRDefault="00AF4326">
      <w:pPr>
        <w:jc w:val="both"/>
        <w:rPr>
          <w:rFonts w:ascii="Arial" w:hAnsi="Arial" w:cs="Arial"/>
          <w:sz w:val="22"/>
          <w:szCs w:val="22"/>
        </w:rPr>
      </w:pPr>
    </w:p>
    <w:p w14:paraId="48C26734"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64FE12BA" w14:textId="77777777" w:rsidR="00DB5924" w:rsidRPr="00290754" w:rsidRDefault="00DB5924" w:rsidP="00167B85">
      <w:pPr>
        <w:jc w:val="both"/>
        <w:rPr>
          <w:rFonts w:ascii="Arial" w:hAnsi="Arial" w:cs="Arial"/>
          <w:sz w:val="22"/>
          <w:szCs w:val="22"/>
        </w:rPr>
      </w:pPr>
    </w:p>
    <w:p w14:paraId="02214570"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51718153" w14:textId="77777777" w:rsidR="00DB5924" w:rsidRPr="00290754" w:rsidRDefault="00DB5924" w:rsidP="00DB5924">
      <w:pPr>
        <w:rPr>
          <w:rFonts w:ascii="Arial" w:hAnsi="Arial" w:cs="Arial"/>
          <w:sz w:val="22"/>
          <w:szCs w:val="22"/>
        </w:rPr>
      </w:pPr>
    </w:p>
    <w:p w14:paraId="0A7B2A5E" w14:textId="77777777" w:rsidR="00AF4326" w:rsidRPr="00290754" w:rsidRDefault="00AF4326">
      <w:pPr>
        <w:rPr>
          <w:rFonts w:ascii="Arial" w:hAnsi="Arial" w:cs="Arial"/>
          <w:b/>
          <w:sz w:val="22"/>
          <w:szCs w:val="22"/>
          <w:u w:val="single"/>
        </w:rPr>
      </w:pPr>
      <w:bookmarkStart w:id="11" w:name="_Toc480946817"/>
      <w:bookmarkStart w:id="12" w:name="_Toc482691112"/>
      <w:r w:rsidRPr="00290754">
        <w:rPr>
          <w:rFonts w:ascii="Arial" w:hAnsi="Arial" w:cs="Arial"/>
          <w:b/>
          <w:sz w:val="22"/>
          <w:szCs w:val="22"/>
          <w:u w:val="single"/>
        </w:rPr>
        <w:t>General Information</w:t>
      </w:r>
      <w:bookmarkEnd w:id="11"/>
      <w:bookmarkEnd w:id="12"/>
    </w:p>
    <w:p w14:paraId="32152121"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60C63A47" w14:textId="77777777">
        <w:tc>
          <w:tcPr>
            <w:tcW w:w="5040" w:type="dxa"/>
          </w:tcPr>
          <w:p w14:paraId="6FA4C5AD"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1F40841F" w14:textId="77777777" w:rsidR="001159B4" w:rsidRDefault="001159B4">
            <w:pPr>
              <w:rPr>
                <w:rFonts w:ascii="Arial" w:hAnsi="Arial" w:cs="Arial"/>
                <w:sz w:val="22"/>
                <w:szCs w:val="22"/>
              </w:rPr>
            </w:pPr>
            <w:r>
              <w:rPr>
                <w:rFonts w:ascii="Arial" w:hAnsi="Arial" w:cs="Arial"/>
                <w:sz w:val="22"/>
                <w:szCs w:val="22"/>
              </w:rPr>
              <w:fldChar w:fldCharType="begin" w:fldLock="1">
                <w:ffData>
                  <w:name w:val="Source_Name_Mailing"/>
                  <w:enabled/>
                  <w:calcOnExit w:val="0"/>
                  <w:statusText w:type="text" w:val="Enter the Source Name for mailing address."/>
                  <w:textInput/>
                </w:ffData>
              </w:fldChar>
            </w:r>
            <w:bookmarkStart w:id="13" w:name="Source_Name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D15033">
              <w:rPr>
                <w:rFonts w:ascii="Arial" w:hAnsi="Arial" w:cs="Arial"/>
                <w:sz w:val="22"/>
                <w:szCs w:val="22"/>
              </w:rPr>
              <w:t>Dart Container of Michigan LLC</w:t>
            </w:r>
            <w:r>
              <w:rPr>
                <w:rFonts w:ascii="Arial" w:hAnsi="Arial" w:cs="Arial"/>
                <w:sz w:val="22"/>
                <w:szCs w:val="22"/>
              </w:rPr>
              <w:fldChar w:fldCharType="end"/>
            </w:r>
            <w:bookmarkEnd w:id="13"/>
          </w:p>
          <w:p w14:paraId="09195FEC" w14:textId="77777777" w:rsidR="001159B4" w:rsidRDefault="001159B4">
            <w:pPr>
              <w:rPr>
                <w:rFonts w:ascii="Arial" w:hAnsi="Arial" w:cs="Arial"/>
                <w:sz w:val="22"/>
                <w:szCs w:val="22"/>
              </w:rPr>
            </w:pPr>
            <w:r>
              <w:rPr>
                <w:rFonts w:ascii="Arial" w:hAnsi="Arial" w:cs="Arial"/>
                <w:sz w:val="22"/>
                <w:szCs w:val="22"/>
              </w:rPr>
              <w:fldChar w:fldCharType="begin" w:fldLock="1">
                <w:ffData>
                  <w:name w:val="street_mailing"/>
                  <w:enabled/>
                  <w:calcOnExit w:val="0"/>
                  <w:statusText w:type="text" w:val="Enter the street address."/>
                  <w:textInput/>
                </w:ffData>
              </w:fldChar>
            </w:r>
            <w:bookmarkStart w:id="14" w:name="street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95622" w:rsidRPr="00995622">
              <w:rPr>
                <w:rFonts w:ascii="Arial" w:hAnsi="Arial" w:cs="Arial"/>
                <w:sz w:val="22"/>
                <w:szCs w:val="22"/>
              </w:rPr>
              <w:t>432 Hogsback Road</w:t>
            </w:r>
            <w:r>
              <w:rPr>
                <w:rFonts w:ascii="Arial" w:hAnsi="Arial" w:cs="Arial"/>
                <w:sz w:val="22"/>
                <w:szCs w:val="22"/>
              </w:rPr>
              <w:fldChar w:fldCharType="end"/>
            </w:r>
            <w:bookmarkEnd w:id="14"/>
          </w:p>
          <w:p w14:paraId="2D819F3A" w14:textId="77777777" w:rsidR="00AF4326" w:rsidRPr="00290754" w:rsidRDefault="001159B4">
            <w:pPr>
              <w:rPr>
                <w:rFonts w:ascii="Arial" w:hAnsi="Arial" w:cs="Arial"/>
                <w:sz w:val="22"/>
                <w:szCs w:val="22"/>
              </w:rPr>
            </w:pPr>
            <w:r>
              <w:rPr>
                <w:rFonts w:ascii="Arial" w:hAnsi="Arial" w:cs="Arial"/>
                <w:sz w:val="22"/>
                <w:szCs w:val="22"/>
              </w:rPr>
              <w:fldChar w:fldCharType="begin" w:fldLock="1">
                <w:ffData>
                  <w:name w:val="city_mailing"/>
                  <w:enabled/>
                  <w:calcOnExit w:val="0"/>
                  <w:statusText w:type="text" w:val="Enter the City name."/>
                  <w:textInput/>
                </w:ffData>
              </w:fldChar>
            </w:r>
            <w:bookmarkStart w:id="15" w:name="city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95622">
              <w:rPr>
                <w:rFonts w:ascii="Arial" w:hAnsi="Arial" w:cs="Arial"/>
                <w:sz w:val="22"/>
                <w:szCs w:val="22"/>
              </w:rPr>
              <w:t>Mason</w:t>
            </w:r>
            <w:r>
              <w:rPr>
                <w:rFonts w:ascii="Arial" w:hAnsi="Arial" w:cs="Arial"/>
                <w:sz w:val="22"/>
                <w:szCs w:val="22"/>
              </w:rPr>
              <w:fldChar w:fldCharType="end"/>
            </w:r>
            <w:bookmarkEnd w:id="15"/>
            <w:r w:rsidR="00AF4326" w:rsidRPr="00290754">
              <w:rPr>
                <w:rFonts w:ascii="Arial" w:hAnsi="Arial" w:cs="Arial"/>
                <w:sz w:val="22"/>
                <w:szCs w:val="22"/>
              </w:rPr>
              <w:t>, Michigan</w:t>
            </w:r>
            <w:r>
              <w:rPr>
                <w:rFonts w:ascii="Arial" w:hAnsi="Arial" w:cs="Arial"/>
                <w:sz w:val="22"/>
                <w:szCs w:val="22"/>
              </w:rPr>
              <w:t xml:space="preserve"> </w:t>
            </w:r>
            <w:r>
              <w:rPr>
                <w:rFonts w:ascii="Arial" w:hAnsi="Arial" w:cs="Arial"/>
                <w:sz w:val="22"/>
                <w:szCs w:val="22"/>
              </w:rPr>
              <w:fldChar w:fldCharType="begin" w:fldLock="1">
                <w:ffData>
                  <w:name w:val="zipcode_mailing"/>
                  <w:enabled/>
                  <w:calcOnExit w:val="0"/>
                  <w:statusText w:type="text" w:val="Enter the Zip Code."/>
                  <w:textInput/>
                </w:ffData>
              </w:fldChar>
            </w:r>
            <w:bookmarkStart w:id="16" w:name="zipcode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95622">
              <w:rPr>
                <w:rFonts w:ascii="Arial" w:hAnsi="Arial" w:cs="Arial"/>
                <w:sz w:val="22"/>
                <w:szCs w:val="22"/>
              </w:rPr>
              <w:t>48854</w:t>
            </w:r>
            <w:r>
              <w:rPr>
                <w:rFonts w:ascii="Arial" w:hAnsi="Arial" w:cs="Arial"/>
                <w:sz w:val="22"/>
                <w:szCs w:val="22"/>
              </w:rPr>
              <w:fldChar w:fldCharType="end"/>
            </w:r>
            <w:bookmarkEnd w:id="16"/>
            <w:r w:rsidR="00AF4326" w:rsidRPr="00290754">
              <w:rPr>
                <w:rFonts w:ascii="Arial" w:hAnsi="Arial" w:cs="Arial"/>
                <w:sz w:val="22"/>
                <w:szCs w:val="22"/>
              </w:rPr>
              <w:t xml:space="preserve"> </w:t>
            </w:r>
          </w:p>
        </w:tc>
      </w:tr>
      <w:tr w:rsidR="00AF4326" w:rsidRPr="00290754" w14:paraId="69DBB406" w14:textId="77777777" w:rsidTr="00177285">
        <w:trPr>
          <w:trHeight w:val="273"/>
        </w:trPr>
        <w:tc>
          <w:tcPr>
            <w:tcW w:w="5040" w:type="dxa"/>
          </w:tcPr>
          <w:p w14:paraId="2FB69733"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0AD35E77" w14:textId="77777777" w:rsidR="00AF4326" w:rsidRPr="00290754" w:rsidRDefault="00026AB8">
            <w:pPr>
              <w:rPr>
                <w:rFonts w:ascii="Arial" w:hAnsi="Arial" w:cs="Arial"/>
                <w:sz w:val="22"/>
                <w:szCs w:val="22"/>
              </w:rPr>
            </w:pPr>
            <w:r>
              <w:rPr>
                <w:rFonts w:ascii="Arial" w:hAnsi="Arial" w:cs="Arial"/>
                <w:sz w:val="22"/>
                <w:szCs w:val="22"/>
              </w:rPr>
              <w:fldChar w:fldCharType="begin" w:fldLock="1">
                <w:ffData>
                  <w:name w:val="Text15"/>
                  <w:enabled/>
                  <w:calcOnExit w:val="0"/>
                  <w:textInput/>
                </w:ffData>
              </w:fldChar>
            </w:r>
            <w:bookmarkStart w:id="17" w:name="Text1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95622">
              <w:rPr>
                <w:rFonts w:ascii="Arial" w:hAnsi="Arial" w:cs="Arial"/>
                <w:noProof/>
                <w:sz w:val="22"/>
                <w:szCs w:val="22"/>
              </w:rPr>
              <w:t>D8065</w:t>
            </w:r>
            <w:r>
              <w:rPr>
                <w:rFonts w:ascii="Arial" w:hAnsi="Arial" w:cs="Arial"/>
                <w:sz w:val="22"/>
                <w:szCs w:val="22"/>
              </w:rPr>
              <w:fldChar w:fldCharType="end"/>
            </w:r>
            <w:bookmarkEnd w:id="17"/>
          </w:p>
        </w:tc>
      </w:tr>
      <w:tr w:rsidR="00AF4326" w:rsidRPr="00290754" w14:paraId="6D4E4B87" w14:textId="77777777">
        <w:tc>
          <w:tcPr>
            <w:tcW w:w="5040" w:type="dxa"/>
          </w:tcPr>
          <w:p w14:paraId="2C963E3F"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bookmarkStart w:id="18" w:name="SIC"/>
        <w:tc>
          <w:tcPr>
            <w:tcW w:w="5220" w:type="dxa"/>
          </w:tcPr>
          <w:p w14:paraId="1ADEB83A" w14:textId="77777777" w:rsidR="00AF4326" w:rsidRPr="00290754" w:rsidRDefault="00355F38">
            <w:pPr>
              <w:rPr>
                <w:rFonts w:ascii="Arial" w:hAnsi="Arial" w:cs="Arial"/>
                <w:sz w:val="22"/>
                <w:szCs w:val="22"/>
              </w:rPr>
            </w:pPr>
            <w:r>
              <w:rPr>
                <w:rFonts w:ascii="Arial" w:hAnsi="Arial" w:cs="Arial"/>
                <w:sz w:val="22"/>
                <w:szCs w:val="22"/>
              </w:rPr>
              <w:fldChar w:fldCharType="begin" w:fldLock="1">
                <w:ffData>
                  <w:name w:val="SIC"/>
                  <w:enabled/>
                  <w:calcOnExit/>
                  <w:statusText w:type="text" w:val="Enter the NAICS for the stationary sourc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D15033">
              <w:rPr>
                <w:rFonts w:ascii="Arial" w:hAnsi="Arial" w:cs="Arial"/>
                <w:sz w:val="22"/>
                <w:szCs w:val="22"/>
              </w:rPr>
              <w:t>326140</w:t>
            </w:r>
            <w:r>
              <w:rPr>
                <w:rFonts w:ascii="Arial" w:hAnsi="Arial" w:cs="Arial"/>
                <w:sz w:val="22"/>
                <w:szCs w:val="22"/>
              </w:rPr>
              <w:fldChar w:fldCharType="end"/>
            </w:r>
            <w:bookmarkEnd w:id="18"/>
          </w:p>
        </w:tc>
      </w:tr>
      <w:tr w:rsidR="00AF4326" w:rsidRPr="00290754" w14:paraId="230A32B5" w14:textId="77777777">
        <w:tc>
          <w:tcPr>
            <w:tcW w:w="5040" w:type="dxa"/>
          </w:tcPr>
          <w:p w14:paraId="6FB47EAA"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7A6C2D13"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Number_of_Sections"/>
                  <w:enabled/>
                  <w:calcOnExit/>
                  <w:statusText w:type="text" w:val="Enter the number of sections contained in the RO Permit.  The default is one section."/>
                  <w:textInput/>
                </w:ffData>
              </w:fldChar>
            </w:r>
            <w:bookmarkStart w:id="19" w:name="Number_of_Sections"/>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D15033">
              <w:rPr>
                <w:rFonts w:ascii="Arial" w:hAnsi="Arial" w:cs="Arial"/>
                <w:sz w:val="22"/>
                <w:szCs w:val="22"/>
              </w:rPr>
              <w:t>3</w:t>
            </w:r>
            <w:r w:rsidRPr="00290754">
              <w:rPr>
                <w:rFonts w:ascii="Arial" w:hAnsi="Arial" w:cs="Arial"/>
                <w:sz w:val="22"/>
                <w:szCs w:val="22"/>
              </w:rPr>
              <w:fldChar w:fldCharType="end"/>
            </w:r>
            <w:bookmarkEnd w:id="19"/>
          </w:p>
        </w:tc>
      </w:tr>
      <w:tr w:rsidR="00647809" w:rsidRPr="00290754" w14:paraId="156F39A5" w14:textId="77777777">
        <w:tc>
          <w:tcPr>
            <w:tcW w:w="5040" w:type="dxa"/>
          </w:tcPr>
          <w:p w14:paraId="59480685"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3B2F0212" w14:textId="77777777" w:rsidR="00647809" w:rsidRDefault="00D0289A">
            <w:pPr>
              <w:rPr>
                <w:rFonts w:ascii="Arial" w:hAnsi="Arial" w:cs="Arial"/>
                <w:sz w:val="22"/>
                <w:szCs w:val="22"/>
              </w:rPr>
            </w:pPr>
            <w:r>
              <w:rPr>
                <w:rFonts w:ascii="Arial" w:hAnsi="Arial" w:cs="Arial"/>
                <w:sz w:val="22"/>
                <w:szCs w:val="22"/>
              </w:rPr>
              <w:fldChar w:fldCharType="begin">
                <w:ffData>
                  <w:name w:val="Dropdown12"/>
                  <w:enabled/>
                  <w:calcOnExit w:val="0"/>
                  <w:ddList>
                    <w:result w:val="2"/>
                    <w:listEntry w:val="{SELECT ONE}"/>
                    <w:listEntry w:val="Initial Issuance"/>
                    <w:listEntry w:val="Renewal"/>
                  </w:ddList>
                </w:ffData>
              </w:fldChar>
            </w:r>
            <w:bookmarkStart w:id="20" w:name="Dropdown12"/>
            <w:r>
              <w:rPr>
                <w:rFonts w:ascii="Arial" w:hAnsi="Arial" w:cs="Arial"/>
                <w:sz w:val="22"/>
                <w:szCs w:val="22"/>
              </w:rPr>
              <w:instrText xml:space="preserve"> FORMDROPDOWN </w:instrText>
            </w:r>
            <w:r w:rsidR="000852D2">
              <w:rPr>
                <w:rFonts w:ascii="Arial" w:hAnsi="Arial" w:cs="Arial"/>
                <w:sz w:val="22"/>
                <w:szCs w:val="22"/>
              </w:rPr>
            </w:r>
            <w:r w:rsidR="000852D2">
              <w:rPr>
                <w:rFonts w:ascii="Arial" w:hAnsi="Arial" w:cs="Arial"/>
                <w:sz w:val="22"/>
                <w:szCs w:val="22"/>
              </w:rPr>
              <w:fldChar w:fldCharType="separate"/>
            </w:r>
            <w:r>
              <w:rPr>
                <w:rFonts w:ascii="Arial" w:hAnsi="Arial" w:cs="Arial"/>
                <w:sz w:val="22"/>
                <w:szCs w:val="22"/>
              </w:rPr>
              <w:fldChar w:fldCharType="end"/>
            </w:r>
            <w:bookmarkEnd w:id="20"/>
          </w:p>
        </w:tc>
      </w:tr>
      <w:tr w:rsidR="00AF4326" w:rsidRPr="00290754" w14:paraId="0D9B2107" w14:textId="77777777">
        <w:tc>
          <w:tcPr>
            <w:tcW w:w="5040" w:type="dxa"/>
          </w:tcPr>
          <w:p w14:paraId="67031EE5"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7DC51A9E" w14:textId="77777777" w:rsidR="00AF4326" w:rsidRPr="00290754" w:rsidRDefault="001159B4">
            <w:pPr>
              <w:rPr>
                <w:rFonts w:ascii="Arial" w:hAnsi="Arial" w:cs="Arial"/>
                <w:sz w:val="22"/>
                <w:szCs w:val="22"/>
              </w:rPr>
            </w:pPr>
            <w:r>
              <w:rPr>
                <w:rFonts w:ascii="Arial" w:hAnsi="Arial" w:cs="Arial"/>
                <w:sz w:val="22"/>
                <w:szCs w:val="22"/>
              </w:rPr>
              <w:fldChar w:fldCharType="begin" w:fldLock="1">
                <w:ffData>
                  <w:name w:val="Application_number"/>
                  <w:enabled/>
                  <w:calcOnExit w:val="0"/>
                  <w:statusText w:type="text" w:val="Enter the ROP application number, NOT the ROP permit number."/>
                  <w:textInput/>
                </w:ffData>
              </w:fldChar>
            </w:r>
            <w:bookmarkStart w:id="21" w:name="Application_numbe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D15033">
              <w:rPr>
                <w:rFonts w:ascii="Arial" w:hAnsi="Arial" w:cs="Arial"/>
                <w:sz w:val="22"/>
                <w:szCs w:val="22"/>
              </w:rPr>
              <w:t>201900001</w:t>
            </w:r>
            <w:r>
              <w:rPr>
                <w:rFonts w:ascii="Arial" w:hAnsi="Arial" w:cs="Arial"/>
                <w:sz w:val="22"/>
                <w:szCs w:val="22"/>
              </w:rPr>
              <w:fldChar w:fldCharType="end"/>
            </w:r>
            <w:bookmarkEnd w:id="21"/>
          </w:p>
        </w:tc>
      </w:tr>
      <w:tr w:rsidR="00AF4326" w:rsidRPr="00290754" w14:paraId="5A78ADD7" w14:textId="77777777">
        <w:tc>
          <w:tcPr>
            <w:tcW w:w="5040" w:type="dxa"/>
          </w:tcPr>
          <w:p w14:paraId="134EC650" w14:textId="3A23142C" w:rsidR="00AF4326" w:rsidRPr="00290754" w:rsidRDefault="00AF4326">
            <w:pPr>
              <w:rPr>
                <w:rFonts w:ascii="Arial" w:hAnsi="Arial" w:cs="Arial"/>
                <w:sz w:val="22"/>
                <w:szCs w:val="22"/>
              </w:rPr>
            </w:pPr>
            <w:r w:rsidRPr="00290754">
              <w:rPr>
                <w:rFonts w:ascii="Arial" w:hAnsi="Arial" w:cs="Arial"/>
                <w:sz w:val="22"/>
                <w:szCs w:val="22"/>
              </w:rPr>
              <w:t>Responsible Official</w:t>
            </w:r>
            <w:r w:rsidR="00EC323C">
              <w:rPr>
                <w:rFonts w:ascii="Arial" w:hAnsi="Arial" w:cs="Arial"/>
                <w:sz w:val="22"/>
                <w:szCs w:val="22"/>
              </w:rPr>
              <w:t xml:space="preserve"> – Section 1</w:t>
            </w:r>
            <w:r w:rsidRPr="00290754">
              <w:rPr>
                <w:rFonts w:ascii="Arial" w:hAnsi="Arial" w:cs="Arial"/>
                <w:sz w:val="22"/>
                <w:szCs w:val="22"/>
              </w:rPr>
              <w:t>:</w:t>
            </w:r>
          </w:p>
        </w:tc>
        <w:tc>
          <w:tcPr>
            <w:tcW w:w="5220" w:type="dxa"/>
          </w:tcPr>
          <w:p w14:paraId="76616C18" w14:textId="18309107" w:rsidR="00CF7534" w:rsidRDefault="00A37BFE">
            <w:pPr>
              <w:rPr>
                <w:rFonts w:ascii="Arial" w:hAnsi="Arial" w:cs="Arial"/>
                <w:sz w:val="22"/>
                <w:szCs w:val="22"/>
              </w:rPr>
            </w:pPr>
            <w:r>
              <w:rPr>
                <w:rFonts w:ascii="Arial" w:hAnsi="Arial" w:cs="Arial"/>
                <w:sz w:val="22"/>
                <w:szCs w:val="22"/>
              </w:rPr>
              <w:t>Mr. Byron Chen</w:t>
            </w:r>
            <w:r w:rsidR="00CF37B7">
              <w:rPr>
                <w:rFonts w:ascii="Arial" w:hAnsi="Arial" w:cs="Arial"/>
                <w:sz w:val="22"/>
                <w:szCs w:val="22"/>
              </w:rPr>
              <w:t xml:space="preserve">, </w:t>
            </w:r>
            <w:r>
              <w:rPr>
                <w:rFonts w:ascii="Arial" w:hAnsi="Arial" w:cs="Arial"/>
                <w:sz w:val="22"/>
                <w:szCs w:val="22"/>
              </w:rPr>
              <w:t xml:space="preserve">Interim </w:t>
            </w:r>
            <w:r w:rsidR="00AF4326" w:rsidRPr="00290754">
              <w:rPr>
                <w:rFonts w:ascii="Arial" w:hAnsi="Arial" w:cs="Arial"/>
                <w:sz w:val="22"/>
                <w:szCs w:val="22"/>
              </w:rPr>
              <w:fldChar w:fldCharType="begin" w:fldLock="1">
                <w:ffData>
                  <w:name w:val="RO_Title"/>
                  <w:enabled/>
                  <w:calcOnExit/>
                  <w:statusText w:type="text" w:val="Enter the title of the responsible official."/>
                  <w:textInput/>
                </w:ffData>
              </w:fldChar>
            </w:r>
            <w:bookmarkStart w:id="22" w:name="RO_Title"/>
            <w:r w:rsidR="00AF4326" w:rsidRPr="00290754">
              <w:rPr>
                <w:rFonts w:ascii="Arial" w:hAnsi="Arial" w:cs="Arial"/>
                <w:sz w:val="22"/>
                <w:szCs w:val="22"/>
              </w:rPr>
              <w:instrText xml:space="preserve"> FORMTEXT </w:instrText>
            </w:r>
            <w:r w:rsidR="00AF4326" w:rsidRPr="00290754">
              <w:rPr>
                <w:rFonts w:ascii="Arial" w:hAnsi="Arial" w:cs="Arial"/>
                <w:sz w:val="22"/>
                <w:szCs w:val="22"/>
              </w:rPr>
            </w:r>
            <w:r w:rsidR="00AF4326" w:rsidRPr="00290754">
              <w:rPr>
                <w:rFonts w:ascii="Arial" w:hAnsi="Arial" w:cs="Arial"/>
                <w:sz w:val="22"/>
                <w:szCs w:val="22"/>
              </w:rPr>
              <w:fldChar w:fldCharType="separate"/>
            </w:r>
            <w:r w:rsidR="00D15033">
              <w:rPr>
                <w:rFonts w:ascii="Arial" w:hAnsi="Arial" w:cs="Arial"/>
                <w:sz w:val="22"/>
                <w:szCs w:val="22"/>
              </w:rPr>
              <w:t>Plant Manager</w:t>
            </w:r>
            <w:r w:rsidR="00AF4326" w:rsidRPr="00290754">
              <w:rPr>
                <w:rFonts w:ascii="Arial" w:hAnsi="Arial" w:cs="Arial"/>
                <w:sz w:val="22"/>
                <w:szCs w:val="22"/>
              </w:rPr>
              <w:fldChar w:fldCharType="end"/>
            </w:r>
            <w:bookmarkEnd w:id="22"/>
          </w:p>
          <w:p w14:paraId="501AAA74" w14:textId="637C4B96" w:rsidR="00AF4326" w:rsidRPr="00290754" w:rsidRDefault="00CF7534">
            <w:pPr>
              <w:rPr>
                <w:rFonts w:ascii="Arial" w:hAnsi="Arial" w:cs="Arial"/>
                <w:sz w:val="22"/>
                <w:szCs w:val="22"/>
              </w:rPr>
            </w:pPr>
            <w:r>
              <w:rPr>
                <w:rFonts w:ascii="Arial" w:hAnsi="Arial" w:cs="Arial"/>
                <w:sz w:val="22"/>
                <w:szCs w:val="22"/>
              </w:rPr>
              <w:t xml:space="preserve">Mason </w:t>
            </w:r>
            <w:r w:rsidR="00EC323C">
              <w:rPr>
                <w:rFonts w:ascii="Arial" w:hAnsi="Arial" w:cs="Arial"/>
                <w:sz w:val="22"/>
                <w:szCs w:val="22"/>
              </w:rPr>
              <w:t>Cup Plant</w:t>
            </w:r>
          </w:p>
          <w:p w14:paraId="2A09F13E"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RO_Telephone"/>
                  <w:enabled/>
                  <w:calcOnExit/>
                  <w:statusText w:type="text" w:val="Enter the telephone number for the responsible official."/>
                  <w:textInput/>
                </w:ffData>
              </w:fldChar>
            </w:r>
            <w:bookmarkStart w:id="23" w:name="RO_Telephon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D15033">
              <w:rPr>
                <w:rFonts w:ascii="Arial" w:hAnsi="Arial" w:cs="Arial"/>
                <w:sz w:val="22"/>
                <w:szCs w:val="22"/>
              </w:rPr>
              <w:t>517-244-2483</w:t>
            </w:r>
            <w:r w:rsidRPr="00290754">
              <w:rPr>
                <w:rFonts w:ascii="Arial" w:hAnsi="Arial" w:cs="Arial"/>
                <w:sz w:val="22"/>
                <w:szCs w:val="22"/>
              </w:rPr>
              <w:fldChar w:fldCharType="end"/>
            </w:r>
            <w:bookmarkEnd w:id="23"/>
          </w:p>
        </w:tc>
      </w:tr>
      <w:tr w:rsidR="00EC323C" w:rsidRPr="00290754" w14:paraId="6DC4F0D6" w14:textId="77777777">
        <w:tc>
          <w:tcPr>
            <w:tcW w:w="5040" w:type="dxa"/>
          </w:tcPr>
          <w:p w14:paraId="212407D4" w14:textId="19390752" w:rsidR="00EC323C" w:rsidRPr="00290754" w:rsidRDefault="00EC323C">
            <w:pPr>
              <w:rPr>
                <w:rFonts w:ascii="Arial" w:hAnsi="Arial" w:cs="Arial"/>
                <w:sz w:val="22"/>
                <w:szCs w:val="22"/>
              </w:rPr>
            </w:pPr>
            <w:r w:rsidRPr="00290754">
              <w:rPr>
                <w:rFonts w:ascii="Arial" w:hAnsi="Arial" w:cs="Arial"/>
                <w:sz w:val="22"/>
                <w:szCs w:val="22"/>
              </w:rPr>
              <w:t>Responsible Official</w:t>
            </w:r>
            <w:r>
              <w:rPr>
                <w:rFonts w:ascii="Arial" w:hAnsi="Arial" w:cs="Arial"/>
                <w:sz w:val="22"/>
                <w:szCs w:val="22"/>
              </w:rPr>
              <w:t xml:space="preserve"> – Section 2</w:t>
            </w:r>
            <w:r w:rsidRPr="00290754">
              <w:rPr>
                <w:rFonts w:ascii="Arial" w:hAnsi="Arial" w:cs="Arial"/>
                <w:sz w:val="22"/>
                <w:szCs w:val="22"/>
              </w:rPr>
              <w:t>:</w:t>
            </w:r>
          </w:p>
        </w:tc>
        <w:tc>
          <w:tcPr>
            <w:tcW w:w="5220" w:type="dxa"/>
          </w:tcPr>
          <w:p w14:paraId="3CE4C410" w14:textId="77777777" w:rsidR="00CF7534" w:rsidRDefault="00EC323C">
            <w:pPr>
              <w:rPr>
                <w:rFonts w:ascii="Arial" w:hAnsi="Arial" w:cs="Arial"/>
                <w:sz w:val="22"/>
                <w:szCs w:val="22"/>
              </w:rPr>
            </w:pPr>
            <w:r>
              <w:rPr>
                <w:rFonts w:ascii="Arial" w:hAnsi="Arial" w:cs="Arial"/>
                <w:sz w:val="22"/>
                <w:szCs w:val="22"/>
              </w:rPr>
              <w:t>Ken Turner, Plant Manager</w:t>
            </w:r>
          </w:p>
          <w:p w14:paraId="69A6E6AC" w14:textId="493D51CE" w:rsidR="00CF7534" w:rsidRDefault="00CF7534">
            <w:pPr>
              <w:rPr>
                <w:rFonts w:ascii="Arial" w:hAnsi="Arial" w:cs="Arial"/>
                <w:sz w:val="22"/>
                <w:szCs w:val="22"/>
              </w:rPr>
            </w:pPr>
            <w:r>
              <w:rPr>
                <w:rFonts w:ascii="Arial" w:hAnsi="Arial" w:cs="Arial"/>
                <w:sz w:val="22"/>
                <w:szCs w:val="22"/>
              </w:rPr>
              <w:t>Machinery and Tooling Manufacturing</w:t>
            </w:r>
          </w:p>
          <w:p w14:paraId="7E4D1253" w14:textId="14F61614" w:rsidR="00EC323C" w:rsidRPr="00290754" w:rsidRDefault="00EC323C">
            <w:pPr>
              <w:rPr>
                <w:rFonts w:ascii="Arial" w:hAnsi="Arial" w:cs="Arial"/>
                <w:sz w:val="22"/>
                <w:szCs w:val="22"/>
              </w:rPr>
            </w:pPr>
            <w:r>
              <w:rPr>
                <w:rFonts w:ascii="Arial" w:hAnsi="Arial" w:cs="Arial"/>
                <w:sz w:val="22"/>
                <w:szCs w:val="22"/>
              </w:rPr>
              <w:t>517-244-2452</w:t>
            </w:r>
          </w:p>
        </w:tc>
      </w:tr>
      <w:tr w:rsidR="00EC323C" w:rsidRPr="00290754" w14:paraId="01FDAE57" w14:textId="77777777">
        <w:tc>
          <w:tcPr>
            <w:tcW w:w="5040" w:type="dxa"/>
          </w:tcPr>
          <w:p w14:paraId="58C54D7F" w14:textId="0955B2B3" w:rsidR="00EC323C" w:rsidRPr="00290754" w:rsidRDefault="00EC323C">
            <w:pPr>
              <w:rPr>
                <w:rFonts w:ascii="Arial" w:hAnsi="Arial" w:cs="Arial"/>
                <w:sz w:val="22"/>
                <w:szCs w:val="22"/>
              </w:rPr>
            </w:pPr>
            <w:r w:rsidRPr="00290754">
              <w:rPr>
                <w:rFonts w:ascii="Arial" w:hAnsi="Arial" w:cs="Arial"/>
                <w:sz w:val="22"/>
                <w:szCs w:val="22"/>
              </w:rPr>
              <w:t>Responsible Official</w:t>
            </w:r>
            <w:r>
              <w:rPr>
                <w:rFonts w:ascii="Arial" w:hAnsi="Arial" w:cs="Arial"/>
                <w:sz w:val="22"/>
                <w:szCs w:val="22"/>
              </w:rPr>
              <w:t xml:space="preserve"> – Section 3</w:t>
            </w:r>
            <w:r w:rsidRPr="00290754">
              <w:rPr>
                <w:rFonts w:ascii="Arial" w:hAnsi="Arial" w:cs="Arial"/>
                <w:sz w:val="22"/>
                <w:szCs w:val="22"/>
              </w:rPr>
              <w:t>:</w:t>
            </w:r>
          </w:p>
        </w:tc>
        <w:tc>
          <w:tcPr>
            <w:tcW w:w="5220" w:type="dxa"/>
          </w:tcPr>
          <w:p w14:paraId="221ABB76" w14:textId="4FD6F375" w:rsidR="00EC323C" w:rsidRDefault="00EC323C">
            <w:pPr>
              <w:rPr>
                <w:rFonts w:ascii="Arial" w:hAnsi="Arial" w:cs="Arial"/>
                <w:sz w:val="22"/>
                <w:szCs w:val="22"/>
              </w:rPr>
            </w:pPr>
            <w:r>
              <w:rPr>
                <w:rFonts w:ascii="Arial" w:hAnsi="Arial" w:cs="Arial"/>
                <w:sz w:val="22"/>
                <w:szCs w:val="22"/>
              </w:rPr>
              <w:t>John Alfano, Facilities Engineering Director</w:t>
            </w:r>
          </w:p>
          <w:p w14:paraId="0446C0E0" w14:textId="022523B8" w:rsidR="00CF7534" w:rsidRDefault="00CF7534">
            <w:pPr>
              <w:rPr>
                <w:rFonts w:ascii="Arial" w:hAnsi="Arial" w:cs="Arial"/>
                <w:sz w:val="22"/>
                <w:szCs w:val="22"/>
              </w:rPr>
            </w:pPr>
            <w:r>
              <w:rPr>
                <w:rFonts w:ascii="Arial" w:hAnsi="Arial" w:cs="Arial"/>
                <w:sz w:val="22"/>
                <w:szCs w:val="22"/>
              </w:rPr>
              <w:t>Facility Equipment and Non-Manufacturing</w:t>
            </w:r>
          </w:p>
          <w:p w14:paraId="243AE205" w14:textId="64780782" w:rsidR="00EC323C" w:rsidRPr="00290754" w:rsidRDefault="00EC323C">
            <w:pPr>
              <w:rPr>
                <w:rFonts w:ascii="Arial" w:hAnsi="Arial" w:cs="Arial"/>
                <w:sz w:val="22"/>
                <w:szCs w:val="22"/>
              </w:rPr>
            </w:pPr>
            <w:r>
              <w:rPr>
                <w:rFonts w:ascii="Arial" w:hAnsi="Arial" w:cs="Arial"/>
                <w:sz w:val="22"/>
                <w:szCs w:val="22"/>
              </w:rPr>
              <w:t>517-244-3131</w:t>
            </w:r>
          </w:p>
        </w:tc>
      </w:tr>
      <w:tr w:rsidR="00AF4326" w:rsidRPr="00290754" w14:paraId="66D1FC47" w14:textId="77777777">
        <w:tc>
          <w:tcPr>
            <w:tcW w:w="5040" w:type="dxa"/>
          </w:tcPr>
          <w:p w14:paraId="62B1F489"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5FFF0708" w14:textId="30AF9866" w:rsidR="00AF4326" w:rsidRPr="00290754" w:rsidRDefault="00723A04">
            <w:pPr>
              <w:rPr>
                <w:rFonts w:ascii="Arial" w:hAnsi="Arial" w:cs="Arial"/>
                <w:sz w:val="22"/>
                <w:szCs w:val="22"/>
              </w:rPr>
            </w:pPr>
            <w:r>
              <w:rPr>
                <w:rFonts w:ascii="Arial" w:hAnsi="Arial" w:cs="Arial"/>
                <w:sz w:val="22"/>
                <w:szCs w:val="22"/>
              </w:rPr>
              <w:t>Samantha Davis</w:t>
            </w:r>
            <w:r w:rsidR="00AF4326" w:rsidRPr="00290754">
              <w:rPr>
                <w:rFonts w:ascii="Arial" w:hAnsi="Arial" w:cs="Arial"/>
                <w:sz w:val="22"/>
                <w:szCs w:val="22"/>
              </w:rPr>
              <w:t xml:space="preserve">, </w:t>
            </w:r>
            <w:r w:rsidR="00AF4326" w:rsidRPr="00290754">
              <w:rPr>
                <w:rFonts w:ascii="Arial" w:hAnsi="Arial" w:cs="Arial"/>
                <w:sz w:val="22"/>
                <w:szCs w:val="22"/>
              </w:rPr>
              <w:fldChar w:fldCharType="begin" w:fldLock="1">
                <w:ffData>
                  <w:name w:val="AQD_Staff_Title"/>
                  <w:enabled/>
                  <w:calcOnExit/>
                  <w:statusText w:type="text" w:val="Enter the job title of the AQD staff person."/>
                  <w:textInput/>
                </w:ffData>
              </w:fldChar>
            </w:r>
            <w:bookmarkStart w:id="24" w:name="AQD_Staff_Title"/>
            <w:r w:rsidR="00AF4326" w:rsidRPr="00290754">
              <w:rPr>
                <w:rFonts w:ascii="Arial" w:hAnsi="Arial" w:cs="Arial"/>
                <w:sz w:val="22"/>
                <w:szCs w:val="22"/>
              </w:rPr>
              <w:instrText xml:space="preserve"> FORMTEXT </w:instrText>
            </w:r>
            <w:r w:rsidR="00AF4326" w:rsidRPr="00290754">
              <w:rPr>
                <w:rFonts w:ascii="Arial" w:hAnsi="Arial" w:cs="Arial"/>
                <w:sz w:val="22"/>
                <w:szCs w:val="22"/>
              </w:rPr>
            </w:r>
            <w:r w:rsidR="00AF4326" w:rsidRPr="00290754">
              <w:rPr>
                <w:rFonts w:ascii="Arial" w:hAnsi="Arial" w:cs="Arial"/>
                <w:sz w:val="22"/>
                <w:szCs w:val="22"/>
              </w:rPr>
              <w:fldChar w:fldCharType="separate"/>
            </w:r>
            <w:r w:rsidR="00D15033">
              <w:rPr>
                <w:rFonts w:ascii="Arial" w:hAnsi="Arial" w:cs="Arial"/>
                <w:sz w:val="22"/>
                <w:szCs w:val="22"/>
              </w:rPr>
              <w:t>Environmental Quality Analyst</w:t>
            </w:r>
            <w:r w:rsidR="00AF4326" w:rsidRPr="00290754">
              <w:rPr>
                <w:rFonts w:ascii="Arial" w:hAnsi="Arial" w:cs="Arial"/>
                <w:sz w:val="22"/>
                <w:szCs w:val="22"/>
              </w:rPr>
              <w:fldChar w:fldCharType="end"/>
            </w:r>
            <w:bookmarkEnd w:id="24"/>
          </w:p>
          <w:p w14:paraId="55BDA0E3"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AQD_Staff_Telephone"/>
                  <w:enabled/>
                  <w:calcOnExit/>
                  <w:statusText w:type="text" w:val="Enter the telephone number for the AQD staff person."/>
                  <w:textInput/>
                </w:ffData>
              </w:fldChar>
            </w:r>
            <w:bookmarkStart w:id="25" w:name="AQD_Staff_Telephon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D15033">
              <w:rPr>
                <w:rFonts w:ascii="Arial" w:hAnsi="Arial" w:cs="Arial"/>
                <w:sz w:val="22"/>
                <w:szCs w:val="22"/>
              </w:rPr>
              <w:t>517-282-1373</w:t>
            </w:r>
            <w:r w:rsidRPr="00290754">
              <w:rPr>
                <w:rFonts w:ascii="Arial" w:hAnsi="Arial" w:cs="Arial"/>
                <w:sz w:val="22"/>
                <w:szCs w:val="22"/>
              </w:rPr>
              <w:fldChar w:fldCharType="end"/>
            </w:r>
            <w:bookmarkEnd w:id="25"/>
          </w:p>
        </w:tc>
      </w:tr>
      <w:tr w:rsidR="00AF4326" w:rsidRPr="00290754" w14:paraId="5031ADA6" w14:textId="77777777">
        <w:tc>
          <w:tcPr>
            <w:tcW w:w="5040" w:type="dxa"/>
          </w:tcPr>
          <w:p w14:paraId="20C82B80"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3A39A312" w14:textId="5EF13BB0" w:rsidR="00AF4326" w:rsidRPr="00290754" w:rsidRDefault="00CF5FBC">
            <w:pPr>
              <w:rPr>
                <w:rFonts w:ascii="Arial" w:hAnsi="Arial" w:cs="Arial"/>
                <w:sz w:val="22"/>
                <w:szCs w:val="22"/>
              </w:rPr>
            </w:pPr>
            <w:r>
              <w:rPr>
                <w:rFonts w:ascii="Arial" w:hAnsi="Arial" w:cs="Arial"/>
                <w:sz w:val="22"/>
                <w:szCs w:val="22"/>
              </w:rPr>
              <w:t>December 28, 2018</w:t>
            </w:r>
          </w:p>
        </w:tc>
      </w:tr>
      <w:tr w:rsidR="00AF4326" w:rsidRPr="00290754" w14:paraId="2049F9B2" w14:textId="77777777">
        <w:trPr>
          <w:trHeight w:val="165"/>
        </w:trPr>
        <w:tc>
          <w:tcPr>
            <w:tcW w:w="5040" w:type="dxa"/>
          </w:tcPr>
          <w:p w14:paraId="1CDF976B"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48C09CBE" w14:textId="2D5BE94C" w:rsidR="00AF4326" w:rsidRPr="00290754" w:rsidRDefault="00723A04">
            <w:pPr>
              <w:rPr>
                <w:rFonts w:ascii="Arial" w:hAnsi="Arial" w:cs="Arial"/>
                <w:sz w:val="22"/>
                <w:szCs w:val="22"/>
              </w:rPr>
            </w:pPr>
            <w:r>
              <w:rPr>
                <w:rFonts w:ascii="Arial" w:hAnsi="Arial" w:cs="Arial"/>
                <w:sz w:val="22"/>
                <w:szCs w:val="22"/>
              </w:rPr>
              <w:t>January 8, 2019</w:t>
            </w:r>
          </w:p>
        </w:tc>
      </w:tr>
      <w:tr w:rsidR="00AF4326" w:rsidRPr="00290754" w14:paraId="4F513FED" w14:textId="77777777">
        <w:trPr>
          <w:trHeight w:val="165"/>
        </w:trPr>
        <w:tc>
          <w:tcPr>
            <w:tcW w:w="5040" w:type="dxa"/>
          </w:tcPr>
          <w:p w14:paraId="50FCDEE1"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0FFF46F1" w14:textId="5DD8C898" w:rsidR="00AF4326" w:rsidRPr="00290754" w:rsidRDefault="00EC323C">
            <w:pPr>
              <w:rPr>
                <w:rFonts w:ascii="Arial" w:hAnsi="Arial" w:cs="Arial"/>
                <w:sz w:val="22"/>
                <w:szCs w:val="22"/>
              </w:rPr>
            </w:pPr>
            <w:r>
              <w:rPr>
                <w:rFonts w:ascii="Arial" w:hAnsi="Arial" w:cs="Arial"/>
                <w:sz w:val="22"/>
                <w:szCs w:val="22"/>
              </w:rPr>
              <w:t>Yes</w:t>
            </w:r>
          </w:p>
        </w:tc>
      </w:tr>
      <w:tr w:rsidR="00AF4326" w:rsidRPr="00290754" w14:paraId="4A59B13F" w14:textId="77777777">
        <w:trPr>
          <w:trHeight w:val="165"/>
        </w:trPr>
        <w:tc>
          <w:tcPr>
            <w:tcW w:w="5040" w:type="dxa"/>
          </w:tcPr>
          <w:p w14:paraId="7B0E3FA9"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6CAD2B0E" w14:textId="7A51632E" w:rsidR="00AF4326" w:rsidRPr="00290754" w:rsidRDefault="00E21C68">
            <w:pPr>
              <w:rPr>
                <w:rFonts w:ascii="Arial" w:hAnsi="Arial" w:cs="Arial"/>
                <w:sz w:val="22"/>
                <w:szCs w:val="22"/>
              </w:rPr>
            </w:pPr>
            <w:r>
              <w:rPr>
                <w:rFonts w:ascii="Arial" w:hAnsi="Arial" w:cs="Arial"/>
                <w:sz w:val="22"/>
                <w:szCs w:val="22"/>
              </w:rPr>
              <w:t>August 1</w:t>
            </w:r>
            <w:r w:rsidR="00F60EC7">
              <w:rPr>
                <w:rFonts w:ascii="Arial" w:hAnsi="Arial" w:cs="Arial"/>
                <w:sz w:val="22"/>
                <w:szCs w:val="22"/>
              </w:rPr>
              <w:t>7</w:t>
            </w:r>
            <w:r>
              <w:rPr>
                <w:rFonts w:ascii="Arial" w:hAnsi="Arial" w:cs="Arial"/>
                <w:sz w:val="22"/>
                <w:szCs w:val="22"/>
              </w:rPr>
              <w:t>, 2020</w:t>
            </w:r>
          </w:p>
        </w:tc>
      </w:tr>
      <w:tr w:rsidR="00AF4326" w:rsidRPr="00290754" w14:paraId="77269BDF" w14:textId="77777777">
        <w:tc>
          <w:tcPr>
            <w:tcW w:w="5040" w:type="dxa"/>
          </w:tcPr>
          <w:p w14:paraId="6DF18CC9"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66B2DF1F" w14:textId="29AB9D07" w:rsidR="00AF4326" w:rsidRPr="00290754" w:rsidRDefault="00E21C68">
            <w:pPr>
              <w:rPr>
                <w:rFonts w:ascii="Arial" w:hAnsi="Arial" w:cs="Arial"/>
                <w:sz w:val="22"/>
                <w:szCs w:val="22"/>
              </w:rPr>
            </w:pPr>
            <w:r>
              <w:rPr>
                <w:rFonts w:ascii="Arial" w:hAnsi="Arial" w:cs="Arial"/>
                <w:sz w:val="22"/>
                <w:szCs w:val="22"/>
              </w:rPr>
              <w:t xml:space="preserve">September </w:t>
            </w:r>
            <w:r w:rsidR="00F60EC7">
              <w:rPr>
                <w:rFonts w:ascii="Arial" w:hAnsi="Arial" w:cs="Arial"/>
                <w:sz w:val="22"/>
                <w:szCs w:val="22"/>
              </w:rPr>
              <w:t>16</w:t>
            </w:r>
            <w:r>
              <w:rPr>
                <w:rFonts w:ascii="Arial" w:hAnsi="Arial" w:cs="Arial"/>
                <w:sz w:val="22"/>
                <w:szCs w:val="22"/>
              </w:rPr>
              <w:t>, 2020</w:t>
            </w:r>
          </w:p>
        </w:tc>
      </w:tr>
    </w:tbl>
    <w:p w14:paraId="1F36C4A2" w14:textId="77777777" w:rsidR="00AF4326" w:rsidRPr="00CB60BD" w:rsidRDefault="00AF4326">
      <w:pPr>
        <w:rPr>
          <w:rFonts w:ascii="Arial" w:hAnsi="Arial" w:cs="Arial"/>
          <w:sz w:val="22"/>
          <w:szCs w:val="22"/>
        </w:rPr>
      </w:pPr>
    </w:p>
    <w:p w14:paraId="13222FD4" w14:textId="77777777" w:rsidR="00AF4326" w:rsidRPr="00290754" w:rsidRDefault="00AF4326">
      <w:pPr>
        <w:rPr>
          <w:rFonts w:ascii="Arial" w:hAnsi="Arial" w:cs="Arial"/>
          <w:b/>
          <w:sz w:val="22"/>
          <w:szCs w:val="22"/>
          <w:u w:val="single"/>
        </w:rPr>
      </w:pPr>
      <w:bookmarkStart w:id="26" w:name="_Toc480946818"/>
      <w:bookmarkStart w:id="27"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26"/>
      <w:bookmarkEnd w:id="27"/>
    </w:p>
    <w:p w14:paraId="21919B9A" w14:textId="77777777" w:rsidR="00AF4326" w:rsidRPr="00290754" w:rsidRDefault="00AF4326">
      <w:pPr>
        <w:rPr>
          <w:rFonts w:ascii="Arial" w:hAnsi="Arial" w:cs="Arial"/>
          <w:sz w:val="22"/>
          <w:szCs w:val="22"/>
        </w:rPr>
      </w:pPr>
    </w:p>
    <w:p w14:paraId="5E63B179" w14:textId="77777777" w:rsidR="00EC323C" w:rsidRDefault="00EC323C" w:rsidP="00EC323C">
      <w:pPr>
        <w:rPr>
          <w:rFonts w:ascii="Arial" w:hAnsi="Arial" w:cs="Arial"/>
          <w:sz w:val="22"/>
          <w:szCs w:val="22"/>
        </w:rPr>
      </w:pPr>
      <w:bookmarkStart w:id="28" w:name="Source_Description"/>
      <w:r w:rsidRPr="00726FEA">
        <w:rPr>
          <w:rFonts w:ascii="Arial" w:hAnsi="Arial" w:cs="Arial"/>
          <w:sz w:val="22"/>
          <w:szCs w:val="22"/>
        </w:rPr>
        <w:t xml:space="preserve">Dart Container of Michigan </w:t>
      </w:r>
      <w:r>
        <w:rPr>
          <w:rFonts w:ascii="Arial" w:hAnsi="Arial" w:cs="Arial"/>
          <w:sz w:val="22"/>
          <w:szCs w:val="22"/>
        </w:rPr>
        <w:t xml:space="preserve">(Dart) </w:t>
      </w:r>
      <w:r w:rsidRPr="00726FEA">
        <w:rPr>
          <w:rFonts w:ascii="Arial" w:hAnsi="Arial" w:cs="Arial"/>
          <w:sz w:val="22"/>
          <w:szCs w:val="22"/>
        </w:rPr>
        <w:t>is located northwest of Mason, Michigan</w:t>
      </w:r>
      <w:r>
        <w:rPr>
          <w:rFonts w:ascii="Arial" w:hAnsi="Arial" w:cs="Arial"/>
          <w:sz w:val="22"/>
          <w:szCs w:val="22"/>
        </w:rPr>
        <w:t>,</w:t>
      </w:r>
      <w:r w:rsidRPr="00726FEA">
        <w:rPr>
          <w:rFonts w:ascii="Arial" w:hAnsi="Arial" w:cs="Arial"/>
          <w:sz w:val="22"/>
          <w:szCs w:val="22"/>
        </w:rPr>
        <w:t xml:space="preserve"> just west of the US-127</w:t>
      </w:r>
      <w:r>
        <w:rPr>
          <w:rFonts w:ascii="Arial" w:hAnsi="Arial" w:cs="Arial"/>
          <w:sz w:val="22"/>
          <w:szCs w:val="22"/>
        </w:rPr>
        <w:t xml:space="preserve"> in Ingham County</w:t>
      </w:r>
      <w:r w:rsidRPr="00726FEA">
        <w:rPr>
          <w:rFonts w:ascii="Arial" w:hAnsi="Arial" w:cs="Arial"/>
          <w:sz w:val="22"/>
          <w:szCs w:val="22"/>
        </w:rPr>
        <w:t xml:space="preserve">. </w:t>
      </w:r>
      <w:r>
        <w:rPr>
          <w:rFonts w:ascii="Arial" w:hAnsi="Arial" w:cs="Arial"/>
          <w:sz w:val="22"/>
          <w:szCs w:val="22"/>
        </w:rPr>
        <w:t xml:space="preserve"> </w:t>
      </w:r>
      <w:r w:rsidRPr="00726FEA">
        <w:rPr>
          <w:rFonts w:ascii="Arial" w:hAnsi="Arial" w:cs="Arial"/>
          <w:sz w:val="22"/>
          <w:szCs w:val="22"/>
        </w:rPr>
        <w:t>The Dart campus straddles Howell Road</w:t>
      </w:r>
      <w:r>
        <w:rPr>
          <w:rFonts w:ascii="Arial" w:hAnsi="Arial" w:cs="Arial"/>
          <w:sz w:val="22"/>
          <w:szCs w:val="22"/>
        </w:rPr>
        <w:t xml:space="preserve"> adjacent to Hogsback Road</w:t>
      </w:r>
      <w:r w:rsidRPr="00726FEA">
        <w:rPr>
          <w:rFonts w:ascii="Arial" w:hAnsi="Arial" w:cs="Arial"/>
          <w:sz w:val="22"/>
          <w:szCs w:val="22"/>
        </w:rPr>
        <w:t xml:space="preserve">. </w:t>
      </w:r>
      <w:r>
        <w:rPr>
          <w:rFonts w:ascii="Arial" w:hAnsi="Arial" w:cs="Arial"/>
          <w:sz w:val="22"/>
          <w:szCs w:val="22"/>
        </w:rPr>
        <w:t xml:space="preserve"> </w:t>
      </w:r>
      <w:r w:rsidRPr="00726FEA">
        <w:rPr>
          <w:rFonts w:ascii="Arial" w:hAnsi="Arial" w:cs="Arial"/>
          <w:sz w:val="22"/>
          <w:szCs w:val="22"/>
        </w:rPr>
        <w:t xml:space="preserve">Commercial developments are located to the south and southeast.  Immediately west is a residential subdivision. Agriculture and recreational land ranges to the north and northeast. </w:t>
      </w:r>
      <w:r>
        <w:rPr>
          <w:rFonts w:ascii="Arial" w:hAnsi="Arial" w:cs="Arial"/>
          <w:sz w:val="22"/>
          <w:szCs w:val="22"/>
        </w:rPr>
        <w:t xml:space="preserve"> </w:t>
      </w:r>
      <w:r w:rsidRPr="00726FEA">
        <w:rPr>
          <w:rFonts w:ascii="Arial" w:hAnsi="Arial" w:cs="Arial"/>
          <w:sz w:val="22"/>
          <w:szCs w:val="22"/>
        </w:rPr>
        <w:t xml:space="preserve">Farther to the south is more agricultural land. </w:t>
      </w:r>
    </w:p>
    <w:p w14:paraId="319C5815" w14:textId="77777777" w:rsidR="00EC323C" w:rsidRPr="00726FEA" w:rsidRDefault="00EC323C" w:rsidP="00EC323C">
      <w:pPr>
        <w:rPr>
          <w:rFonts w:ascii="Arial" w:hAnsi="Arial" w:cs="Arial"/>
          <w:sz w:val="22"/>
          <w:szCs w:val="22"/>
        </w:rPr>
      </w:pPr>
    </w:p>
    <w:p w14:paraId="30F6F7F3" w14:textId="77777777" w:rsidR="00C75B58" w:rsidRDefault="00EC323C" w:rsidP="00EC323C">
      <w:pPr>
        <w:rPr>
          <w:rFonts w:ascii="Arial" w:hAnsi="Arial" w:cs="Arial"/>
          <w:sz w:val="22"/>
          <w:szCs w:val="22"/>
        </w:rPr>
      </w:pPr>
      <w:r w:rsidRPr="00726FEA">
        <w:rPr>
          <w:rFonts w:ascii="Arial" w:hAnsi="Arial" w:cs="Arial"/>
          <w:sz w:val="22"/>
          <w:szCs w:val="22"/>
        </w:rPr>
        <w:t>Dart manufactures polystyrene containers (cups)</w:t>
      </w:r>
      <w:r>
        <w:rPr>
          <w:rFonts w:ascii="Arial" w:hAnsi="Arial" w:cs="Arial"/>
          <w:sz w:val="22"/>
          <w:szCs w:val="22"/>
        </w:rPr>
        <w:t xml:space="preserve"> </w:t>
      </w:r>
      <w:r w:rsidRPr="00251A68">
        <w:rPr>
          <w:rFonts w:ascii="Arial" w:hAnsi="Arial" w:cs="Arial"/>
          <w:sz w:val="22"/>
          <w:szCs w:val="22"/>
        </w:rPr>
        <w:t>from expandable polystyrene (EPS) beads</w:t>
      </w:r>
      <w:r w:rsidRPr="00726FEA">
        <w:rPr>
          <w:rFonts w:ascii="Arial" w:hAnsi="Arial" w:cs="Arial"/>
          <w:sz w:val="22"/>
          <w:szCs w:val="22"/>
        </w:rPr>
        <w:t xml:space="preserve">. </w:t>
      </w:r>
      <w:r>
        <w:rPr>
          <w:rFonts w:ascii="Arial" w:hAnsi="Arial" w:cs="Arial"/>
          <w:sz w:val="22"/>
          <w:szCs w:val="22"/>
        </w:rPr>
        <w:t xml:space="preserve"> </w:t>
      </w:r>
      <w:r w:rsidRPr="00726FEA">
        <w:rPr>
          <w:rFonts w:ascii="Arial" w:hAnsi="Arial" w:cs="Arial"/>
          <w:sz w:val="22"/>
          <w:szCs w:val="22"/>
        </w:rPr>
        <w:t>Pentane emissions released from the polystyrene beads during manufacturing are controlled by exhausting the pentane into three natural gas fired boilers.  The boilers are also used to generate steam for the cup molding processes and for comfort heating.</w:t>
      </w:r>
      <w:r>
        <w:rPr>
          <w:rFonts w:ascii="Arial" w:hAnsi="Arial" w:cs="Arial"/>
          <w:sz w:val="22"/>
          <w:szCs w:val="22"/>
        </w:rPr>
        <w:t xml:space="preserve">  </w:t>
      </w:r>
      <w:r w:rsidRPr="00251A68">
        <w:rPr>
          <w:rFonts w:ascii="Arial" w:hAnsi="Arial" w:cs="Arial"/>
          <w:sz w:val="22"/>
          <w:szCs w:val="22"/>
        </w:rPr>
        <w:t xml:space="preserve">Two </w:t>
      </w:r>
      <w:r w:rsidR="00055E51">
        <w:rPr>
          <w:rFonts w:ascii="Arial" w:hAnsi="Arial" w:cs="Arial"/>
          <w:sz w:val="22"/>
          <w:szCs w:val="22"/>
        </w:rPr>
        <w:t xml:space="preserve">of the three </w:t>
      </w:r>
      <w:r w:rsidRPr="00251A68">
        <w:rPr>
          <w:rFonts w:ascii="Arial" w:hAnsi="Arial" w:cs="Arial"/>
          <w:sz w:val="22"/>
          <w:szCs w:val="22"/>
        </w:rPr>
        <w:t xml:space="preserve">boilers can burn </w:t>
      </w:r>
      <w:r>
        <w:rPr>
          <w:rFonts w:ascii="Arial" w:hAnsi="Arial" w:cs="Arial"/>
          <w:sz w:val="22"/>
          <w:szCs w:val="22"/>
        </w:rPr>
        <w:t xml:space="preserve">no. </w:t>
      </w:r>
      <w:r w:rsidRPr="00251A68">
        <w:rPr>
          <w:rFonts w:ascii="Arial" w:hAnsi="Arial" w:cs="Arial"/>
          <w:sz w:val="22"/>
          <w:szCs w:val="22"/>
        </w:rPr>
        <w:t>2 fuel oil as backup.</w:t>
      </w:r>
    </w:p>
    <w:p w14:paraId="5ABF5A2A" w14:textId="77777777" w:rsidR="00C75B58" w:rsidRDefault="00C75B58" w:rsidP="00EC323C">
      <w:pPr>
        <w:rPr>
          <w:rFonts w:ascii="Arial" w:hAnsi="Arial" w:cs="Arial"/>
          <w:sz w:val="22"/>
          <w:szCs w:val="22"/>
        </w:rPr>
      </w:pPr>
    </w:p>
    <w:p w14:paraId="55EBF166" w14:textId="1E7F6F86" w:rsidR="00EC323C" w:rsidRDefault="00C75B58" w:rsidP="00EC323C">
      <w:pPr>
        <w:rPr>
          <w:rFonts w:ascii="Arial" w:hAnsi="Arial" w:cs="Arial"/>
          <w:sz w:val="22"/>
          <w:szCs w:val="22"/>
        </w:rPr>
      </w:pPr>
      <w:r>
        <w:rPr>
          <w:rFonts w:ascii="Arial" w:hAnsi="Arial" w:cs="Arial"/>
          <w:sz w:val="22"/>
          <w:szCs w:val="22"/>
        </w:rPr>
        <w:t xml:space="preserve">Also, Permit to Install (PTI) No. 205-18A was issued on July 19, 2019 for a new recycling process. </w:t>
      </w:r>
      <w:r w:rsidR="00E15C48">
        <w:rPr>
          <w:rFonts w:ascii="Arial" w:hAnsi="Arial" w:cs="Arial"/>
          <w:sz w:val="22"/>
          <w:szCs w:val="22"/>
        </w:rPr>
        <w:t xml:space="preserve"> </w:t>
      </w:r>
      <w:r>
        <w:rPr>
          <w:rFonts w:ascii="Arial" w:hAnsi="Arial" w:cs="Arial"/>
          <w:sz w:val="22"/>
          <w:szCs w:val="22"/>
        </w:rPr>
        <w:t xml:space="preserve">This process includes EU-RECGRIND and EU-RECDENSIFY. </w:t>
      </w:r>
      <w:r w:rsidR="00E15C48">
        <w:rPr>
          <w:rFonts w:ascii="Arial" w:hAnsi="Arial" w:cs="Arial"/>
          <w:sz w:val="22"/>
          <w:szCs w:val="22"/>
        </w:rPr>
        <w:t xml:space="preserve"> </w:t>
      </w:r>
      <w:r>
        <w:rPr>
          <w:rFonts w:ascii="Arial" w:hAnsi="Arial" w:cs="Arial"/>
          <w:sz w:val="22"/>
          <w:szCs w:val="22"/>
        </w:rPr>
        <w:t>EU-RECGRIND is a recycle grinder and EU-RECDENSIFY is a densifier used in the recycle center to recycle both pre and post-consumer polystyrene foam.</w:t>
      </w:r>
    </w:p>
    <w:p w14:paraId="5798B2BD" w14:textId="77777777" w:rsidR="00EC323C" w:rsidRDefault="00EC323C" w:rsidP="00EC323C">
      <w:pPr>
        <w:rPr>
          <w:rFonts w:ascii="Arial" w:hAnsi="Arial" w:cs="Arial"/>
          <w:sz w:val="22"/>
          <w:szCs w:val="22"/>
        </w:rPr>
      </w:pPr>
    </w:p>
    <w:p w14:paraId="180DF0F4" w14:textId="434BC7CD" w:rsidR="00EC323C" w:rsidRDefault="00EC323C" w:rsidP="00EC323C">
      <w:pPr>
        <w:rPr>
          <w:rFonts w:ascii="Arial" w:hAnsi="Arial" w:cs="Arial"/>
          <w:sz w:val="22"/>
          <w:szCs w:val="22"/>
        </w:rPr>
      </w:pPr>
      <w:r>
        <w:rPr>
          <w:rFonts w:ascii="Arial" w:hAnsi="Arial" w:cs="Arial"/>
          <w:sz w:val="22"/>
          <w:szCs w:val="22"/>
        </w:rPr>
        <w:t xml:space="preserve">Besides manufacturing foam containers at this location, Dart also operates facilities that support this and its other container manufacturing locations.  </w:t>
      </w:r>
      <w:r w:rsidRPr="00D47235">
        <w:rPr>
          <w:rFonts w:ascii="Arial" w:hAnsi="Arial" w:cs="Arial"/>
          <w:sz w:val="22"/>
          <w:szCs w:val="22"/>
        </w:rPr>
        <w:t>A parts coating line is used to coat parts wh</w:t>
      </w:r>
      <w:r>
        <w:rPr>
          <w:rFonts w:ascii="Arial" w:hAnsi="Arial" w:cs="Arial"/>
          <w:sz w:val="22"/>
          <w:szCs w:val="22"/>
        </w:rPr>
        <w:t>ich are used in the manufacture</w:t>
      </w:r>
      <w:r w:rsidRPr="00D47235">
        <w:rPr>
          <w:rFonts w:ascii="Arial" w:hAnsi="Arial" w:cs="Arial"/>
          <w:sz w:val="22"/>
          <w:szCs w:val="22"/>
        </w:rPr>
        <w:t xml:space="preserve"> of molds </w:t>
      </w:r>
      <w:r>
        <w:rPr>
          <w:rFonts w:ascii="Arial" w:hAnsi="Arial" w:cs="Arial"/>
          <w:sz w:val="22"/>
          <w:szCs w:val="22"/>
        </w:rPr>
        <w:t>or molding</w:t>
      </w:r>
      <w:r w:rsidRPr="00D47235">
        <w:rPr>
          <w:rFonts w:ascii="Arial" w:hAnsi="Arial" w:cs="Arial"/>
          <w:sz w:val="22"/>
          <w:szCs w:val="22"/>
        </w:rPr>
        <w:t xml:space="preserve"> machines for this and other Dart plants.</w:t>
      </w:r>
      <w:r>
        <w:rPr>
          <w:rFonts w:ascii="Arial" w:hAnsi="Arial" w:cs="Arial"/>
          <w:sz w:val="22"/>
          <w:szCs w:val="22"/>
        </w:rPr>
        <w:t xml:space="preserve">  </w:t>
      </w:r>
      <w:r w:rsidRPr="00726FEA">
        <w:rPr>
          <w:rFonts w:ascii="Arial" w:hAnsi="Arial" w:cs="Arial"/>
          <w:sz w:val="22"/>
          <w:szCs w:val="22"/>
        </w:rPr>
        <w:t xml:space="preserve">Molds used to shape the </w:t>
      </w:r>
      <w:r>
        <w:rPr>
          <w:rFonts w:ascii="Arial" w:hAnsi="Arial" w:cs="Arial"/>
          <w:sz w:val="22"/>
          <w:szCs w:val="22"/>
        </w:rPr>
        <w:t xml:space="preserve">foam </w:t>
      </w:r>
      <w:r w:rsidRPr="00726FEA">
        <w:rPr>
          <w:rFonts w:ascii="Arial" w:hAnsi="Arial" w:cs="Arial"/>
          <w:sz w:val="22"/>
          <w:szCs w:val="22"/>
        </w:rPr>
        <w:t>containers are periodically plated or re-plated with chrome.</w:t>
      </w:r>
      <w:r w:rsidR="00653D85">
        <w:rPr>
          <w:rFonts w:ascii="Arial" w:hAnsi="Arial" w:cs="Arial"/>
          <w:sz w:val="22"/>
          <w:szCs w:val="22"/>
        </w:rPr>
        <w:t xml:space="preserve"> </w:t>
      </w:r>
      <w:r>
        <w:rPr>
          <w:rFonts w:ascii="Arial" w:hAnsi="Arial" w:cs="Arial"/>
          <w:sz w:val="22"/>
          <w:szCs w:val="22"/>
        </w:rPr>
        <w:t xml:space="preserve"> </w:t>
      </w:r>
      <w:r w:rsidR="00055E51">
        <w:rPr>
          <w:rFonts w:ascii="Arial" w:hAnsi="Arial" w:cs="Arial"/>
          <w:sz w:val="22"/>
          <w:szCs w:val="22"/>
        </w:rPr>
        <w:t>P</w:t>
      </w:r>
      <w:r w:rsidR="00C75B58">
        <w:rPr>
          <w:rFonts w:ascii="Arial" w:hAnsi="Arial" w:cs="Arial"/>
          <w:sz w:val="22"/>
          <w:szCs w:val="22"/>
        </w:rPr>
        <w:t xml:space="preserve">TI </w:t>
      </w:r>
      <w:r w:rsidR="00055E51">
        <w:rPr>
          <w:rFonts w:ascii="Arial" w:hAnsi="Arial" w:cs="Arial"/>
          <w:sz w:val="22"/>
          <w:szCs w:val="22"/>
        </w:rPr>
        <w:t>No. 121-18 was issued August 13, 2018 for a new</w:t>
      </w:r>
      <w:r w:rsidRPr="00726FEA">
        <w:rPr>
          <w:rFonts w:ascii="Arial" w:hAnsi="Arial" w:cs="Arial"/>
          <w:sz w:val="22"/>
          <w:szCs w:val="22"/>
        </w:rPr>
        <w:t xml:space="preserve"> hard chrome plating process</w:t>
      </w:r>
      <w:r w:rsidR="00055E51">
        <w:rPr>
          <w:rFonts w:ascii="Arial" w:hAnsi="Arial" w:cs="Arial"/>
          <w:sz w:val="22"/>
          <w:szCs w:val="22"/>
        </w:rPr>
        <w:t xml:space="preserve"> </w:t>
      </w:r>
      <w:r w:rsidR="005A38F3">
        <w:rPr>
          <w:rFonts w:ascii="Arial" w:hAnsi="Arial" w:cs="Arial"/>
          <w:sz w:val="22"/>
          <w:szCs w:val="22"/>
        </w:rPr>
        <w:t xml:space="preserve">that </w:t>
      </w:r>
      <w:r w:rsidR="00055E51">
        <w:rPr>
          <w:rFonts w:ascii="Arial" w:hAnsi="Arial" w:cs="Arial"/>
          <w:sz w:val="22"/>
          <w:szCs w:val="22"/>
        </w:rPr>
        <w:t xml:space="preserve">was installed. </w:t>
      </w:r>
      <w:r w:rsidR="00653D85">
        <w:rPr>
          <w:rFonts w:ascii="Arial" w:hAnsi="Arial" w:cs="Arial"/>
          <w:sz w:val="22"/>
          <w:szCs w:val="22"/>
        </w:rPr>
        <w:t xml:space="preserve"> </w:t>
      </w:r>
      <w:r w:rsidR="00055E51">
        <w:rPr>
          <w:rFonts w:ascii="Arial" w:hAnsi="Arial" w:cs="Arial"/>
          <w:sz w:val="22"/>
          <w:szCs w:val="22"/>
        </w:rPr>
        <w:t xml:space="preserve">This process includes two plating tanks (tanks 4A and 4B), each with a </w:t>
      </w:r>
      <w:r w:rsidR="004F5B0E">
        <w:rPr>
          <w:rFonts w:ascii="Arial" w:hAnsi="Arial" w:cs="Arial"/>
          <w:sz w:val="22"/>
          <w:szCs w:val="22"/>
        </w:rPr>
        <w:t>2,000-amp</w:t>
      </w:r>
      <w:r w:rsidR="00055E51">
        <w:rPr>
          <w:rFonts w:ascii="Arial" w:hAnsi="Arial" w:cs="Arial"/>
          <w:sz w:val="22"/>
          <w:szCs w:val="22"/>
        </w:rPr>
        <w:t xml:space="preserve"> rectifier, and associated cleaning and rinse tanks (tanks 2,3,5 and 6). </w:t>
      </w:r>
      <w:r w:rsidR="00653D85">
        <w:rPr>
          <w:rFonts w:ascii="Arial" w:hAnsi="Arial" w:cs="Arial"/>
          <w:sz w:val="22"/>
          <w:szCs w:val="22"/>
        </w:rPr>
        <w:t xml:space="preserve"> </w:t>
      </w:r>
      <w:r w:rsidR="00055E51">
        <w:rPr>
          <w:rFonts w:ascii="Arial" w:hAnsi="Arial" w:cs="Arial"/>
          <w:sz w:val="22"/>
          <w:szCs w:val="22"/>
        </w:rPr>
        <w:t xml:space="preserve">Tanks 4A and 4B are controlled </w:t>
      </w:r>
      <w:r w:rsidR="004F5B0E">
        <w:rPr>
          <w:rFonts w:ascii="Arial" w:hAnsi="Arial" w:cs="Arial"/>
          <w:sz w:val="22"/>
          <w:szCs w:val="22"/>
        </w:rPr>
        <w:t>by two</w:t>
      </w:r>
      <w:r w:rsidR="00055E51">
        <w:rPr>
          <w:rFonts w:ascii="Arial" w:hAnsi="Arial" w:cs="Arial"/>
          <w:sz w:val="22"/>
          <w:szCs w:val="22"/>
        </w:rPr>
        <w:t xml:space="preserve"> 3-stage composite mesh pad scrubbers with a 4</w:t>
      </w:r>
      <w:r w:rsidR="00055E51" w:rsidRPr="00055E51">
        <w:rPr>
          <w:rFonts w:ascii="Arial" w:hAnsi="Arial" w:cs="Arial"/>
          <w:sz w:val="22"/>
          <w:szCs w:val="22"/>
          <w:vertAlign w:val="superscript"/>
        </w:rPr>
        <w:t>th</w:t>
      </w:r>
      <w:r w:rsidR="00055E51">
        <w:rPr>
          <w:rFonts w:ascii="Arial" w:hAnsi="Arial" w:cs="Arial"/>
          <w:sz w:val="22"/>
          <w:szCs w:val="22"/>
        </w:rPr>
        <w:t xml:space="preserve"> stage HEPA filter. </w:t>
      </w:r>
      <w:r w:rsidR="00653D85">
        <w:rPr>
          <w:rFonts w:ascii="Arial" w:hAnsi="Arial" w:cs="Arial"/>
          <w:sz w:val="22"/>
          <w:szCs w:val="22"/>
        </w:rPr>
        <w:t xml:space="preserve"> </w:t>
      </w:r>
      <w:r w:rsidR="00055E51">
        <w:rPr>
          <w:rFonts w:ascii="Arial" w:hAnsi="Arial" w:cs="Arial"/>
          <w:sz w:val="22"/>
          <w:szCs w:val="22"/>
        </w:rPr>
        <w:t xml:space="preserve">Tank 2 is controlled by wet packed bed fume scrubber. </w:t>
      </w:r>
      <w:r w:rsidR="00653D85">
        <w:rPr>
          <w:rFonts w:ascii="Arial" w:hAnsi="Arial" w:cs="Arial"/>
          <w:sz w:val="22"/>
          <w:szCs w:val="22"/>
        </w:rPr>
        <w:t xml:space="preserve"> </w:t>
      </w:r>
      <w:r w:rsidR="00055E51">
        <w:rPr>
          <w:rFonts w:ascii="Arial" w:hAnsi="Arial" w:cs="Arial"/>
          <w:sz w:val="22"/>
          <w:szCs w:val="22"/>
        </w:rPr>
        <w:t>A</w:t>
      </w:r>
      <w:r w:rsidR="004F5B0E">
        <w:rPr>
          <w:rFonts w:ascii="Arial" w:hAnsi="Arial" w:cs="Arial"/>
          <w:sz w:val="22"/>
          <w:szCs w:val="22"/>
        </w:rPr>
        <w:t>lso included in the process is a</w:t>
      </w:r>
      <w:r w:rsidR="00055E51">
        <w:rPr>
          <w:rFonts w:ascii="Arial" w:hAnsi="Arial" w:cs="Arial"/>
          <w:sz w:val="22"/>
          <w:szCs w:val="22"/>
        </w:rPr>
        <w:t xml:space="preserve"> chrome stripping tank</w:t>
      </w:r>
      <w:r w:rsidR="004F5B0E">
        <w:rPr>
          <w:rFonts w:ascii="Arial" w:hAnsi="Arial" w:cs="Arial"/>
          <w:sz w:val="22"/>
          <w:szCs w:val="22"/>
        </w:rPr>
        <w:t xml:space="preserve"> and thermal evaporative system. </w:t>
      </w:r>
      <w:r w:rsidR="00653D85">
        <w:rPr>
          <w:rFonts w:ascii="Arial" w:hAnsi="Arial" w:cs="Arial"/>
          <w:sz w:val="22"/>
          <w:szCs w:val="22"/>
        </w:rPr>
        <w:t xml:space="preserve"> </w:t>
      </w:r>
      <w:r w:rsidR="004F5B0E">
        <w:rPr>
          <w:rFonts w:ascii="Arial" w:hAnsi="Arial" w:cs="Arial"/>
          <w:sz w:val="22"/>
          <w:szCs w:val="22"/>
        </w:rPr>
        <w:t xml:space="preserve">The chrome stripping tank (tank 7) and associated rinse tanks (tanks 8 and 9) are used for stripping of molds in preparation for re-plating and is controlled by a wet packed bed fume scrubber. </w:t>
      </w:r>
      <w:r w:rsidR="00653D85">
        <w:rPr>
          <w:rFonts w:ascii="Arial" w:hAnsi="Arial" w:cs="Arial"/>
          <w:sz w:val="22"/>
          <w:szCs w:val="22"/>
        </w:rPr>
        <w:t xml:space="preserve"> </w:t>
      </w:r>
      <w:r w:rsidR="004F5B0E">
        <w:rPr>
          <w:rFonts w:ascii="Arial" w:hAnsi="Arial" w:cs="Arial"/>
          <w:sz w:val="22"/>
          <w:szCs w:val="22"/>
        </w:rPr>
        <w:t>The thermal evaporative system is natural gas fired (650,000 Btu/</w:t>
      </w:r>
      <w:proofErr w:type="spellStart"/>
      <w:r w:rsidR="004F5B0E">
        <w:rPr>
          <w:rFonts w:ascii="Arial" w:hAnsi="Arial" w:cs="Arial"/>
          <w:sz w:val="22"/>
          <w:szCs w:val="22"/>
        </w:rPr>
        <w:t>hr</w:t>
      </w:r>
      <w:proofErr w:type="spellEnd"/>
      <w:r w:rsidR="004F5B0E">
        <w:rPr>
          <w:rFonts w:ascii="Arial" w:hAnsi="Arial" w:cs="Arial"/>
          <w:sz w:val="22"/>
          <w:szCs w:val="22"/>
        </w:rPr>
        <w:t xml:space="preserve">), with a </w:t>
      </w:r>
      <w:r w:rsidR="00C75B58">
        <w:rPr>
          <w:rFonts w:ascii="Arial" w:hAnsi="Arial" w:cs="Arial"/>
          <w:sz w:val="22"/>
          <w:szCs w:val="22"/>
        </w:rPr>
        <w:t>built-in</w:t>
      </w:r>
      <w:r w:rsidR="004F5B0E">
        <w:rPr>
          <w:rFonts w:ascii="Arial" w:hAnsi="Arial" w:cs="Arial"/>
          <w:sz w:val="22"/>
          <w:szCs w:val="22"/>
        </w:rPr>
        <w:t xml:space="preserve"> mist eliminator.</w:t>
      </w:r>
    </w:p>
    <w:bookmarkEnd w:id="28"/>
    <w:p w14:paraId="4B3C074C" w14:textId="77777777" w:rsidR="00AF4326" w:rsidRPr="00290754" w:rsidRDefault="00AF4326">
      <w:pPr>
        <w:rPr>
          <w:rFonts w:ascii="Arial" w:hAnsi="Arial" w:cs="Arial"/>
          <w:sz w:val="22"/>
          <w:szCs w:val="22"/>
        </w:rPr>
      </w:pPr>
    </w:p>
    <w:p w14:paraId="58F0C0A8" w14:textId="28A55600"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273E7D" w:rsidRPr="00DF5C44">
        <w:rPr>
          <w:rFonts w:ascii="Arial" w:hAnsi="Arial" w:cs="Arial"/>
          <w:bCs/>
          <w:sz w:val="22"/>
          <w:szCs w:val="22"/>
        </w:rPr>
        <w:t>2019</w:t>
      </w:r>
      <w:r w:rsidR="00DF5C44">
        <w:rPr>
          <w:rFonts w:ascii="Arial" w:hAnsi="Arial" w:cs="Arial"/>
          <w:sz w:val="22"/>
          <w:szCs w:val="22"/>
        </w:rPr>
        <w:t>.</w:t>
      </w:r>
    </w:p>
    <w:p w14:paraId="271BC2E7" w14:textId="77777777" w:rsidR="00AF4326" w:rsidRPr="00290754" w:rsidRDefault="00AF4326">
      <w:pPr>
        <w:rPr>
          <w:rFonts w:ascii="Arial" w:hAnsi="Arial" w:cs="Arial"/>
          <w:sz w:val="22"/>
          <w:szCs w:val="22"/>
        </w:rPr>
      </w:pPr>
    </w:p>
    <w:p w14:paraId="6F10D189"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734368C1"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4587DB5C" w14:textId="77777777" w:rsidTr="00986610">
        <w:trPr>
          <w:tblHeader/>
        </w:trPr>
        <w:tc>
          <w:tcPr>
            <w:tcW w:w="5130" w:type="dxa"/>
            <w:shd w:val="pct10" w:color="auto" w:fill="auto"/>
          </w:tcPr>
          <w:p w14:paraId="7C16BB35"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0F18CD47" w14:textId="1D245638" w:rsidR="00F734C6" w:rsidRPr="00290754" w:rsidRDefault="00055E51" w:rsidP="00E63937">
            <w:pPr>
              <w:jc w:val="center"/>
              <w:rPr>
                <w:rFonts w:ascii="Arial" w:hAnsi="Arial" w:cs="Arial"/>
                <w:b/>
                <w:sz w:val="22"/>
                <w:szCs w:val="22"/>
              </w:rPr>
            </w:pPr>
            <w:r>
              <w:rPr>
                <w:rFonts w:ascii="Arial" w:hAnsi="Arial" w:cs="Arial"/>
                <w:b/>
                <w:sz w:val="22"/>
                <w:szCs w:val="22"/>
              </w:rPr>
              <w:t>Tons</w:t>
            </w:r>
            <w:r w:rsidR="00F734C6" w:rsidRPr="00290754">
              <w:rPr>
                <w:rFonts w:ascii="Arial" w:hAnsi="Arial" w:cs="Arial"/>
                <w:b/>
                <w:sz w:val="22"/>
                <w:szCs w:val="22"/>
              </w:rPr>
              <w:t xml:space="preserve"> per Year</w:t>
            </w:r>
            <w:r>
              <w:rPr>
                <w:rFonts w:ascii="Arial" w:hAnsi="Arial" w:cs="Arial"/>
                <w:b/>
                <w:sz w:val="22"/>
                <w:szCs w:val="22"/>
              </w:rPr>
              <w:t xml:space="preserve"> (TPY)</w:t>
            </w:r>
          </w:p>
        </w:tc>
      </w:tr>
      <w:tr w:rsidR="00F734C6" w:rsidRPr="00290754" w14:paraId="198792F6" w14:textId="77777777" w:rsidTr="00986610">
        <w:tc>
          <w:tcPr>
            <w:tcW w:w="5130" w:type="dxa"/>
          </w:tcPr>
          <w:p w14:paraId="07F7259A"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2F6A3BDE" w14:textId="57F248BB" w:rsidR="00F734C6" w:rsidRPr="00290754" w:rsidRDefault="00BE3FEF" w:rsidP="00E63937">
            <w:pPr>
              <w:jc w:val="center"/>
              <w:rPr>
                <w:rFonts w:ascii="Arial" w:hAnsi="Arial" w:cs="Arial"/>
                <w:sz w:val="22"/>
                <w:szCs w:val="22"/>
              </w:rPr>
            </w:pPr>
            <w:r>
              <w:rPr>
                <w:rFonts w:ascii="Arial" w:hAnsi="Arial" w:cs="Arial"/>
                <w:sz w:val="22"/>
                <w:szCs w:val="22"/>
              </w:rPr>
              <w:t>7.79</w:t>
            </w:r>
          </w:p>
        </w:tc>
      </w:tr>
      <w:tr w:rsidR="00F734C6" w:rsidRPr="00290754" w14:paraId="272685D9" w14:textId="77777777" w:rsidTr="00986610">
        <w:tc>
          <w:tcPr>
            <w:tcW w:w="5130" w:type="dxa"/>
          </w:tcPr>
          <w:p w14:paraId="011D9CA5"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680F1F09" w14:textId="0B9ACFA6" w:rsidR="00F734C6" w:rsidRPr="00290754" w:rsidRDefault="00055E51" w:rsidP="00E63937">
            <w:pPr>
              <w:jc w:val="center"/>
              <w:rPr>
                <w:rFonts w:ascii="Arial" w:hAnsi="Arial" w:cs="Arial"/>
                <w:sz w:val="22"/>
                <w:szCs w:val="22"/>
              </w:rPr>
            </w:pPr>
            <w:r>
              <w:rPr>
                <w:rFonts w:ascii="Arial" w:hAnsi="Arial" w:cs="Arial"/>
                <w:sz w:val="22"/>
                <w:szCs w:val="22"/>
              </w:rPr>
              <w:t>5e-5</w:t>
            </w:r>
          </w:p>
        </w:tc>
      </w:tr>
      <w:tr w:rsidR="00F734C6" w:rsidRPr="00290754" w14:paraId="6BF67DFF" w14:textId="77777777" w:rsidTr="00986610">
        <w:tc>
          <w:tcPr>
            <w:tcW w:w="5130" w:type="dxa"/>
          </w:tcPr>
          <w:p w14:paraId="0BE99227"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1A989E1D" w14:textId="767106E0" w:rsidR="00F734C6" w:rsidRPr="00290754" w:rsidRDefault="00BE3FEF" w:rsidP="00E63937">
            <w:pPr>
              <w:jc w:val="center"/>
              <w:rPr>
                <w:rFonts w:ascii="Arial" w:hAnsi="Arial" w:cs="Arial"/>
                <w:sz w:val="22"/>
                <w:szCs w:val="22"/>
              </w:rPr>
            </w:pPr>
            <w:r>
              <w:rPr>
                <w:rFonts w:ascii="Arial" w:hAnsi="Arial" w:cs="Arial"/>
                <w:sz w:val="22"/>
                <w:szCs w:val="22"/>
              </w:rPr>
              <w:t>11.91</w:t>
            </w:r>
          </w:p>
        </w:tc>
      </w:tr>
      <w:tr w:rsidR="00F734C6" w:rsidRPr="00290754" w14:paraId="2740ADD8" w14:textId="77777777" w:rsidTr="00986610">
        <w:tc>
          <w:tcPr>
            <w:tcW w:w="5130" w:type="dxa"/>
          </w:tcPr>
          <w:p w14:paraId="6A4C9A11"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5130" w:type="dxa"/>
          </w:tcPr>
          <w:p w14:paraId="17BF76E3" w14:textId="335FCA18" w:rsidR="00F734C6" w:rsidRPr="00290754" w:rsidRDefault="00BE3FEF" w:rsidP="00E63937">
            <w:pPr>
              <w:jc w:val="center"/>
              <w:rPr>
                <w:rFonts w:ascii="Arial" w:hAnsi="Arial" w:cs="Arial"/>
                <w:sz w:val="22"/>
                <w:szCs w:val="22"/>
              </w:rPr>
            </w:pPr>
            <w:r>
              <w:rPr>
                <w:rFonts w:ascii="Arial" w:hAnsi="Arial" w:cs="Arial"/>
                <w:sz w:val="22"/>
                <w:szCs w:val="22"/>
              </w:rPr>
              <w:t>0.667</w:t>
            </w:r>
          </w:p>
        </w:tc>
      </w:tr>
      <w:tr w:rsidR="00F734C6" w:rsidRPr="00290754" w14:paraId="0D4F61FE" w14:textId="77777777" w:rsidTr="00986610">
        <w:tc>
          <w:tcPr>
            <w:tcW w:w="5130" w:type="dxa"/>
          </w:tcPr>
          <w:p w14:paraId="775A06F7"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53CA2738" w14:textId="0BC38C09" w:rsidR="00F734C6" w:rsidRPr="00290754" w:rsidRDefault="00BE3FEF" w:rsidP="00E63937">
            <w:pPr>
              <w:jc w:val="center"/>
              <w:rPr>
                <w:rFonts w:ascii="Arial" w:hAnsi="Arial" w:cs="Arial"/>
                <w:sz w:val="22"/>
                <w:szCs w:val="22"/>
              </w:rPr>
            </w:pPr>
            <w:r>
              <w:rPr>
                <w:rFonts w:ascii="Arial" w:hAnsi="Arial" w:cs="Arial"/>
                <w:sz w:val="22"/>
                <w:szCs w:val="22"/>
              </w:rPr>
              <w:t>0.28</w:t>
            </w:r>
          </w:p>
        </w:tc>
      </w:tr>
      <w:tr w:rsidR="00F734C6" w:rsidRPr="00290754" w14:paraId="4C05EE0D" w14:textId="77777777" w:rsidTr="00986610">
        <w:tc>
          <w:tcPr>
            <w:tcW w:w="5130" w:type="dxa"/>
          </w:tcPr>
          <w:p w14:paraId="396F0E29"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747F2045" w14:textId="58002F09" w:rsidR="00F734C6" w:rsidRPr="00290754" w:rsidRDefault="00BE3FEF" w:rsidP="00E63937">
            <w:pPr>
              <w:jc w:val="center"/>
              <w:rPr>
                <w:rFonts w:ascii="Arial" w:hAnsi="Arial" w:cs="Arial"/>
                <w:sz w:val="22"/>
                <w:szCs w:val="22"/>
              </w:rPr>
            </w:pPr>
            <w:r>
              <w:rPr>
                <w:rFonts w:ascii="Arial" w:hAnsi="Arial" w:cs="Arial"/>
                <w:sz w:val="22"/>
                <w:szCs w:val="22"/>
              </w:rPr>
              <w:t>218.11</w:t>
            </w:r>
          </w:p>
        </w:tc>
      </w:tr>
    </w:tbl>
    <w:p w14:paraId="6B8876A4" w14:textId="77777777" w:rsidR="00F734C6" w:rsidRPr="00CB60BD" w:rsidRDefault="00F734C6" w:rsidP="00F734C6">
      <w:pPr>
        <w:rPr>
          <w:rFonts w:ascii="Arial" w:hAnsi="Arial" w:cs="Arial"/>
          <w:sz w:val="22"/>
          <w:szCs w:val="22"/>
        </w:rPr>
      </w:pPr>
    </w:p>
    <w:p w14:paraId="6D3C6664" w14:textId="50D7885C" w:rsidR="00F734C6" w:rsidRPr="00F734C6" w:rsidRDefault="00F734C6" w:rsidP="00F734C6">
      <w:pPr>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r w:rsidR="00986610">
        <w:rPr>
          <w:rFonts w:ascii="Arial" w:hAnsi="Arial" w:cs="Arial"/>
          <w:sz w:val="22"/>
          <w:szCs w:val="22"/>
        </w:rPr>
        <w:t>2018</w:t>
      </w:r>
      <w:r w:rsidRPr="00F734C6">
        <w:rPr>
          <w:rFonts w:ascii="Arial" w:hAnsi="Arial" w:cs="Arial"/>
          <w:sz w:val="22"/>
          <w:szCs w:val="22"/>
        </w:rPr>
        <w:t xml:space="preserve"> by </w:t>
      </w:r>
      <w:r w:rsidR="00986610">
        <w:rPr>
          <w:rFonts w:ascii="Arial" w:hAnsi="Arial" w:cs="Arial"/>
          <w:sz w:val="22"/>
          <w:szCs w:val="22"/>
        </w:rPr>
        <w:t>Dart</w:t>
      </w:r>
      <w:r w:rsidRPr="00F734C6">
        <w:rPr>
          <w:rFonts w:ascii="Arial" w:hAnsi="Arial" w:cs="Arial"/>
          <w:sz w:val="22"/>
          <w:szCs w:val="22"/>
        </w:rPr>
        <w:t>:</w:t>
      </w:r>
    </w:p>
    <w:p w14:paraId="4130EB10" w14:textId="77777777" w:rsidR="00F734C6" w:rsidRPr="00CB60BD" w:rsidRDefault="00F734C6" w:rsidP="00F734C6">
      <w:pP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7F8784FB" w14:textId="77777777" w:rsidTr="00986610">
        <w:tc>
          <w:tcPr>
            <w:tcW w:w="5130" w:type="dxa"/>
            <w:shd w:val="clear" w:color="auto" w:fill="D9D9D9"/>
          </w:tcPr>
          <w:p w14:paraId="0CB68B79"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52115F72" w14:textId="30891C49" w:rsidR="00F734C6" w:rsidRPr="00F734C6" w:rsidRDefault="00810F3D" w:rsidP="00E63937">
            <w:pPr>
              <w:jc w:val="center"/>
              <w:rPr>
                <w:rFonts w:ascii="Arial" w:hAnsi="Arial" w:cs="Arial"/>
                <w:b/>
                <w:sz w:val="22"/>
                <w:szCs w:val="22"/>
              </w:rPr>
            </w:pPr>
            <w:r>
              <w:rPr>
                <w:rFonts w:ascii="Arial" w:hAnsi="Arial" w:cs="Arial"/>
                <w:b/>
                <w:sz w:val="22"/>
                <w:szCs w:val="22"/>
              </w:rPr>
              <w:t>Pounds</w:t>
            </w:r>
            <w:r w:rsidR="00F734C6" w:rsidRPr="00F734C6">
              <w:rPr>
                <w:rFonts w:ascii="Arial" w:hAnsi="Arial" w:cs="Arial"/>
                <w:b/>
                <w:sz w:val="22"/>
                <w:szCs w:val="22"/>
              </w:rPr>
              <w:t xml:space="preserve"> per Year</w:t>
            </w:r>
          </w:p>
        </w:tc>
      </w:tr>
      <w:tr w:rsidR="00F734C6" w:rsidRPr="00F734C6" w14:paraId="152E9190" w14:textId="77777777" w:rsidTr="00986610">
        <w:tc>
          <w:tcPr>
            <w:tcW w:w="5130" w:type="dxa"/>
            <w:shd w:val="clear" w:color="auto" w:fill="FFFFFF"/>
          </w:tcPr>
          <w:p w14:paraId="0D0598F5" w14:textId="7DC7ACA4" w:rsidR="00F734C6" w:rsidRPr="00F734C6" w:rsidRDefault="00986610" w:rsidP="00E63937">
            <w:pPr>
              <w:rPr>
                <w:rFonts w:ascii="Arial" w:hAnsi="Arial" w:cs="Arial"/>
                <w:sz w:val="22"/>
                <w:szCs w:val="22"/>
              </w:rPr>
            </w:pPr>
            <w:r>
              <w:rPr>
                <w:rFonts w:ascii="Arial" w:hAnsi="Arial" w:cs="Arial"/>
                <w:sz w:val="22"/>
                <w:szCs w:val="22"/>
              </w:rPr>
              <w:t>Chromium VI</w:t>
            </w:r>
          </w:p>
        </w:tc>
        <w:tc>
          <w:tcPr>
            <w:tcW w:w="5130" w:type="dxa"/>
            <w:shd w:val="clear" w:color="auto" w:fill="FFFFFF"/>
          </w:tcPr>
          <w:p w14:paraId="2AC9A794" w14:textId="0E11ECB3" w:rsidR="00F734C6" w:rsidRPr="00986610" w:rsidRDefault="00DF5C44" w:rsidP="00E63937">
            <w:pPr>
              <w:jc w:val="center"/>
              <w:rPr>
                <w:rFonts w:ascii="Arial" w:hAnsi="Arial" w:cs="Arial"/>
                <w:bCs/>
                <w:sz w:val="22"/>
                <w:szCs w:val="22"/>
              </w:rPr>
            </w:pPr>
            <w:r>
              <w:rPr>
                <w:rFonts w:ascii="Arial" w:hAnsi="Arial" w:cs="Arial"/>
                <w:bCs/>
                <w:sz w:val="22"/>
                <w:szCs w:val="22"/>
              </w:rPr>
              <w:t>0.02</w:t>
            </w:r>
          </w:p>
        </w:tc>
      </w:tr>
      <w:tr w:rsidR="00F734C6" w:rsidRPr="00F734C6" w14:paraId="4387FCE7" w14:textId="77777777" w:rsidTr="00986610">
        <w:tc>
          <w:tcPr>
            <w:tcW w:w="5130" w:type="dxa"/>
            <w:tcBorders>
              <w:top w:val="single" w:sz="6" w:space="0" w:color="auto"/>
              <w:bottom w:val="double" w:sz="4" w:space="0" w:color="auto"/>
            </w:tcBorders>
            <w:shd w:val="clear" w:color="auto" w:fill="FFFFFF"/>
          </w:tcPr>
          <w:p w14:paraId="73F7ABC5" w14:textId="3A5105A6"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7F859A93" w14:textId="65F4BE3A" w:rsidR="00F734C6" w:rsidRPr="00F734C6" w:rsidRDefault="00DF5C44" w:rsidP="00E63937">
            <w:pPr>
              <w:jc w:val="center"/>
              <w:rPr>
                <w:rFonts w:ascii="Arial" w:hAnsi="Arial" w:cs="Arial"/>
                <w:b/>
                <w:sz w:val="22"/>
                <w:szCs w:val="22"/>
              </w:rPr>
            </w:pPr>
            <w:r>
              <w:rPr>
                <w:rFonts w:ascii="Arial" w:hAnsi="Arial" w:cs="Arial"/>
                <w:bCs/>
                <w:sz w:val="22"/>
                <w:szCs w:val="22"/>
              </w:rPr>
              <w:t>0.02</w:t>
            </w:r>
            <w:r w:rsidR="00810F3D">
              <w:rPr>
                <w:rFonts w:ascii="Arial" w:hAnsi="Arial" w:cs="Arial"/>
                <w:bCs/>
                <w:sz w:val="22"/>
                <w:szCs w:val="22"/>
              </w:rPr>
              <w:t xml:space="preserve"> (reported)</w:t>
            </w:r>
          </w:p>
        </w:tc>
      </w:tr>
    </w:tbl>
    <w:p w14:paraId="52FDFB5D"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74A109A1" w14:textId="77777777" w:rsidR="000F73C3" w:rsidRDefault="000F73C3" w:rsidP="00167B85">
      <w:pPr>
        <w:jc w:val="both"/>
        <w:rPr>
          <w:rFonts w:ascii="Arial" w:hAnsi="Arial" w:cs="Arial"/>
          <w:sz w:val="22"/>
          <w:szCs w:val="22"/>
        </w:rPr>
      </w:pPr>
    </w:p>
    <w:p w14:paraId="60FB6670"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2795C7C2" w14:textId="77777777" w:rsidR="00AF4326" w:rsidRPr="00290754" w:rsidRDefault="00AF4326">
      <w:pPr>
        <w:rPr>
          <w:rFonts w:ascii="Arial" w:hAnsi="Arial" w:cs="Arial"/>
          <w:sz w:val="22"/>
          <w:szCs w:val="22"/>
        </w:rPr>
      </w:pPr>
    </w:p>
    <w:p w14:paraId="381D14A0" w14:textId="77777777" w:rsidR="00AF4326" w:rsidRPr="00290754" w:rsidRDefault="00AF4326">
      <w:pPr>
        <w:rPr>
          <w:rFonts w:ascii="Arial" w:hAnsi="Arial" w:cs="Arial"/>
          <w:b/>
          <w:sz w:val="22"/>
          <w:szCs w:val="22"/>
          <w:u w:val="single"/>
        </w:rPr>
      </w:pPr>
      <w:bookmarkStart w:id="29" w:name="_Toc480946819"/>
      <w:bookmarkStart w:id="30" w:name="_Toc482691114"/>
      <w:r w:rsidRPr="00290754">
        <w:rPr>
          <w:rFonts w:ascii="Arial" w:hAnsi="Arial" w:cs="Arial"/>
          <w:b/>
          <w:sz w:val="22"/>
          <w:szCs w:val="22"/>
          <w:u w:val="single"/>
        </w:rPr>
        <w:t>Regulatory Analysis</w:t>
      </w:r>
      <w:bookmarkEnd w:id="29"/>
      <w:bookmarkEnd w:id="30"/>
    </w:p>
    <w:p w14:paraId="4EAD0BFA" w14:textId="77777777" w:rsidR="00AF4326" w:rsidRPr="005A6987" w:rsidRDefault="00AF4326" w:rsidP="00167B85">
      <w:pPr>
        <w:jc w:val="both"/>
        <w:rPr>
          <w:rFonts w:ascii="Arial" w:hAnsi="Arial" w:cs="Arial"/>
          <w:sz w:val="22"/>
          <w:szCs w:val="22"/>
        </w:rPr>
      </w:pPr>
    </w:p>
    <w:p w14:paraId="5FB14518"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2EB48A4D" w14:textId="77777777" w:rsidR="000F73C3" w:rsidRDefault="000F73C3" w:rsidP="000F73C3">
      <w:pPr>
        <w:jc w:val="both"/>
        <w:outlineLvl w:val="0"/>
        <w:rPr>
          <w:rFonts w:ascii="Arial" w:hAnsi="Arial" w:cs="Arial"/>
          <w:sz w:val="22"/>
          <w:szCs w:val="22"/>
        </w:rPr>
      </w:pPr>
    </w:p>
    <w:p w14:paraId="7E22A54F" w14:textId="1D30B709"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r w:rsidR="00986610">
        <w:rPr>
          <w:rFonts w:ascii="Arial" w:hAnsi="Arial" w:cs="Arial"/>
          <w:sz w:val="22"/>
          <w:szCs w:val="22"/>
        </w:rPr>
        <w:t>Ingham</w:t>
      </w:r>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6695A0EB" w14:textId="77777777" w:rsidR="000F73C3" w:rsidRPr="00290754" w:rsidRDefault="000F73C3" w:rsidP="000F73C3">
      <w:pPr>
        <w:jc w:val="both"/>
        <w:rPr>
          <w:rFonts w:ascii="Arial" w:hAnsi="Arial" w:cs="Arial"/>
          <w:sz w:val="22"/>
          <w:szCs w:val="22"/>
        </w:rPr>
      </w:pPr>
    </w:p>
    <w:p w14:paraId="02A447C8" w14:textId="5B30AA6A" w:rsidR="000F73C3" w:rsidRDefault="000F73C3" w:rsidP="008C6AF3">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8C6AF3">
        <w:rPr>
          <w:rFonts w:ascii="Arial" w:hAnsi="Arial" w:cs="Arial"/>
          <w:sz w:val="22"/>
          <w:szCs w:val="22"/>
        </w:rPr>
        <w:t xml:space="preserve"> </w:t>
      </w:r>
      <w:r w:rsidRPr="00167B85">
        <w:rPr>
          <w:rFonts w:ascii="Arial" w:hAnsi="Arial" w:cs="Arial"/>
          <w:sz w:val="22"/>
          <w:szCs w:val="22"/>
        </w:rPr>
        <w:t xml:space="preserve">the potential to emit </w:t>
      </w:r>
      <w:bookmarkStart w:id="31" w:name="Pollutant_dropdown2"/>
      <w:r w:rsidR="00F734C6">
        <w:rPr>
          <w:rFonts w:ascii="Arial" w:hAnsi="Arial" w:cs="Arial"/>
          <w:sz w:val="22"/>
          <w:szCs w:val="22"/>
        </w:rPr>
        <w:t xml:space="preserve">of </w:t>
      </w:r>
      <w:bookmarkEnd w:id="31"/>
      <w:r w:rsidR="008C6AF3">
        <w:rPr>
          <w:rFonts w:ascii="Arial" w:hAnsi="Arial" w:cs="Arial"/>
          <w:sz w:val="22"/>
          <w:szCs w:val="22"/>
        </w:rPr>
        <w:t>volatile organic compounds</w:t>
      </w:r>
      <w:r w:rsidRPr="00167B85">
        <w:rPr>
          <w:rFonts w:ascii="Arial" w:hAnsi="Arial" w:cs="Arial"/>
          <w:sz w:val="22"/>
          <w:szCs w:val="22"/>
        </w:rPr>
        <w:t xml:space="preserve"> 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Pr="00167B85">
        <w:rPr>
          <w:rFonts w:ascii="Arial" w:hAnsi="Arial" w:cs="Arial"/>
          <w:sz w:val="22"/>
          <w:szCs w:val="22"/>
        </w:rPr>
        <w:t>.</w:t>
      </w:r>
    </w:p>
    <w:p w14:paraId="73627628" w14:textId="77777777" w:rsidR="00CB43FA" w:rsidRPr="008A0FF1" w:rsidRDefault="00CB43FA" w:rsidP="000F73C3">
      <w:pPr>
        <w:jc w:val="both"/>
        <w:rPr>
          <w:rFonts w:ascii="Arial" w:hAnsi="Arial" w:cs="Arial"/>
          <w:sz w:val="22"/>
          <w:szCs w:val="22"/>
        </w:rPr>
      </w:pPr>
    </w:p>
    <w:p w14:paraId="797924DA" w14:textId="77777777" w:rsidR="001D7607" w:rsidRDefault="001D7607" w:rsidP="000F73C3">
      <w:pPr>
        <w:jc w:val="both"/>
        <w:rPr>
          <w:rFonts w:ascii="Arial" w:hAnsi="Arial" w:cs="Arial"/>
          <w:sz w:val="22"/>
          <w:szCs w:val="22"/>
        </w:rPr>
      </w:pPr>
      <w:r>
        <w:rPr>
          <w:rFonts w:ascii="Arial" w:hAnsi="Arial" w:cs="Arial"/>
          <w:sz w:val="22"/>
          <w:szCs w:val="22"/>
        </w:rPr>
        <w:t xml:space="preserve">The stationary source </w:t>
      </w:r>
      <w:r w:rsidR="00481F2F">
        <w:rPr>
          <w:rFonts w:ascii="Arial" w:hAnsi="Arial" w:cs="Arial"/>
          <w:sz w:val="22"/>
          <w:szCs w:val="22"/>
        </w:rPr>
        <w:t>is</w:t>
      </w:r>
      <w:r>
        <w:rPr>
          <w:rFonts w:ascii="Arial" w:hAnsi="Arial" w:cs="Arial"/>
          <w:sz w:val="22"/>
          <w:szCs w:val="22"/>
        </w:rPr>
        <w:t xml:space="preserve"> a minor source of</w:t>
      </w:r>
      <w:r w:rsidR="00762A17">
        <w:rPr>
          <w:rFonts w:ascii="Arial" w:hAnsi="Arial" w:cs="Arial"/>
          <w:sz w:val="22"/>
          <w:szCs w:val="22"/>
        </w:rPr>
        <w:t xml:space="preserve"> HAP emissions because </w:t>
      </w:r>
      <w:r w:rsidR="00762A17" w:rsidRPr="00762A17">
        <w:rPr>
          <w:rFonts w:ascii="Arial" w:hAnsi="Arial" w:cs="Arial"/>
          <w:sz w:val="22"/>
          <w:szCs w:val="22"/>
        </w:rPr>
        <w:t xml:space="preserve">the potential to emit of any single HAP regulated by </w:t>
      </w:r>
      <w:r w:rsidR="00596B15" w:rsidRPr="00762A17">
        <w:rPr>
          <w:rFonts w:ascii="Arial" w:hAnsi="Arial" w:cs="Arial"/>
          <w:sz w:val="22"/>
          <w:szCs w:val="22"/>
        </w:rPr>
        <w:t>Section 112</w:t>
      </w:r>
      <w:r w:rsidR="00596B15">
        <w:rPr>
          <w:rFonts w:ascii="Arial" w:hAnsi="Arial" w:cs="Arial"/>
          <w:sz w:val="22"/>
          <w:szCs w:val="22"/>
        </w:rPr>
        <w:t xml:space="preserve"> of </w:t>
      </w:r>
      <w:r w:rsidR="00762A17" w:rsidRPr="00762A17">
        <w:rPr>
          <w:rFonts w:ascii="Arial" w:hAnsi="Arial" w:cs="Arial"/>
          <w:sz w:val="22"/>
          <w:szCs w:val="22"/>
        </w:rPr>
        <w:t>the federal Clean Air Act, is less than</w:t>
      </w:r>
      <w:r w:rsidR="00762A17" w:rsidRPr="00762A17">
        <w:rPr>
          <w:rFonts w:ascii="Arial" w:hAnsi="Arial" w:cs="Arial"/>
          <w:b/>
          <w:sz w:val="22"/>
          <w:szCs w:val="22"/>
        </w:rPr>
        <w:t xml:space="preserve"> </w:t>
      </w:r>
      <w:r w:rsidR="00762A17" w:rsidRPr="00762A17">
        <w:rPr>
          <w:rFonts w:ascii="Arial" w:hAnsi="Arial" w:cs="Arial"/>
          <w:sz w:val="22"/>
          <w:szCs w:val="22"/>
        </w:rPr>
        <w:t>10 tons per year and the potential to emit of all HAPs combined are less than 25 tons per year.</w:t>
      </w:r>
    </w:p>
    <w:p w14:paraId="0FA16FD4" w14:textId="77777777" w:rsidR="00EE65D7" w:rsidRDefault="00EE65D7" w:rsidP="003D1437">
      <w:pPr>
        <w:jc w:val="both"/>
        <w:rPr>
          <w:rFonts w:ascii="Arial" w:hAnsi="Arial" w:cs="Arial"/>
          <w:sz w:val="22"/>
          <w:szCs w:val="22"/>
        </w:rPr>
      </w:pPr>
    </w:p>
    <w:p w14:paraId="2A1BCBC6" w14:textId="60C8BA56" w:rsidR="003D1437" w:rsidRPr="00710154" w:rsidRDefault="003D1437" w:rsidP="003D1437">
      <w:pPr>
        <w:jc w:val="both"/>
        <w:rPr>
          <w:rFonts w:ascii="Arial" w:hAnsi="Arial" w:cs="Arial"/>
          <w:sz w:val="22"/>
          <w:szCs w:val="22"/>
        </w:rPr>
      </w:pPr>
      <w:r>
        <w:rPr>
          <w:rFonts w:ascii="Arial" w:hAnsi="Arial" w:cs="Arial"/>
          <w:sz w:val="22"/>
          <w:szCs w:val="22"/>
        </w:rPr>
        <w:t xml:space="preserve">EU-CUPSTORAGE at the stationary source was </w:t>
      </w:r>
      <w:r w:rsidRPr="00290754">
        <w:rPr>
          <w:rFonts w:ascii="Arial" w:hAnsi="Arial" w:cs="Arial"/>
          <w:sz w:val="22"/>
          <w:szCs w:val="22"/>
        </w:rPr>
        <w:t xml:space="preserve">subject to </w:t>
      </w:r>
      <w:r>
        <w:rPr>
          <w:rFonts w:ascii="Arial" w:hAnsi="Arial" w:cs="Arial"/>
          <w:sz w:val="22"/>
          <w:szCs w:val="22"/>
        </w:rPr>
        <w:t xml:space="preserve">review under the </w:t>
      </w:r>
      <w:r w:rsidRPr="00290754">
        <w:rPr>
          <w:rFonts w:ascii="Arial" w:hAnsi="Arial" w:cs="Arial"/>
          <w:sz w:val="22"/>
          <w:szCs w:val="22"/>
        </w:rPr>
        <w:t>Prevention of Significant Deterioration</w:t>
      </w:r>
      <w:r>
        <w:rPr>
          <w:rFonts w:ascii="Arial" w:hAnsi="Arial" w:cs="Arial"/>
          <w:sz w:val="22"/>
          <w:szCs w:val="22"/>
        </w:rPr>
        <w:t xml:space="preserve"> regulations of The Michigan Air Pollution Control Rules </w:t>
      </w:r>
      <w:r w:rsidRPr="00604E76">
        <w:rPr>
          <w:rFonts w:ascii="Arial" w:hAnsi="Arial" w:cs="Arial"/>
          <w:sz w:val="22"/>
          <w:szCs w:val="22"/>
        </w:rPr>
        <w:t xml:space="preserve">Part 18, Prevention of Significant Deterioration of Air Quality </w:t>
      </w:r>
      <w:r w:rsidRPr="00290754">
        <w:rPr>
          <w:rFonts w:ascii="Arial" w:hAnsi="Arial" w:cs="Arial"/>
          <w:sz w:val="22"/>
          <w:szCs w:val="22"/>
        </w:rPr>
        <w:t xml:space="preserve">because </w:t>
      </w:r>
      <w:r>
        <w:rPr>
          <w:rFonts w:ascii="Arial" w:hAnsi="Arial" w:cs="Arial"/>
          <w:sz w:val="22"/>
          <w:szCs w:val="22"/>
        </w:rPr>
        <w:t xml:space="preserve">at the time of New Source Review permitting the potential to emit of volatile organic compounds was </w:t>
      </w:r>
      <w:r w:rsidRPr="00290754">
        <w:rPr>
          <w:rFonts w:ascii="Arial" w:hAnsi="Arial" w:cs="Arial"/>
          <w:sz w:val="22"/>
          <w:szCs w:val="22"/>
        </w:rPr>
        <w:t xml:space="preserve">greater than </w:t>
      </w:r>
      <w:r>
        <w:rPr>
          <w:rFonts w:ascii="Arial" w:hAnsi="Arial" w:cs="Arial"/>
          <w:sz w:val="22"/>
          <w:szCs w:val="22"/>
        </w:rPr>
        <w:t>250</w:t>
      </w:r>
      <w:r w:rsidRPr="00290754">
        <w:rPr>
          <w:rFonts w:ascii="Arial" w:hAnsi="Arial" w:cs="Arial"/>
          <w:sz w:val="22"/>
          <w:szCs w:val="22"/>
        </w:rPr>
        <w:t xml:space="preserve"> tons per year</w:t>
      </w:r>
      <w:r w:rsidRPr="00295FBF">
        <w:rPr>
          <w:rFonts w:ascii="Arial" w:hAnsi="Arial" w:cs="Arial"/>
          <w:color w:val="0000FF"/>
          <w:sz w:val="22"/>
          <w:szCs w:val="22"/>
        </w:rPr>
        <w:t xml:space="preserve">.  </w:t>
      </w:r>
    </w:p>
    <w:p w14:paraId="50695045" w14:textId="77777777" w:rsidR="00EE65D7" w:rsidRDefault="00EE65D7" w:rsidP="000F73C3">
      <w:pPr>
        <w:jc w:val="both"/>
        <w:rPr>
          <w:rFonts w:ascii="Arial" w:hAnsi="Arial" w:cs="Arial"/>
          <w:sz w:val="22"/>
          <w:szCs w:val="22"/>
        </w:rPr>
      </w:pPr>
    </w:p>
    <w:p w14:paraId="76DCC478" w14:textId="18ECD30D" w:rsidR="002A4D61" w:rsidRDefault="00F21D98" w:rsidP="000F73C3">
      <w:pPr>
        <w:jc w:val="both"/>
        <w:rPr>
          <w:rFonts w:ascii="Arial" w:hAnsi="Arial" w:cs="Arial"/>
          <w:sz w:val="22"/>
          <w:szCs w:val="22"/>
        </w:rPr>
      </w:pPr>
      <w:r>
        <w:rPr>
          <w:rFonts w:ascii="Arial" w:hAnsi="Arial" w:cs="Arial"/>
          <w:sz w:val="22"/>
          <w:szCs w:val="22"/>
        </w:rPr>
        <w:t>EU-FIREPUMPGEN</w:t>
      </w:r>
      <w:r w:rsidR="000D3FAB">
        <w:rPr>
          <w:rFonts w:ascii="Arial" w:hAnsi="Arial" w:cs="Arial"/>
          <w:sz w:val="22"/>
          <w:szCs w:val="22"/>
        </w:rPr>
        <w:t xml:space="preserve"> </w:t>
      </w:r>
      <w:r w:rsidR="003D1437">
        <w:rPr>
          <w:rFonts w:ascii="Arial" w:hAnsi="Arial" w:cs="Arial"/>
          <w:sz w:val="22"/>
          <w:szCs w:val="22"/>
        </w:rPr>
        <w:t>at t</w:t>
      </w:r>
      <w:r w:rsidR="003D1437" w:rsidRPr="00290754">
        <w:rPr>
          <w:rFonts w:ascii="Arial" w:hAnsi="Arial" w:cs="Arial"/>
          <w:sz w:val="22"/>
          <w:szCs w:val="22"/>
        </w:rPr>
        <w:t>he stationary source</w:t>
      </w:r>
      <w:r w:rsidR="003D1437">
        <w:rPr>
          <w:rFonts w:ascii="Arial" w:hAnsi="Arial" w:cs="Arial"/>
          <w:sz w:val="22"/>
          <w:szCs w:val="22"/>
        </w:rPr>
        <w:t xml:space="preserve"> </w:t>
      </w:r>
      <w:r>
        <w:rPr>
          <w:rFonts w:ascii="Arial" w:hAnsi="Arial" w:cs="Arial"/>
          <w:sz w:val="22"/>
          <w:szCs w:val="22"/>
        </w:rPr>
        <w:t>is</w:t>
      </w:r>
      <w:r w:rsidR="003D1437">
        <w:rPr>
          <w:rFonts w:ascii="Arial" w:hAnsi="Arial" w:cs="Arial"/>
          <w:sz w:val="22"/>
          <w:szCs w:val="22"/>
        </w:rPr>
        <w:t xml:space="preserve"> </w:t>
      </w:r>
      <w:r w:rsidR="003D1437" w:rsidRPr="00290754">
        <w:rPr>
          <w:rFonts w:ascii="Arial" w:hAnsi="Arial" w:cs="Arial"/>
          <w:sz w:val="22"/>
          <w:szCs w:val="22"/>
        </w:rPr>
        <w:t xml:space="preserve">subject to the </w:t>
      </w:r>
      <w:r w:rsidR="00F74EF4" w:rsidRPr="009E5EAD">
        <w:rPr>
          <w:rFonts w:ascii="Arial" w:hAnsi="Arial" w:cs="Arial"/>
          <w:sz w:val="22"/>
          <w:szCs w:val="22"/>
        </w:rPr>
        <w:t>New Source Performance Standards for Stationary Spark Ignition Internal Combustion Engines</w:t>
      </w:r>
      <w:r w:rsidR="00F74EF4" w:rsidRPr="00CB0D4C">
        <w:rPr>
          <w:rFonts w:ascii="Arial" w:hAnsi="Arial" w:cs="Arial"/>
          <w:sz w:val="22"/>
          <w:szCs w:val="22"/>
        </w:rPr>
        <w:t xml:space="preserve"> </w:t>
      </w:r>
      <w:r w:rsidR="003D1437" w:rsidRPr="00290754">
        <w:rPr>
          <w:rFonts w:ascii="Arial" w:hAnsi="Arial" w:cs="Arial"/>
          <w:sz w:val="22"/>
          <w:szCs w:val="22"/>
        </w:rPr>
        <w:t xml:space="preserve">promulgated in 40 </w:t>
      </w:r>
      <w:r w:rsidR="003D1437">
        <w:rPr>
          <w:rFonts w:ascii="Arial" w:hAnsi="Arial" w:cs="Arial"/>
          <w:sz w:val="22"/>
          <w:szCs w:val="22"/>
        </w:rPr>
        <w:t xml:space="preserve">CFR </w:t>
      </w:r>
      <w:r w:rsidR="003D1437" w:rsidRPr="00290754">
        <w:rPr>
          <w:rFonts w:ascii="Arial" w:hAnsi="Arial" w:cs="Arial"/>
          <w:sz w:val="22"/>
          <w:szCs w:val="22"/>
        </w:rPr>
        <w:t>Part 6</w:t>
      </w:r>
      <w:r w:rsidR="00F74EF4">
        <w:rPr>
          <w:rFonts w:ascii="Arial" w:hAnsi="Arial" w:cs="Arial"/>
          <w:sz w:val="22"/>
          <w:szCs w:val="22"/>
        </w:rPr>
        <w:t>0</w:t>
      </w:r>
      <w:r w:rsidR="003D1437">
        <w:rPr>
          <w:rFonts w:ascii="Arial" w:hAnsi="Arial" w:cs="Arial"/>
          <w:sz w:val="22"/>
          <w:szCs w:val="22"/>
        </w:rPr>
        <w:t>,</w:t>
      </w:r>
      <w:r w:rsidR="003D1437" w:rsidRPr="00290754">
        <w:rPr>
          <w:rFonts w:ascii="Arial" w:hAnsi="Arial" w:cs="Arial"/>
          <w:sz w:val="22"/>
          <w:szCs w:val="22"/>
        </w:rPr>
        <w:t xml:space="preserve"> Subpart</w:t>
      </w:r>
      <w:r w:rsidR="009E5EAD">
        <w:rPr>
          <w:rFonts w:ascii="Arial" w:hAnsi="Arial" w:cs="Arial"/>
          <w:sz w:val="22"/>
          <w:szCs w:val="22"/>
        </w:rPr>
        <w:t xml:space="preserve"> </w:t>
      </w:r>
      <w:r w:rsidR="000D3FAB">
        <w:rPr>
          <w:rFonts w:ascii="Arial" w:hAnsi="Arial" w:cs="Arial"/>
          <w:sz w:val="22"/>
          <w:szCs w:val="22"/>
        </w:rPr>
        <w:t>JJJJ</w:t>
      </w:r>
      <w:r w:rsidR="003D1437" w:rsidRPr="00290754">
        <w:rPr>
          <w:rFonts w:ascii="Arial" w:hAnsi="Arial" w:cs="Arial"/>
          <w:sz w:val="22"/>
          <w:szCs w:val="22"/>
        </w:rPr>
        <w:t>.</w:t>
      </w:r>
      <w:r w:rsidR="00F74EF4" w:rsidRPr="00F74EF4">
        <w:rPr>
          <w:lang w:val="en"/>
        </w:rPr>
        <w:t xml:space="preserve"> </w:t>
      </w:r>
    </w:p>
    <w:p w14:paraId="7C54F82C" w14:textId="62C1A65F" w:rsidR="00F21D98" w:rsidRDefault="00F21D98" w:rsidP="000F73C3">
      <w:pPr>
        <w:jc w:val="both"/>
        <w:rPr>
          <w:rFonts w:ascii="Arial" w:hAnsi="Arial" w:cs="Arial"/>
          <w:sz w:val="22"/>
          <w:szCs w:val="22"/>
        </w:rPr>
      </w:pPr>
    </w:p>
    <w:p w14:paraId="4FB7E6AA" w14:textId="2EFD849F" w:rsidR="00F74EF4" w:rsidRDefault="00F74EF4" w:rsidP="00F74EF4">
      <w:pPr>
        <w:autoSpaceDE w:val="0"/>
        <w:autoSpaceDN w:val="0"/>
        <w:adjustRightInd w:val="0"/>
        <w:rPr>
          <w:rFonts w:ascii="Arial" w:hAnsi="Arial" w:cs="Arial"/>
          <w:sz w:val="22"/>
          <w:szCs w:val="22"/>
        </w:rPr>
      </w:pPr>
      <w:r>
        <w:rPr>
          <w:rFonts w:ascii="Arial" w:hAnsi="Arial" w:cs="Arial"/>
          <w:sz w:val="22"/>
          <w:szCs w:val="22"/>
        </w:rPr>
        <w:t>EU-BOILER5 and EU-BOILER7 at the stationary source are subject to the Maximum Achievable</w:t>
      </w:r>
    </w:p>
    <w:p w14:paraId="5D18D5C2" w14:textId="77777777" w:rsidR="00F74EF4" w:rsidRDefault="00F74EF4" w:rsidP="00F74EF4">
      <w:pPr>
        <w:autoSpaceDE w:val="0"/>
        <w:autoSpaceDN w:val="0"/>
        <w:adjustRightInd w:val="0"/>
        <w:rPr>
          <w:rFonts w:ascii="Arial" w:hAnsi="Arial" w:cs="Arial"/>
          <w:sz w:val="22"/>
          <w:szCs w:val="22"/>
        </w:rPr>
      </w:pPr>
      <w:r>
        <w:rPr>
          <w:rFonts w:ascii="Arial" w:hAnsi="Arial" w:cs="Arial"/>
          <w:sz w:val="22"/>
          <w:szCs w:val="22"/>
        </w:rPr>
        <w:t>Control Technology Standards for Industrial, Commercial, and Institutional Boilers for area sources</w:t>
      </w:r>
    </w:p>
    <w:p w14:paraId="1CCD50B1" w14:textId="775A48F4" w:rsidR="00F74EF4" w:rsidRDefault="00F74EF4" w:rsidP="00F74EF4">
      <w:pPr>
        <w:autoSpaceDE w:val="0"/>
        <w:autoSpaceDN w:val="0"/>
        <w:adjustRightInd w:val="0"/>
        <w:rPr>
          <w:rFonts w:ascii="Arial" w:hAnsi="Arial" w:cs="Arial"/>
          <w:sz w:val="22"/>
          <w:szCs w:val="22"/>
        </w:rPr>
      </w:pPr>
      <w:r>
        <w:rPr>
          <w:rFonts w:ascii="Arial" w:hAnsi="Arial" w:cs="Arial"/>
          <w:sz w:val="22"/>
          <w:szCs w:val="22"/>
        </w:rPr>
        <w:t>promulgated in 40 CFR Part 63, Subparts A and JJJJJJ. EU-BOILER8 is not subject to this subpart</w:t>
      </w:r>
    </w:p>
    <w:p w14:paraId="0B9D4848" w14:textId="2BEAAB8E" w:rsidR="00F74EF4" w:rsidRDefault="00F74EF4" w:rsidP="00F74EF4">
      <w:pPr>
        <w:autoSpaceDE w:val="0"/>
        <w:autoSpaceDN w:val="0"/>
        <w:adjustRightInd w:val="0"/>
        <w:rPr>
          <w:rFonts w:ascii="Arial" w:hAnsi="Arial" w:cs="Arial"/>
          <w:sz w:val="22"/>
          <w:szCs w:val="22"/>
        </w:rPr>
      </w:pPr>
      <w:r>
        <w:rPr>
          <w:rFonts w:ascii="Arial" w:hAnsi="Arial" w:cs="Arial"/>
          <w:sz w:val="22"/>
          <w:szCs w:val="22"/>
        </w:rPr>
        <w:t>because it burns only natural gas.</w:t>
      </w:r>
    </w:p>
    <w:p w14:paraId="64C41F4E" w14:textId="77777777" w:rsidR="00F74EF4" w:rsidRDefault="00F74EF4" w:rsidP="00F74EF4">
      <w:pPr>
        <w:autoSpaceDE w:val="0"/>
        <w:autoSpaceDN w:val="0"/>
        <w:adjustRightInd w:val="0"/>
        <w:rPr>
          <w:rFonts w:ascii="Arial" w:hAnsi="Arial" w:cs="Arial"/>
          <w:sz w:val="22"/>
          <w:szCs w:val="22"/>
        </w:rPr>
      </w:pPr>
    </w:p>
    <w:p w14:paraId="356CCC04" w14:textId="52F1E06E" w:rsidR="00F74EF4" w:rsidRDefault="00F21D98" w:rsidP="00F02660">
      <w:pPr>
        <w:autoSpaceDE w:val="0"/>
        <w:autoSpaceDN w:val="0"/>
        <w:adjustRightInd w:val="0"/>
        <w:rPr>
          <w:rFonts w:ascii="Arial" w:hAnsi="Arial" w:cs="Arial"/>
          <w:sz w:val="22"/>
          <w:szCs w:val="22"/>
        </w:rPr>
      </w:pPr>
      <w:r>
        <w:rPr>
          <w:rFonts w:ascii="Arial" w:hAnsi="Arial" w:cs="Arial"/>
          <w:sz w:val="22"/>
          <w:szCs w:val="22"/>
        </w:rPr>
        <w:t>EU-</w:t>
      </w:r>
      <w:r w:rsidR="00F02660">
        <w:rPr>
          <w:rFonts w:ascii="Arial" w:hAnsi="Arial" w:cs="Arial"/>
          <w:sz w:val="22"/>
          <w:szCs w:val="22"/>
        </w:rPr>
        <w:t>BOILER5, EU-BOILER7 and EU-BOILER8 at the stationary source are not subject to 40 CFR 60 Subpart D, D(a), D(b), D(c) - Standards of Performance for Small Industrial-Commercial-Institutional Steam Generating Units because they are less than 100MMBTU/hr. and they were constructed before June 9,1989.</w:t>
      </w:r>
    </w:p>
    <w:p w14:paraId="0E6A31E6" w14:textId="77777777" w:rsidR="00443561" w:rsidRDefault="00443561" w:rsidP="000F73C3">
      <w:pPr>
        <w:jc w:val="both"/>
        <w:rPr>
          <w:rFonts w:ascii="Arial" w:hAnsi="Arial" w:cs="Arial"/>
          <w:sz w:val="22"/>
          <w:szCs w:val="22"/>
        </w:rPr>
      </w:pPr>
    </w:p>
    <w:p w14:paraId="62E87C60" w14:textId="77777777" w:rsidR="00F9749F" w:rsidRDefault="00F33F58" w:rsidP="00AD3BCC">
      <w:pPr>
        <w:outlineLvl w:val="0"/>
        <w:rPr>
          <w:rFonts w:ascii="Arial" w:hAnsi="Arial" w:cs="Arial"/>
          <w:sz w:val="22"/>
          <w:szCs w:val="22"/>
        </w:rPr>
      </w:pPr>
      <w:r w:rsidRPr="00B448B0">
        <w:rPr>
          <w:rFonts w:ascii="Arial" w:hAnsi="Arial" w:cs="Arial"/>
          <w:sz w:val="22"/>
          <w:szCs w:val="22"/>
        </w:rPr>
        <w:t>EU-FIREPUMP</w:t>
      </w:r>
      <w:r>
        <w:rPr>
          <w:rFonts w:ascii="Arial" w:hAnsi="Arial" w:cs="Arial"/>
          <w:sz w:val="22"/>
          <w:szCs w:val="22"/>
        </w:rPr>
        <w:t>3</w:t>
      </w:r>
      <w:r w:rsidRPr="00B448B0">
        <w:rPr>
          <w:rFonts w:ascii="Arial" w:hAnsi="Arial" w:cs="Arial"/>
          <w:sz w:val="22"/>
          <w:szCs w:val="22"/>
        </w:rPr>
        <w:t>, EU-FIREPUMP</w:t>
      </w:r>
      <w:r>
        <w:rPr>
          <w:rFonts w:ascii="Arial" w:hAnsi="Arial" w:cs="Arial"/>
          <w:sz w:val="22"/>
          <w:szCs w:val="22"/>
        </w:rPr>
        <w:t>GEN</w:t>
      </w:r>
      <w:r w:rsidRPr="00B448B0">
        <w:rPr>
          <w:rFonts w:ascii="Arial" w:hAnsi="Arial" w:cs="Arial"/>
          <w:sz w:val="22"/>
          <w:szCs w:val="22"/>
        </w:rPr>
        <w:t xml:space="preserve">, </w:t>
      </w:r>
      <w:r w:rsidRPr="006E5327">
        <w:rPr>
          <w:rFonts w:ascii="Arial" w:hAnsi="Arial" w:cs="Arial"/>
          <w:sz w:val="22"/>
          <w:szCs w:val="22"/>
        </w:rPr>
        <w:t>EU-CORPGEN</w:t>
      </w:r>
      <w:r>
        <w:rPr>
          <w:rFonts w:ascii="Arial" w:hAnsi="Arial" w:cs="Arial"/>
          <w:sz w:val="22"/>
          <w:szCs w:val="22"/>
        </w:rPr>
        <w:t xml:space="preserve">, </w:t>
      </w:r>
      <w:r w:rsidRPr="00B448B0">
        <w:rPr>
          <w:rFonts w:ascii="Arial" w:hAnsi="Arial" w:cs="Arial"/>
          <w:sz w:val="22"/>
          <w:szCs w:val="22"/>
        </w:rPr>
        <w:t>EU-CUPLIGHTS</w:t>
      </w:r>
      <w:r>
        <w:rPr>
          <w:rFonts w:ascii="Arial" w:hAnsi="Arial" w:cs="Arial"/>
          <w:sz w:val="22"/>
          <w:szCs w:val="22"/>
        </w:rPr>
        <w:t xml:space="preserve">, EU-B6GEN, EU-B7GEN, </w:t>
      </w:r>
    </w:p>
    <w:p w14:paraId="7647F4AA" w14:textId="1FC4F67B" w:rsidR="00AD3BCC" w:rsidRDefault="00F33F58" w:rsidP="00AD3BCC">
      <w:pPr>
        <w:outlineLvl w:val="0"/>
        <w:rPr>
          <w:rFonts w:ascii="Arial" w:hAnsi="Arial" w:cs="Arial"/>
          <w:sz w:val="22"/>
          <w:szCs w:val="22"/>
        </w:rPr>
      </w:pPr>
      <w:r>
        <w:rPr>
          <w:rFonts w:ascii="Arial" w:hAnsi="Arial" w:cs="Arial"/>
          <w:sz w:val="22"/>
          <w:szCs w:val="22"/>
        </w:rPr>
        <w:t>EU-B5GEN</w:t>
      </w:r>
      <w:r w:rsidR="00F9749F">
        <w:rPr>
          <w:rFonts w:ascii="Arial" w:hAnsi="Arial" w:cs="Arial"/>
          <w:sz w:val="22"/>
          <w:szCs w:val="22"/>
        </w:rPr>
        <w:t>, EU-B2BGEN, and EU-B9GEN</w:t>
      </w:r>
      <w:r>
        <w:rPr>
          <w:rFonts w:ascii="Arial" w:hAnsi="Arial" w:cs="Arial"/>
          <w:sz w:val="22"/>
          <w:szCs w:val="22"/>
        </w:rPr>
        <w:t xml:space="preserve"> </w:t>
      </w:r>
      <w:r w:rsidR="00AD3BCC">
        <w:rPr>
          <w:rFonts w:ascii="Arial" w:hAnsi="Arial" w:cs="Arial"/>
          <w:sz w:val="22"/>
          <w:szCs w:val="22"/>
        </w:rPr>
        <w:t>at t</w:t>
      </w:r>
      <w:r w:rsidR="00AD3BCC" w:rsidRPr="00290754">
        <w:rPr>
          <w:rFonts w:ascii="Arial" w:hAnsi="Arial" w:cs="Arial"/>
          <w:sz w:val="22"/>
          <w:szCs w:val="22"/>
        </w:rPr>
        <w:t>he stationary source</w:t>
      </w:r>
      <w:r w:rsidR="00AD3BCC">
        <w:rPr>
          <w:rFonts w:ascii="Arial" w:hAnsi="Arial" w:cs="Arial"/>
          <w:sz w:val="22"/>
          <w:szCs w:val="22"/>
        </w:rPr>
        <w:t xml:space="preserve"> </w:t>
      </w:r>
      <w:r w:rsidR="00F21D98">
        <w:rPr>
          <w:rFonts w:ascii="Arial" w:hAnsi="Arial" w:cs="Arial"/>
          <w:sz w:val="22"/>
          <w:szCs w:val="22"/>
        </w:rPr>
        <w:t>are</w:t>
      </w:r>
      <w:r w:rsidR="00AD3BCC" w:rsidRPr="006E5327">
        <w:rPr>
          <w:rFonts w:ascii="Arial" w:hAnsi="Arial" w:cs="Arial"/>
          <w:sz w:val="22"/>
          <w:szCs w:val="22"/>
        </w:rPr>
        <w:t xml:space="preserve"> </w:t>
      </w:r>
      <w:r w:rsidR="00AD3BCC" w:rsidRPr="00290754">
        <w:rPr>
          <w:rFonts w:ascii="Arial" w:hAnsi="Arial" w:cs="Arial"/>
          <w:sz w:val="22"/>
          <w:szCs w:val="22"/>
        </w:rPr>
        <w:t xml:space="preserve">subject to the New Source Performance Standards for </w:t>
      </w:r>
      <w:r w:rsidR="00AD3BCC" w:rsidRPr="006E5327">
        <w:rPr>
          <w:rFonts w:ascii="Arial" w:hAnsi="Arial" w:cs="Arial"/>
          <w:sz w:val="22"/>
          <w:szCs w:val="22"/>
        </w:rPr>
        <w:t>Stationary Compression Ignition Internal Combustion Engines</w:t>
      </w:r>
      <w:r w:rsidR="00AD3BCC" w:rsidRPr="00290754">
        <w:rPr>
          <w:rFonts w:ascii="Arial" w:hAnsi="Arial" w:cs="Arial"/>
          <w:sz w:val="22"/>
          <w:szCs w:val="22"/>
        </w:rPr>
        <w:t xml:space="preserve"> promulgated in 40</w:t>
      </w:r>
      <w:r w:rsidR="00AD3BCC">
        <w:rPr>
          <w:rFonts w:ascii="Arial" w:hAnsi="Arial" w:cs="Arial"/>
          <w:sz w:val="22"/>
          <w:szCs w:val="22"/>
        </w:rPr>
        <w:t xml:space="preserve"> CFR, </w:t>
      </w:r>
      <w:r w:rsidR="00AD3BCC" w:rsidRPr="00290754">
        <w:rPr>
          <w:rFonts w:ascii="Arial" w:hAnsi="Arial" w:cs="Arial"/>
          <w:sz w:val="22"/>
          <w:szCs w:val="22"/>
        </w:rPr>
        <w:t>Part 60</w:t>
      </w:r>
      <w:r w:rsidR="00AD3BCC">
        <w:rPr>
          <w:rFonts w:ascii="Arial" w:hAnsi="Arial" w:cs="Arial"/>
          <w:sz w:val="22"/>
          <w:szCs w:val="22"/>
        </w:rPr>
        <w:t>,</w:t>
      </w:r>
      <w:r w:rsidR="00AD3BCC" w:rsidRPr="00290754">
        <w:rPr>
          <w:rFonts w:ascii="Arial" w:hAnsi="Arial" w:cs="Arial"/>
          <w:sz w:val="22"/>
          <w:szCs w:val="22"/>
        </w:rPr>
        <w:t xml:space="preserve"> Subparts A and </w:t>
      </w:r>
      <w:r w:rsidR="00AD3BCC">
        <w:rPr>
          <w:rFonts w:ascii="Arial" w:hAnsi="Arial" w:cs="Arial"/>
          <w:sz w:val="22"/>
          <w:szCs w:val="22"/>
        </w:rPr>
        <w:t>IIII</w:t>
      </w:r>
      <w:r w:rsidR="00AD3BCC" w:rsidRPr="006E5327">
        <w:rPr>
          <w:rFonts w:ascii="Arial" w:hAnsi="Arial" w:cs="Arial"/>
          <w:sz w:val="22"/>
          <w:szCs w:val="22"/>
        </w:rPr>
        <w:t xml:space="preserve">.  </w:t>
      </w:r>
    </w:p>
    <w:p w14:paraId="1B08F33D" w14:textId="341C098B" w:rsidR="00443561" w:rsidRDefault="00443561" w:rsidP="000F73C3">
      <w:pPr>
        <w:jc w:val="both"/>
        <w:rPr>
          <w:rFonts w:ascii="Arial" w:hAnsi="Arial" w:cs="Arial"/>
          <w:sz w:val="22"/>
          <w:szCs w:val="22"/>
        </w:rPr>
      </w:pPr>
    </w:p>
    <w:p w14:paraId="2546847B" w14:textId="77777777" w:rsidR="00710BFA" w:rsidRDefault="00710BFA" w:rsidP="00710BFA">
      <w:pPr>
        <w:outlineLvl w:val="0"/>
        <w:rPr>
          <w:rFonts w:ascii="Arial" w:hAnsi="Arial" w:cs="Arial"/>
          <w:sz w:val="22"/>
          <w:szCs w:val="22"/>
        </w:rPr>
      </w:pPr>
      <w:r w:rsidRPr="00B448B0">
        <w:rPr>
          <w:rFonts w:ascii="Arial" w:hAnsi="Arial" w:cs="Arial"/>
          <w:sz w:val="22"/>
          <w:szCs w:val="22"/>
        </w:rPr>
        <w:t>EU-FIREPUMP</w:t>
      </w:r>
      <w:r>
        <w:rPr>
          <w:rFonts w:ascii="Arial" w:hAnsi="Arial" w:cs="Arial"/>
          <w:sz w:val="22"/>
          <w:szCs w:val="22"/>
        </w:rPr>
        <w:t>3</w:t>
      </w:r>
      <w:r w:rsidRPr="00B448B0">
        <w:rPr>
          <w:rFonts w:ascii="Arial" w:hAnsi="Arial" w:cs="Arial"/>
          <w:sz w:val="22"/>
          <w:szCs w:val="22"/>
        </w:rPr>
        <w:t>, EU-FIREPUMP</w:t>
      </w:r>
      <w:r>
        <w:rPr>
          <w:rFonts w:ascii="Arial" w:hAnsi="Arial" w:cs="Arial"/>
          <w:sz w:val="22"/>
          <w:szCs w:val="22"/>
        </w:rPr>
        <w:t>GEN</w:t>
      </w:r>
      <w:r w:rsidRPr="00B448B0">
        <w:rPr>
          <w:rFonts w:ascii="Arial" w:hAnsi="Arial" w:cs="Arial"/>
          <w:sz w:val="22"/>
          <w:szCs w:val="22"/>
        </w:rPr>
        <w:t xml:space="preserve">, </w:t>
      </w:r>
      <w:r w:rsidRPr="006E5327">
        <w:rPr>
          <w:rFonts w:ascii="Arial" w:hAnsi="Arial" w:cs="Arial"/>
          <w:sz w:val="22"/>
          <w:szCs w:val="22"/>
        </w:rPr>
        <w:t>EU-CORPGEN</w:t>
      </w:r>
      <w:r>
        <w:rPr>
          <w:rFonts w:ascii="Arial" w:hAnsi="Arial" w:cs="Arial"/>
          <w:sz w:val="22"/>
          <w:szCs w:val="22"/>
        </w:rPr>
        <w:t xml:space="preserve">, </w:t>
      </w:r>
      <w:r w:rsidRPr="00B448B0">
        <w:rPr>
          <w:rFonts w:ascii="Arial" w:hAnsi="Arial" w:cs="Arial"/>
          <w:sz w:val="22"/>
          <w:szCs w:val="22"/>
        </w:rPr>
        <w:t>EU-CUPLIGHTS</w:t>
      </w:r>
      <w:r>
        <w:rPr>
          <w:rFonts w:ascii="Arial" w:hAnsi="Arial" w:cs="Arial"/>
          <w:sz w:val="22"/>
          <w:szCs w:val="22"/>
        </w:rPr>
        <w:t xml:space="preserve">, EU-B6GEN, EU-B7GEN, </w:t>
      </w:r>
    </w:p>
    <w:p w14:paraId="475F581B" w14:textId="1D552705" w:rsidR="00AD3BCC" w:rsidRPr="00290754" w:rsidRDefault="00710BFA" w:rsidP="00710BFA">
      <w:pPr>
        <w:rPr>
          <w:rFonts w:ascii="Arial" w:hAnsi="Arial" w:cs="Arial"/>
          <w:b/>
          <w:sz w:val="22"/>
          <w:szCs w:val="22"/>
        </w:rPr>
      </w:pPr>
      <w:r>
        <w:rPr>
          <w:rFonts w:ascii="Arial" w:hAnsi="Arial" w:cs="Arial"/>
          <w:sz w:val="22"/>
          <w:szCs w:val="22"/>
        </w:rPr>
        <w:t xml:space="preserve">EU-B5GEN, EU-B2BGEN, and EU-B9GEN </w:t>
      </w:r>
      <w:r w:rsidR="00AD3BCC">
        <w:rPr>
          <w:rFonts w:ascii="Arial" w:hAnsi="Arial" w:cs="Arial"/>
          <w:sz w:val="22"/>
          <w:szCs w:val="22"/>
        </w:rPr>
        <w:t>at t</w:t>
      </w:r>
      <w:r w:rsidR="00AD3BCC" w:rsidRPr="00290754">
        <w:rPr>
          <w:rFonts w:ascii="Arial" w:hAnsi="Arial" w:cs="Arial"/>
          <w:sz w:val="22"/>
          <w:szCs w:val="22"/>
        </w:rPr>
        <w:t>he stationary source</w:t>
      </w:r>
      <w:r w:rsidR="00AD3BCC">
        <w:rPr>
          <w:rFonts w:ascii="Arial" w:hAnsi="Arial" w:cs="Arial"/>
          <w:sz w:val="22"/>
          <w:szCs w:val="22"/>
        </w:rPr>
        <w:t xml:space="preserve"> </w:t>
      </w:r>
      <w:r w:rsidR="00AD3BCC" w:rsidRPr="00B448B0">
        <w:rPr>
          <w:rFonts w:ascii="Arial" w:hAnsi="Arial" w:cs="Arial"/>
          <w:sz w:val="22"/>
          <w:szCs w:val="22"/>
        </w:rPr>
        <w:t xml:space="preserve">are </w:t>
      </w:r>
      <w:r w:rsidR="00AD3BCC" w:rsidRPr="00290754">
        <w:rPr>
          <w:rFonts w:ascii="Arial" w:hAnsi="Arial" w:cs="Arial"/>
          <w:sz w:val="22"/>
          <w:szCs w:val="22"/>
        </w:rPr>
        <w:t xml:space="preserve">subject to the Maximum Achievable Control Technology Standards for </w:t>
      </w:r>
      <w:r w:rsidR="00AD3BCC" w:rsidRPr="00B448B0">
        <w:rPr>
          <w:rFonts w:ascii="Arial" w:hAnsi="Arial" w:cs="Arial"/>
          <w:sz w:val="22"/>
          <w:szCs w:val="22"/>
        </w:rPr>
        <w:t>Stationary Reciprocating Internal Combustion Engines (RICE)</w:t>
      </w:r>
      <w:r w:rsidR="00AD3BCC">
        <w:rPr>
          <w:rFonts w:ascii="Arial" w:hAnsi="Arial" w:cs="Arial"/>
          <w:sz w:val="22"/>
          <w:szCs w:val="22"/>
        </w:rPr>
        <w:t xml:space="preserve"> for area sources</w:t>
      </w:r>
      <w:r w:rsidR="00AD3BCC" w:rsidRPr="00290754">
        <w:rPr>
          <w:rFonts w:ascii="Arial" w:hAnsi="Arial" w:cs="Arial"/>
          <w:sz w:val="22"/>
          <w:szCs w:val="22"/>
        </w:rPr>
        <w:t xml:space="preserve"> promulgated in 40 </w:t>
      </w:r>
      <w:r w:rsidR="00AD3BCC">
        <w:rPr>
          <w:rFonts w:ascii="Arial" w:hAnsi="Arial" w:cs="Arial"/>
          <w:sz w:val="22"/>
          <w:szCs w:val="22"/>
        </w:rPr>
        <w:t xml:space="preserve">CFR, </w:t>
      </w:r>
      <w:r w:rsidR="00AD3BCC" w:rsidRPr="00290754">
        <w:rPr>
          <w:rFonts w:ascii="Arial" w:hAnsi="Arial" w:cs="Arial"/>
          <w:sz w:val="22"/>
          <w:szCs w:val="22"/>
        </w:rPr>
        <w:t>Part 63</w:t>
      </w:r>
      <w:r w:rsidR="00AD3BCC">
        <w:rPr>
          <w:rFonts w:ascii="Arial" w:hAnsi="Arial" w:cs="Arial"/>
          <w:sz w:val="22"/>
          <w:szCs w:val="22"/>
        </w:rPr>
        <w:t>,</w:t>
      </w:r>
      <w:r w:rsidR="00AD3BCC" w:rsidRPr="00290754">
        <w:rPr>
          <w:rFonts w:ascii="Arial" w:hAnsi="Arial" w:cs="Arial"/>
          <w:sz w:val="22"/>
          <w:szCs w:val="22"/>
        </w:rPr>
        <w:t xml:space="preserve"> Subparts A and </w:t>
      </w:r>
      <w:r w:rsidR="00AD3BCC">
        <w:rPr>
          <w:rFonts w:ascii="Arial" w:hAnsi="Arial" w:cs="Arial"/>
          <w:sz w:val="22"/>
          <w:szCs w:val="22"/>
        </w:rPr>
        <w:t>ZZZZ</w:t>
      </w:r>
      <w:r w:rsidR="00AD3BCC" w:rsidRPr="00290754">
        <w:rPr>
          <w:rFonts w:ascii="Arial" w:hAnsi="Arial" w:cs="Arial"/>
          <w:sz w:val="22"/>
          <w:szCs w:val="22"/>
        </w:rPr>
        <w:t>.</w:t>
      </w:r>
    </w:p>
    <w:p w14:paraId="32A6E300" w14:textId="6FFD6A04" w:rsidR="00AD3BCC" w:rsidRDefault="00AD3BCC" w:rsidP="000F73C3">
      <w:pPr>
        <w:jc w:val="both"/>
        <w:rPr>
          <w:rFonts w:ascii="Arial" w:hAnsi="Arial" w:cs="Arial"/>
          <w:sz w:val="22"/>
          <w:szCs w:val="22"/>
        </w:rPr>
      </w:pPr>
    </w:p>
    <w:p w14:paraId="7C3FCC21" w14:textId="13E4D38B" w:rsidR="00337750" w:rsidRDefault="00AD3BCC" w:rsidP="00AD3BCC">
      <w:pPr>
        <w:rPr>
          <w:rFonts w:ascii="Arial" w:hAnsi="Arial" w:cs="Arial"/>
          <w:sz w:val="22"/>
          <w:szCs w:val="22"/>
        </w:rPr>
      </w:pPr>
      <w:r w:rsidRPr="006E5327">
        <w:rPr>
          <w:rFonts w:ascii="Arial" w:hAnsi="Arial" w:cs="Arial"/>
          <w:sz w:val="22"/>
          <w:szCs w:val="22"/>
        </w:rPr>
        <w:t>EU-</w:t>
      </w:r>
      <w:r w:rsidR="00C75B58">
        <w:rPr>
          <w:rFonts w:ascii="Arial" w:hAnsi="Arial" w:cs="Arial"/>
          <w:sz w:val="22"/>
          <w:szCs w:val="22"/>
        </w:rPr>
        <w:t>B5CHRMPLATR</w:t>
      </w:r>
      <w:r>
        <w:rPr>
          <w:rFonts w:ascii="Arial" w:hAnsi="Arial" w:cs="Arial"/>
          <w:sz w:val="22"/>
          <w:szCs w:val="22"/>
        </w:rPr>
        <w:t xml:space="preserve"> at t</w:t>
      </w:r>
      <w:r w:rsidRPr="00290754">
        <w:rPr>
          <w:rFonts w:ascii="Arial" w:hAnsi="Arial" w:cs="Arial"/>
          <w:sz w:val="22"/>
          <w:szCs w:val="22"/>
        </w:rPr>
        <w:t>he stationary source</w:t>
      </w:r>
      <w:r>
        <w:rPr>
          <w:rFonts w:ascii="Arial" w:hAnsi="Arial" w:cs="Arial"/>
          <w:sz w:val="22"/>
          <w:szCs w:val="22"/>
        </w:rPr>
        <w:t xml:space="preserve"> is</w:t>
      </w:r>
      <w:r w:rsidRPr="00B448B0">
        <w:rPr>
          <w:rFonts w:ascii="Arial" w:hAnsi="Arial" w:cs="Arial"/>
          <w:sz w:val="22"/>
          <w:szCs w:val="22"/>
        </w:rPr>
        <w:t xml:space="preserve"> </w:t>
      </w:r>
      <w:r w:rsidRPr="00290754">
        <w:rPr>
          <w:rFonts w:ascii="Arial" w:hAnsi="Arial" w:cs="Arial"/>
          <w:sz w:val="22"/>
          <w:szCs w:val="22"/>
        </w:rPr>
        <w:t xml:space="preserve">subject to the Maximum Achievable Control Technology Standards for </w:t>
      </w:r>
      <w:r w:rsidRPr="002D011E">
        <w:rPr>
          <w:rFonts w:ascii="Arial" w:hAnsi="Arial" w:cs="Arial"/>
          <w:sz w:val="22"/>
          <w:szCs w:val="22"/>
        </w:rPr>
        <w:t xml:space="preserve">Chromium Emissions </w:t>
      </w:r>
      <w:r w:rsidR="00F02660">
        <w:rPr>
          <w:rFonts w:ascii="Arial" w:hAnsi="Arial" w:cs="Arial"/>
          <w:sz w:val="22"/>
          <w:szCs w:val="22"/>
        </w:rPr>
        <w:t>f</w:t>
      </w:r>
      <w:r w:rsidRPr="002D011E">
        <w:rPr>
          <w:rFonts w:ascii="Arial" w:hAnsi="Arial" w:cs="Arial"/>
          <w:sz w:val="22"/>
          <w:szCs w:val="22"/>
        </w:rPr>
        <w:t>rom Hard and Decorative Chromium Electroplating and Chromium Anodizing Tanks</w:t>
      </w:r>
      <w:r w:rsidRPr="006E5327">
        <w:rPr>
          <w:rFonts w:ascii="Arial" w:hAnsi="Arial" w:cs="Arial"/>
          <w:sz w:val="22"/>
          <w:szCs w:val="22"/>
        </w:rPr>
        <w:t xml:space="preserve"> </w:t>
      </w:r>
      <w:r w:rsidRPr="00290754">
        <w:rPr>
          <w:rFonts w:ascii="Arial" w:hAnsi="Arial" w:cs="Arial"/>
          <w:sz w:val="22"/>
          <w:szCs w:val="22"/>
        </w:rPr>
        <w:t xml:space="preserve">promulgated in 40 </w:t>
      </w:r>
      <w:r>
        <w:rPr>
          <w:rFonts w:ascii="Arial" w:hAnsi="Arial" w:cs="Arial"/>
          <w:sz w:val="22"/>
          <w:szCs w:val="22"/>
        </w:rPr>
        <w:t xml:space="preserve">CFR, </w:t>
      </w:r>
      <w:r w:rsidRPr="00290754">
        <w:rPr>
          <w:rFonts w:ascii="Arial" w:hAnsi="Arial" w:cs="Arial"/>
          <w:sz w:val="22"/>
          <w:szCs w:val="22"/>
        </w:rPr>
        <w:t>Part 63</w:t>
      </w:r>
      <w:r>
        <w:rPr>
          <w:rFonts w:ascii="Arial" w:hAnsi="Arial" w:cs="Arial"/>
          <w:sz w:val="22"/>
          <w:szCs w:val="22"/>
        </w:rPr>
        <w:t>,</w:t>
      </w:r>
      <w:r w:rsidRPr="00290754">
        <w:rPr>
          <w:rFonts w:ascii="Arial" w:hAnsi="Arial" w:cs="Arial"/>
          <w:sz w:val="22"/>
          <w:szCs w:val="22"/>
        </w:rPr>
        <w:t xml:space="preserve"> Subparts A and </w:t>
      </w:r>
      <w:r>
        <w:rPr>
          <w:rFonts w:ascii="Arial" w:hAnsi="Arial" w:cs="Arial"/>
          <w:sz w:val="22"/>
          <w:szCs w:val="22"/>
        </w:rPr>
        <w:t>N</w:t>
      </w:r>
      <w:r w:rsidRPr="00290754">
        <w:rPr>
          <w:rFonts w:ascii="Arial" w:hAnsi="Arial" w:cs="Arial"/>
          <w:sz w:val="22"/>
          <w:szCs w:val="22"/>
        </w:rPr>
        <w:t>.</w:t>
      </w:r>
    </w:p>
    <w:p w14:paraId="76A85A93" w14:textId="77777777" w:rsidR="002065AF" w:rsidRDefault="002065AF" w:rsidP="002065AF">
      <w:pPr>
        <w:jc w:val="both"/>
        <w:rPr>
          <w:rFonts w:ascii="Arial" w:hAnsi="Arial" w:cs="Arial"/>
          <w:sz w:val="22"/>
          <w:szCs w:val="22"/>
        </w:rPr>
      </w:pPr>
    </w:p>
    <w:p w14:paraId="4576D665" w14:textId="556E8AC8" w:rsidR="00F3515D" w:rsidRPr="00880972" w:rsidRDefault="00621F23" w:rsidP="00621F23">
      <w:pPr>
        <w:jc w:val="both"/>
        <w:rPr>
          <w:rFonts w:ascii="Arial" w:hAnsi="Arial" w:cs="Arial"/>
          <w:sz w:val="22"/>
          <w:szCs w:val="22"/>
        </w:rPr>
      </w:pPr>
      <w:r>
        <w:rPr>
          <w:rFonts w:ascii="Arial" w:hAnsi="Arial" w:cs="Arial"/>
          <w:sz w:val="22"/>
          <w:szCs w:val="22"/>
        </w:rPr>
        <w:t>The AQD’s Rules 287</w:t>
      </w:r>
      <w:r w:rsidR="00E8317B">
        <w:rPr>
          <w:rFonts w:ascii="Arial" w:hAnsi="Arial" w:cs="Arial"/>
          <w:sz w:val="22"/>
          <w:szCs w:val="22"/>
        </w:rPr>
        <w:t xml:space="preserve"> </w:t>
      </w:r>
      <w:r>
        <w:rPr>
          <w:rFonts w:ascii="Arial" w:hAnsi="Arial" w:cs="Arial"/>
          <w:sz w:val="22"/>
          <w:szCs w:val="22"/>
        </w:rPr>
        <w:t xml:space="preserve">and 290 were revised on December 20, 2016.  </w:t>
      </w:r>
      <w:r w:rsidR="00F3515D" w:rsidRPr="00481F2F">
        <w:rPr>
          <w:rFonts w:ascii="Arial" w:hAnsi="Arial" w:cs="Arial"/>
          <w:sz w:val="22"/>
          <w:szCs w:val="22"/>
        </w:rPr>
        <w:t xml:space="preserve">FGRULE287(2)(c) and FGRULE290 are flexible group tables created for emission units subject to </w:t>
      </w:r>
      <w:r w:rsidR="00E8317B">
        <w:rPr>
          <w:rFonts w:ascii="Arial" w:hAnsi="Arial" w:cs="Arial"/>
          <w:sz w:val="22"/>
          <w:szCs w:val="22"/>
        </w:rPr>
        <w:t>these rules</w:t>
      </w:r>
      <w:r w:rsidR="00F3515D" w:rsidRPr="00481F2F">
        <w:rPr>
          <w:rFonts w:ascii="Arial" w:hAnsi="Arial" w:cs="Arial"/>
          <w:sz w:val="22"/>
          <w:szCs w:val="22"/>
        </w:rPr>
        <w:t xml:space="preserve">. </w:t>
      </w:r>
      <w:bookmarkStart w:id="32" w:name="_Hlk502840146"/>
      <w:r w:rsidR="00F3515D" w:rsidRPr="00481F2F">
        <w:rPr>
          <w:rFonts w:ascii="Arial" w:hAnsi="Arial" w:cs="Arial"/>
          <w:sz w:val="22"/>
          <w:szCs w:val="22"/>
        </w:rPr>
        <w:t xml:space="preserve"> Emission units installed before December 20, 2016, </w:t>
      </w:r>
      <w:r w:rsidR="006051CB" w:rsidRPr="00481F2F">
        <w:rPr>
          <w:rFonts w:ascii="Arial" w:hAnsi="Arial" w:cs="Arial"/>
          <w:sz w:val="22"/>
          <w:szCs w:val="22"/>
        </w:rPr>
        <w:t>can</w:t>
      </w:r>
      <w:r w:rsidR="00F3515D" w:rsidRPr="00481F2F">
        <w:rPr>
          <w:rFonts w:ascii="Arial" w:hAnsi="Arial" w:cs="Arial"/>
          <w:sz w:val="22"/>
          <w:szCs w:val="22"/>
        </w:rPr>
        <w:t xml:space="preserve"> comply with the requirements of Rule 287 and Rule 290 in effect at the time of installation or modification</w:t>
      </w:r>
      <w:r w:rsidR="00FB0FCF">
        <w:rPr>
          <w:rFonts w:ascii="Arial" w:hAnsi="Arial" w:cs="Arial"/>
          <w:sz w:val="22"/>
          <w:szCs w:val="22"/>
        </w:rPr>
        <w:t xml:space="preserve"> as </w:t>
      </w:r>
      <w:r w:rsidR="00F33F58">
        <w:rPr>
          <w:rFonts w:ascii="Arial" w:hAnsi="Arial" w:cs="Arial"/>
          <w:sz w:val="22"/>
          <w:szCs w:val="22"/>
        </w:rPr>
        <w:t>i</w:t>
      </w:r>
      <w:r w:rsidR="00FB0FCF">
        <w:rPr>
          <w:rFonts w:ascii="Arial" w:hAnsi="Arial" w:cs="Arial"/>
          <w:sz w:val="22"/>
          <w:szCs w:val="22"/>
        </w:rPr>
        <w:t>dentified in the tables</w:t>
      </w:r>
      <w:r w:rsidR="00F3515D" w:rsidRPr="00481F2F">
        <w:rPr>
          <w:rFonts w:ascii="Arial" w:hAnsi="Arial" w:cs="Arial"/>
          <w:sz w:val="22"/>
          <w:szCs w:val="22"/>
        </w:rPr>
        <w:t>.</w:t>
      </w:r>
      <w:bookmarkEnd w:id="32"/>
      <w:r w:rsidR="00F3515D" w:rsidRPr="00481F2F">
        <w:rPr>
          <w:rFonts w:ascii="Arial" w:hAnsi="Arial" w:cs="Arial"/>
          <w:sz w:val="22"/>
          <w:szCs w:val="22"/>
        </w:rPr>
        <w:t xml:space="preserve">  However, e</w:t>
      </w:r>
      <w:r w:rsidR="00F3515D" w:rsidRPr="00481F2F">
        <w:rPr>
          <w:rFonts w:ascii="Arial" w:hAnsi="Arial"/>
          <w:sz w:val="22"/>
          <w:szCs w:val="22"/>
        </w:rPr>
        <w:t xml:space="preserve">mission units installed or modified </w:t>
      </w:r>
      <w:r w:rsidR="00E8317B">
        <w:rPr>
          <w:rFonts w:ascii="Arial" w:hAnsi="Arial"/>
          <w:sz w:val="22"/>
          <w:szCs w:val="22"/>
        </w:rPr>
        <w:t xml:space="preserve">on or </w:t>
      </w:r>
      <w:r w:rsidR="00F3515D" w:rsidRPr="00481F2F">
        <w:rPr>
          <w:rFonts w:ascii="Arial" w:hAnsi="Arial"/>
          <w:sz w:val="22"/>
          <w:szCs w:val="22"/>
        </w:rPr>
        <w:t>after December 20, 2016, must comply with the requirements of the current rules</w:t>
      </w:r>
      <w:r w:rsidR="00FB0FCF">
        <w:rPr>
          <w:rFonts w:ascii="Arial" w:hAnsi="Arial"/>
          <w:sz w:val="22"/>
          <w:szCs w:val="22"/>
        </w:rPr>
        <w:t xml:space="preserve"> as outlined in the tables</w:t>
      </w:r>
      <w:r w:rsidR="00F3515D" w:rsidRPr="00481F2F">
        <w:rPr>
          <w:rFonts w:ascii="Arial" w:hAnsi="Arial"/>
          <w:sz w:val="22"/>
          <w:szCs w:val="22"/>
        </w:rPr>
        <w:t>.</w:t>
      </w:r>
    </w:p>
    <w:p w14:paraId="7B0BCB3C" w14:textId="77777777" w:rsidR="00F3515D" w:rsidRDefault="00F3515D" w:rsidP="0001165D">
      <w:pPr>
        <w:jc w:val="both"/>
        <w:rPr>
          <w:rFonts w:ascii="Arial" w:hAnsi="Arial" w:cs="Arial"/>
          <w:sz w:val="22"/>
          <w:szCs w:val="22"/>
        </w:rPr>
      </w:pPr>
    </w:p>
    <w:p w14:paraId="55B54D92" w14:textId="609AE389" w:rsidR="00A73320" w:rsidRPr="00316697" w:rsidRDefault="000F73C3" w:rsidP="003544BF">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3A7688F3" w14:textId="77777777" w:rsidR="00EF1EEF" w:rsidRDefault="00EF1EEF" w:rsidP="00EF1EEF">
      <w:bookmarkStart w:id="33" w:name="_Toc47948594"/>
    </w:p>
    <w:p w14:paraId="3D969C32" w14:textId="79011B05" w:rsidR="00AB4014" w:rsidRPr="00EF1EEF" w:rsidRDefault="00AB4014" w:rsidP="00EF1EEF">
      <w:pPr>
        <w:rPr>
          <w:rFonts w:ascii="Arial" w:hAnsi="Arial" w:cs="Arial"/>
          <w:sz w:val="22"/>
          <w:szCs w:val="22"/>
        </w:rPr>
      </w:pPr>
      <w:r w:rsidRPr="00EF1EEF">
        <w:rPr>
          <w:rFonts w:ascii="Arial" w:hAnsi="Arial" w:cs="Arial"/>
          <w:sz w:val="22"/>
          <w:szCs w:val="22"/>
        </w:rPr>
        <w:t xml:space="preserve">The emission limitation(s) or standard(s) for </w:t>
      </w:r>
      <w:r w:rsidR="003544BF" w:rsidRPr="00EF1EEF">
        <w:rPr>
          <w:rFonts w:ascii="Arial" w:hAnsi="Arial" w:cs="Arial"/>
          <w:sz w:val="22"/>
          <w:szCs w:val="22"/>
        </w:rPr>
        <w:t xml:space="preserve">Total Chromium </w:t>
      </w:r>
      <w:r w:rsidRPr="00EF1EEF">
        <w:rPr>
          <w:rFonts w:ascii="Arial" w:hAnsi="Arial" w:cs="Arial"/>
          <w:sz w:val="22"/>
          <w:szCs w:val="22"/>
        </w:rPr>
        <w:t xml:space="preserve">at the stationary source with the underlying applicable requirement(s) of </w:t>
      </w:r>
      <w:r w:rsidR="00CF405A" w:rsidRPr="00EF1EEF">
        <w:rPr>
          <w:rFonts w:ascii="Arial" w:hAnsi="Arial" w:cs="Arial"/>
          <w:sz w:val="22"/>
          <w:szCs w:val="22"/>
        </w:rPr>
        <w:t xml:space="preserve">40 CFR 63, </w:t>
      </w:r>
      <w:r w:rsidR="00690DB5" w:rsidRPr="00EF1EEF">
        <w:rPr>
          <w:rFonts w:ascii="Arial" w:hAnsi="Arial" w:cs="Arial"/>
          <w:sz w:val="22"/>
          <w:szCs w:val="22"/>
        </w:rPr>
        <w:t>Subpart N—National Emission Standards for Chromium Emissions From Hard and Decorative Chromium Electroplating and Chromium Anodizing Tanks</w:t>
      </w:r>
      <w:r w:rsidR="00316697" w:rsidRPr="00EF1EEF">
        <w:rPr>
          <w:rFonts w:ascii="Arial" w:hAnsi="Arial" w:cs="Arial"/>
          <w:sz w:val="22"/>
          <w:szCs w:val="22"/>
        </w:rPr>
        <w:t xml:space="preserve"> </w:t>
      </w:r>
      <w:r w:rsidRPr="00EF1EEF">
        <w:rPr>
          <w:rFonts w:ascii="Arial" w:hAnsi="Arial" w:cs="Arial"/>
          <w:sz w:val="22"/>
          <w:szCs w:val="22"/>
        </w:rPr>
        <w:t xml:space="preserve">from </w:t>
      </w:r>
      <w:r w:rsidR="003544BF" w:rsidRPr="00EF1EEF">
        <w:rPr>
          <w:rFonts w:ascii="Arial" w:hAnsi="Arial" w:cs="Arial"/>
          <w:sz w:val="22"/>
          <w:szCs w:val="22"/>
        </w:rPr>
        <w:t>EU-B5CHRMPLATR is</w:t>
      </w:r>
      <w:r w:rsidRPr="00EF1EEF">
        <w:rPr>
          <w:rFonts w:ascii="Arial" w:hAnsi="Arial" w:cs="Arial"/>
          <w:sz w:val="22"/>
          <w:szCs w:val="22"/>
        </w:rPr>
        <w:t xml:space="preserve"> exempt from the federal Compliance Assurance Monitoring (CAM) regulation pursuant to 40 CFR 64.2(b)(1)(</w:t>
      </w:r>
      <w:proofErr w:type="spellStart"/>
      <w:r w:rsidRPr="00EF1EEF">
        <w:rPr>
          <w:rFonts w:ascii="Arial" w:hAnsi="Arial" w:cs="Arial"/>
          <w:sz w:val="22"/>
          <w:szCs w:val="22"/>
        </w:rPr>
        <w:t>i</w:t>
      </w:r>
      <w:proofErr w:type="spellEnd"/>
      <w:r w:rsidRPr="00EF1EEF">
        <w:rPr>
          <w:rFonts w:ascii="Arial" w:hAnsi="Arial" w:cs="Arial"/>
          <w:sz w:val="22"/>
          <w:szCs w:val="22"/>
        </w:rPr>
        <w:t>) because</w:t>
      </w:r>
      <w:r w:rsidR="007E067E" w:rsidRPr="00EF1EEF">
        <w:rPr>
          <w:rFonts w:ascii="Arial" w:hAnsi="Arial" w:cs="Arial"/>
          <w:sz w:val="22"/>
          <w:szCs w:val="22"/>
        </w:rPr>
        <w:t xml:space="preserve"> </w:t>
      </w:r>
      <w:r w:rsidR="00456B89" w:rsidRPr="00EF1EEF">
        <w:rPr>
          <w:rFonts w:ascii="Arial" w:hAnsi="Arial" w:cs="Arial"/>
          <w:sz w:val="22"/>
          <w:szCs w:val="22"/>
        </w:rPr>
        <w:t>0.</w:t>
      </w:r>
      <w:r w:rsidR="00602473" w:rsidRPr="00EF1EEF">
        <w:rPr>
          <w:rFonts w:ascii="Arial" w:hAnsi="Arial" w:cs="Arial"/>
          <w:sz w:val="22"/>
          <w:szCs w:val="22"/>
        </w:rPr>
        <w:t>006 mg/</w:t>
      </w:r>
      <w:proofErr w:type="spellStart"/>
      <w:r w:rsidR="00602473" w:rsidRPr="00EF1EEF">
        <w:rPr>
          <w:rFonts w:ascii="Arial" w:hAnsi="Arial" w:cs="Arial"/>
          <w:sz w:val="22"/>
          <w:szCs w:val="22"/>
        </w:rPr>
        <w:t>dscm</w:t>
      </w:r>
      <w:proofErr w:type="spellEnd"/>
      <w:r w:rsidR="00602473" w:rsidRPr="00EF1EEF">
        <w:rPr>
          <w:rFonts w:ascii="Arial" w:hAnsi="Arial" w:cs="Arial"/>
          <w:sz w:val="22"/>
          <w:szCs w:val="22"/>
        </w:rPr>
        <w:t xml:space="preserve"> </w:t>
      </w:r>
      <w:r w:rsidRPr="00EF1EEF">
        <w:rPr>
          <w:rFonts w:ascii="Arial" w:hAnsi="Arial" w:cs="Arial"/>
          <w:sz w:val="22"/>
          <w:szCs w:val="22"/>
        </w:rPr>
        <w:t>mee</w:t>
      </w:r>
      <w:r w:rsidR="00602473" w:rsidRPr="00EF1EEF">
        <w:rPr>
          <w:rFonts w:ascii="Arial" w:hAnsi="Arial" w:cs="Arial"/>
          <w:sz w:val="22"/>
          <w:szCs w:val="22"/>
        </w:rPr>
        <w:t>t</w:t>
      </w:r>
      <w:r w:rsidRPr="00EF1EEF">
        <w:rPr>
          <w:rFonts w:ascii="Arial" w:hAnsi="Arial" w:cs="Arial"/>
          <w:sz w:val="22"/>
          <w:szCs w:val="22"/>
        </w:rPr>
        <w:t>s the CAM exemption for NSPS or MACT proposed after November 15, 1990.</w:t>
      </w:r>
      <w:bookmarkEnd w:id="33"/>
    </w:p>
    <w:p w14:paraId="0D4345A3" w14:textId="77777777" w:rsidR="00DA35A3" w:rsidRDefault="00DA35A3" w:rsidP="00D9587D">
      <w:pPr>
        <w:rPr>
          <w:rFonts w:ascii="Arial" w:hAnsi="Arial" w:cs="Arial"/>
          <w:sz w:val="22"/>
          <w:szCs w:val="22"/>
        </w:rPr>
      </w:pPr>
    </w:p>
    <w:p w14:paraId="276DC470" w14:textId="4ACF497E" w:rsidR="00D9587D" w:rsidRDefault="00A73320" w:rsidP="00D9587D">
      <w:pPr>
        <w:rPr>
          <w:rFonts w:ascii="Arial" w:hAnsi="Arial" w:cs="Arial"/>
          <w:sz w:val="22"/>
          <w:szCs w:val="22"/>
        </w:rPr>
      </w:pPr>
      <w:r>
        <w:rPr>
          <w:rFonts w:ascii="Arial" w:hAnsi="Arial" w:cs="Arial"/>
          <w:sz w:val="22"/>
          <w:szCs w:val="22"/>
        </w:rPr>
        <w:t>The following Emission Units/</w:t>
      </w:r>
      <w:r w:rsidR="00083979">
        <w:rPr>
          <w:rFonts w:ascii="Arial" w:hAnsi="Arial" w:cs="Arial"/>
          <w:sz w:val="22"/>
          <w:szCs w:val="22"/>
        </w:rPr>
        <w:t>F</w:t>
      </w:r>
      <w:r>
        <w:rPr>
          <w:rFonts w:ascii="Arial" w:hAnsi="Arial" w:cs="Arial"/>
          <w:sz w:val="22"/>
          <w:szCs w:val="22"/>
        </w:rPr>
        <w:t>lexible Groups are subject to CAM:</w:t>
      </w:r>
    </w:p>
    <w:p w14:paraId="3915D3D4" w14:textId="77777777" w:rsidR="00A73320" w:rsidRDefault="00A73320" w:rsidP="00D9587D">
      <w:pPr>
        <w:rPr>
          <w:rFonts w:ascii="Arial" w:hAnsi="Arial" w:cs="Arial"/>
          <w:sz w:val="22"/>
          <w:szCs w:val="22"/>
        </w:rPr>
      </w:pPr>
    </w:p>
    <w:tbl>
      <w:tblPr>
        <w:tblW w:w="10317"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587"/>
        <w:gridCol w:w="1350"/>
        <w:gridCol w:w="1710"/>
        <w:gridCol w:w="1440"/>
        <w:gridCol w:w="1890"/>
        <w:gridCol w:w="1440"/>
        <w:gridCol w:w="900"/>
      </w:tblGrid>
      <w:tr w:rsidR="00D9587D" w14:paraId="42A7469B" w14:textId="77777777" w:rsidTr="00EE5112">
        <w:trPr>
          <w:tblHeader/>
        </w:trPr>
        <w:tc>
          <w:tcPr>
            <w:tcW w:w="1587" w:type="dxa"/>
            <w:tcBorders>
              <w:bottom w:val="double" w:sz="4" w:space="0" w:color="auto"/>
            </w:tcBorders>
            <w:shd w:val="clear" w:color="auto" w:fill="D9D9D9"/>
          </w:tcPr>
          <w:p w14:paraId="156C4F60"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Emission Unit</w:t>
            </w:r>
            <w:r>
              <w:rPr>
                <w:rFonts w:ascii="Arial" w:eastAsia="Calibri" w:hAnsi="Arial" w:cs="Arial"/>
                <w:b/>
                <w:sz w:val="22"/>
                <w:szCs w:val="22"/>
              </w:rPr>
              <w:t>/Flexible group</w:t>
            </w:r>
            <w:r w:rsidRPr="00C72A47">
              <w:rPr>
                <w:rFonts w:ascii="Arial" w:eastAsia="Calibri" w:hAnsi="Arial" w:cs="Arial"/>
                <w:b/>
                <w:sz w:val="22"/>
                <w:szCs w:val="22"/>
              </w:rPr>
              <w:t xml:space="preserve"> ID</w:t>
            </w:r>
          </w:p>
        </w:tc>
        <w:tc>
          <w:tcPr>
            <w:tcW w:w="1350" w:type="dxa"/>
            <w:tcBorders>
              <w:bottom w:val="double" w:sz="4" w:space="0" w:color="auto"/>
            </w:tcBorders>
            <w:shd w:val="clear" w:color="auto" w:fill="D9D9D9"/>
          </w:tcPr>
          <w:p w14:paraId="772DC3CE"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Pollutant/ Emission Limit</w:t>
            </w:r>
          </w:p>
        </w:tc>
        <w:tc>
          <w:tcPr>
            <w:tcW w:w="1710" w:type="dxa"/>
            <w:tcBorders>
              <w:bottom w:val="double" w:sz="4" w:space="0" w:color="auto"/>
            </w:tcBorders>
            <w:shd w:val="clear" w:color="auto" w:fill="D9D9D9"/>
          </w:tcPr>
          <w:p w14:paraId="31BD9CF0"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UAR(s)</w:t>
            </w:r>
          </w:p>
        </w:tc>
        <w:tc>
          <w:tcPr>
            <w:tcW w:w="1440" w:type="dxa"/>
            <w:tcBorders>
              <w:bottom w:val="double" w:sz="4" w:space="0" w:color="auto"/>
            </w:tcBorders>
            <w:shd w:val="clear" w:color="auto" w:fill="D9D9D9"/>
          </w:tcPr>
          <w:p w14:paraId="523A7AA1"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Control Equipment</w:t>
            </w:r>
          </w:p>
        </w:tc>
        <w:tc>
          <w:tcPr>
            <w:tcW w:w="1890" w:type="dxa"/>
            <w:tcBorders>
              <w:bottom w:val="double" w:sz="4" w:space="0" w:color="auto"/>
            </w:tcBorders>
            <w:shd w:val="clear" w:color="auto" w:fill="D9D9D9"/>
          </w:tcPr>
          <w:p w14:paraId="287F4B5B"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Monitoring</w:t>
            </w:r>
            <w:r>
              <w:rPr>
                <w:rFonts w:ascii="Arial" w:eastAsia="Calibri" w:hAnsi="Arial" w:cs="Arial"/>
                <w:b/>
                <w:sz w:val="22"/>
                <w:szCs w:val="22"/>
              </w:rPr>
              <w:t xml:space="preserve"> (Include Monitoring Range)</w:t>
            </w:r>
          </w:p>
        </w:tc>
        <w:tc>
          <w:tcPr>
            <w:tcW w:w="1440" w:type="dxa"/>
            <w:tcBorders>
              <w:bottom w:val="double" w:sz="4" w:space="0" w:color="auto"/>
            </w:tcBorders>
            <w:shd w:val="clear" w:color="auto" w:fill="D9D9D9"/>
          </w:tcPr>
          <w:p w14:paraId="367AA5DF" w14:textId="77777777" w:rsidR="00D9587D" w:rsidRPr="00C72A47" w:rsidRDefault="00D9587D" w:rsidP="007F3C6F">
            <w:pPr>
              <w:rPr>
                <w:rFonts w:ascii="Arial" w:eastAsia="Calibri" w:hAnsi="Arial" w:cs="Arial"/>
                <w:b/>
                <w:sz w:val="22"/>
                <w:szCs w:val="22"/>
              </w:rPr>
            </w:pPr>
            <w:r>
              <w:rPr>
                <w:rFonts w:ascii="Arial" w:eastAsia="Calibri" w:hAnsi="Arial" w:cs="Arial"/>
                <w:b/>
                <w:sz w:val="22"/>
                <w:szCs w:val="22"/>
              </w:rPr>
              <w:t>Emission Unit/Flexible Group for CAM</w:t>
            </w:r>
          </w:p>
        </w:tc>
        <w:tc>
          <w:tcPr>
            <w:tcW w:w="900" w:type="dxa"/>
            <w:tcBorders>
              <w:bottom w:val="double" w:sz="4" w:space="0" w:color="auto"/>
            </w:tcBorders>
            <w:shd w:val="clear" w:color="auto" w:fill="D9D9D9"/>
          </w:tcPr>
          <w:p w14:paraId="1A3A1E40" w14:textId="77777777" w:rsidR="00D9587D" w:rsidRPr="00C72A47" w:rsidRDefault="00C82F1E" w:rsidP="007F3C6F">
            <w:pPr>
              <w:rPr>
                <w:rFonts w:ascii="Arial" w:eastAsia="Calibri" w:hAnsi="Arial" w:cs="Arial"/>
                <w:b/>
                <w:sz w:val="22"/>
                <w:szCs w:val="22"/>
              </w:rPr>
            </w:pPr>
            <w:r w:rsidRPr="00C72A47">
              <w:rPr>
                <w:rFonts w:ascii="Arial" w:eastAsia="Calibri" w:hAnsi="Arial" w:cs="Arial"/>
                <w:b/>
                <w:sz w:val="22"/>
                <w:szCs w:val="22"/>
              </w:rPr>
              <w:t>PAM</w:t>
            </w:r>
            <w:r>
              <w:rPr>
                <w:rFonts w:ascii="Arial" w:eastAsia="Calibri" w:hAnsi="Arial" w:cs="Arial"/>
                <w:b/>
                <w:sz w:val="22"/>
                <w:szCs w:val="22"/>
              </w:rPr>
              <w:t>? *</w:t>
            </w:r>
          </w:p>
        </w:tc>
      </w:tr>
      <w:tr w:rsidR="001553A8" w14:paraId="2AED765E" w14:textId="77777777" w:rsidTr="00EE5112">
        <w:tc>
          <w:tcPr>
            <w:tcW w:w="1587" w:type="dxa"/>
            <w:tcBorders>
              <w:top w:val="double" w:sz="4" w:space="0" w:color="auto"/>
              <w:bottom w:val="double" w:sz="4" w:space="0" w:color="auto"/>
            </w:tcBorders>
            <w:shd w:val="clear" w:color="auto" w:fill="auto"/>
          </w:tcPr>
          <w:p w14:paraId="264C7B7B" w14:textId="2F5E6115" w:rsidR="001553A8" w:rsidRPr="00C72A47" w:rsidRDefault="001553A8" w:rsidP="001553A8">
            <w:pPr>
              <w:rPr>
                <w:rFonts w:ascii="Arial" w:eastAsia="Calibri" w:hAnsi="Arial" w:cs="Arial"/>
                <w:sz w:val="22"/>
                <w:szCs w:val="22"/>
              </w:rPr>
            </w:pPr>
            <w:r>
              <w:rPr>
                <w:rFonts w:ascii="Arial" w:eastAsia="Calibri" w:hAnsi="Arial" w:cs="Arial"/>
                <w:sz w:val="22"/>
                <w:szCs w:val="22"/>
              </w:rPr>
              <w:t>EU-CUP</w:t>
            </w:r>
          </w:p>
        </w:tc>
        <w:tc>
          <w:tcPr>
            <w:tcW w:w="1350" w:type="dxa"/>
            <w:tcBorders>
              <w:top w:val="double" w:sz="4" w:space="0" w:color="auto"/>
              <w:bottom w:val="double" w:sz="4" w:space="0" w:color="auto"/>
            </w:tcBorders>
            <w:shd w:val="clear" w:color="auto" w:fill="auto"/>
          </w:tcPr>
          <w:p w14:paraId="5F29E8FC" w14:textId="043580F8" w:rsidR="001553A8" w:rsidRPr="00C72A47" w:rsidRDefault="001553A8" w:rsidP="001553A8">
            <w:pPr>
              <w:rPr>
                <w:rFonts w:ascii="Arial" w:eastAsia="Calibri" w:hAnsi="Arial" w:cs="Arial"/>
                <w:sz w:val="22"/>
                <w:szCs w:val="22"/>
              </w:rPr>
            </w:pPr>
            <w:r>
              <w:rPr>
                <w:rFonts w:ascii="Arial" w:eastAsia="Calibri" w:hAnsi="Arial" w:cs="Arial"/>
                <w:sz w:val="22"/>
                <w:szCs w:val="22"/>
              </w:rPr>
              <w:t xml:space="preserve">219.95 </w:t>
            </w:r>
            <w:proofErr w:type="spellStart"/>
            <w:r>
              <w:rPr>
                <w:rFonts w:ascii="Arial" w:eastAsia="Calibri" w:hAnsi="Arial" w:cs="Arial"/>
                <w:sz w:val="22"/>
                <w:szCs w:val="22"/>
              </w:rPr>
              <w:t>tpy</w:t>
            </w:r>
            <w:proofErr w:type="spellEnd"/>
            <w:r>
              <w:rPr>
                <w:rFonts w:ascii="Arial" w:eastAsia="Calibri" w:hAnsi="Arial" w:cs="Arial"/>
                <w:sz w:val="22"/>
                <w:szCs w:val="22"/>
              </w:rPr>
              <w:t xml:space="preserve"> of pentane </w:t>
            </w:r>
          </w:p>
        </w:tc>
        <w:tc>
          <w:tcPr>
            <w:tcW w:w="1710" w:type="dxa"/>
            <w:tcBorders>
              <w:top w:val="double" w:sz="4" w:space="0" w:color="auto"/>
              <w:bottom w:val="double" w:sz="4" w:space="0" w:color="auto"/>
            </w:tcBorders>
            <w:shd w:val="clear" w:color="auto" w:fill="auto"/>
          </w:tcPr>
          <w:p w14:paraId="49AD73B3" w14:textId="77777777" w:rsidR="001553A8" w:rsidRPr="007044BC" w:rsidRDefault="001553A8" w:rsidP="00E0492E">
            <w:pPr>
              <w:rPr>
                <w:rFonts w:ascii="Arial" w:hAnsi="Arial" w:cs="Arial"/>
                <w:b/>
                <w:sz w:val="22"/>
                <w:szCs w:val="22"/>
              </w:rPr>
            </w:pPr>
            <w:r w:rsidRPr="007044BC">
              <w:rPr>
                <w:rFonts w:ascii="Arial" w:hAnsi="Arial" w:cs="Arial"/>
                <w:b/>
                <w:sz w:val="22"/>
                <w:szCs w:val="22"/>
              </w:rPr>
              <w:t>R 336.1205</w:t>
            </w:r>
          </w:p>
          <w:p w14:paraId="0F9E3263" w14:textId="77777777" w:rsidR="00E0492E" w:rsidRPr="00EE5112" w:rsidRDefault="001553A8" w:rsidP="001553A8">
            <w:pPr>
              <w:rPr>
                <w:rFonts w:ascii="Arial" w:hAnsi="Arial" w:cs="Arial"/>
                <w:bCs/>
                <w:sz w:val="22"/>
                <w:szCs w:val="22"/>
              </w:rPr>
            </w:pPr>
            <w:r w:rsidRPr="007044BC">
              <w:rPr>
                <w:rFonts w:ascii="Arial" w:hAnsi="Arial" w:cs="Arial"/>
                <w:b/>
                <w:sz w:val="22"/>
                <w:szCs w:val="22"/>
              </w:rPr>
              <w:t>R 336.1702(a)</w:t>
            </w:r>
          </w:p>
          <w:p w14:paraId="402406A9" w14:textId="05CBBC69" w:rsidR="00E0492E" w:rsidRDefault="00E0492E" w:rsidP="001553A8">
            <w:pPr>
              <w:rPr>
                <w:rFonts w:ascii="Arial" w:hAnsi="Arial" w:cs="Arial"/>
                <w:bCs/>
                <w:sz w:val="22"/>
                <w:szCs w:val="22"/>
              </w:rPr>
            </w:pPr>
          </w:p>
          <w:p w14:paraId="7407B386" w14:textId="667F2266" w:rsidR="003544BF" w:rsidRDefault="003544BF" w:rsidP="001553A8">
            <w:pPr>
              <w:rPr>
                <w:rFonts w:ascii="Arial" w:hAnsi="Arial" w:cs="Arial"/>
                <w:bCs/>
                <w:sz w:val="22"/>
                <w:szCs w:val="22"/>
              </w:rPr>
            </w:pPr>
          </w:p>
          <w:p w14:paraId="365793AC" w14:textId="77777777" w:rsidR="003544BF" w:rsidRPr="00E80715" w:rsidRDefault="003544BF" w:rsidP="001553A8">
            <w:pPr>
              <w:rPr>
                <w:rFonts w:ascii="Arial" w:eastAsia="Calibri" w:hAnsi="Arial" w:cs="Arial"/>
                <w:bCs/>
                <w:strike/>
                <w:sz w:val="22"/>
                <w:szCs w:val="22"/>
              </w:rPr>
            </w:pPr>
          </w:p>
          <w:p w14:paraId="65DBFA70" w14:textId="4D11D4F8" w:rsidR="00E0492E" w:rsidRPr="009A0E79" w:rsidRDefault="00E0492E" w:rsidP="001553A8">
            <w:pPr>
              <w:rPr>
                <w:rFonts w:ascii="Arial" w:eastAsia="Calibri" w:hAnsi="Arial" w:cs="Arial"/>
                <w:bCs/>
                <w:sz w:val="22"/>
                <w:szCs w:val="22"/>
              </w:rPr>
            </w:pPr>
          </w:p>
        </w:tc>
        <w:tc>
          <w:tcPr>
            <w:tcW w:w="1440" w:type="dxa"/>
            <w:tcBorders>
              <w:top w:val="double" w:sz="4" w:space="0" w:color="auto"/>
              <w:bottom w:val="double" w:sz="4" w:space="0" w:color="auto"/>
            </w:tcBorders>
            <w:shd w:val="clear" w:color="auto" w:fill="auto"/>
          </w:tcPr>
          <w:p w14:paraId="4323944C" w14:textId="37388A58" w:rsidR="001553A8" w:rsidRPr="00C72A47" w:rsidRDefault="001553A8" w:rsidP="001553A8">
            <w:pPr>
              <w:rPr>
                <w:rFonts w:ascii="Arial" w:eastAsia="Calibri" w:hAnsi="Arial" w:cs="Arial"/>
                <w:sz w:val="22"/>
                <w:szCs w:val="22"/>
              </w:rPr>
            </w:pPr>
            <w:r>
              <w:rPr>
                <w:rFonts w:ascii="Arial" w:eastAsia="Calibri" w:hAnsi="Arial" w:cs="Arial"/>
                <w:sz w:val="22"/>
                <w:szCs w:val="22"/>
              </w:rPr>
              <w:t>Boilers</w:t>
            </w:r>
          </w:p>
        </w:tc>
        <w:tc>
          <w:tcPr>
            <w:tcW w:w="1890" w:type="dxa"/>
            <w:tcBorders>
              <w:top w:val="double" w:sz="4" w:space="0" w:color="auto"/>
              <w:bottom w:val="double" w:sz="4" w:space="0" w:color="auto"/>
            </w:tcBorders>
            <w:shd w:val="clear" w:color="auto" w:fill="auto"/>
          </w:tcPr>
          <w:p w14:paraId="46FCF9E1" w14:textId="3A47A7A9" w:rsidR="001553A8" w:rsidRPr="00C72A47" w:rsidRDefault="007A1703" w:rsidP="001553A8">
            <w:pPr>
              <w:rPr>
                <w:rFonts w:ascii="Arial" w:eastAsia="Calibri" w:hAnsi="Arial" w:cs="Arial"/>
                <w:sz w:val="22"/>
                <w:szCs w:val="22"/>
              </w:rPr>
            </w:pPr>
            <w:r>
              <w:rPr>
                <w:rFonts w:ascii="Arial" w:eastAsia="Calibri" w:hAnsi="Arial" w:cs="Arial"/>
                <w:sz w:val="22"/>
                <w:szCs w:val="22"/>
              </w:rPr>
              <w:t xml:space="preserve">Boiler exhaust gas </w:t>
            </w:r>
            <w:r w:rsidR="001553A8">
              <w:rPr>
                <w:rFonts w:ascii="Arial" w:eastAsia="Calibri" w:hAnsi="Arial" w:cs="Arial"/>
                <w:sz w:val="22"/>
                <w:szCs w:val="22"/>
              </w:rPr>
              <w:t>Temperature (greater than 300</w:t>
            </w:r>
            <w:r w:rsidR="001553A8">
              <w:rPr>
                <w:rFonts w:eastAsia="Calibri"/>
                <w:sz w:val="22"/>
                <w:szCs w:val="22"/>
              </w:rPr>
              <w:t>℉</w:t>
            </w:r>
            <w:r w:rsidR="001553A8">
              <w:rPr>
                <w:rFonts w:ascii="Arial" w:eastAsia="Calibri" w:hAnsi="Arial" w:cs="Arial"/>
                <w:sz w:val="22"/>
                <w:szCs w:val="22"/>
              </w:rPr>
              <w:t>)</w:t>
            </w:r>
          </w:p>
        </w:tc>
        <w:tc>
          <w:tcPr>
            <w:tcW w:w="1440" w:type="dxa"/>
            <w:tcBorders>
              <w:top w:val="double" w:sz="4" w:space="0" w:color="auto"/>
              <w:bottom w:val="double" w:sz="4" w:space="0" w:color="auto"/>
            </w:tcBorders>
          </w:tcPr>
          <w:p w14:paraId="720B1782" w14:textId="61B97147" w:rsidR="001553A8" w:rsidRPr="00C72A47" w:rsidRDefault="001553A8" w:rsidP="001553A8">
            <w:pPr>
              <w:rPr>
                <w:rFonts w:ascii="Arial" w:eastAsia="Calibri" w:hAnsi="Arial" w:cs="Arial"/>
                <w:sz w:val="22"/>
                <w:szCs w:val="22"/>
              </w:rPr>
            </w:pPr>
            <w:r>
              <w:rPr>
                <w:rFonts w:ascii="Arial" w:eastAsia="Calibri" w:hAnsi="Arial" w:cs="Arial"/>
                <w:sz w:val="22"/>
                <w:szCs w:val="22"/>
              </w:rPr>
              <w:t>EU-CUP</w:t>
            </w:r>
          </w:p>
        </w:tc>
        <w:tc>
          <w:tcPr>
            <w:tcW w:w="900" w:type="dxa"/>
            <w:tcBorders>
              <w:top w:val="double" w:sz="4" w:space="0" w:color="auto"/>
              <w:bottom w:val="double" w:sz="4" w:space="0" w:color="auto"/>
            </w:tcBorders>
            <w:shd w:val="clear" w:color="auto" w:fill="auto"/>
          </w:tcPr>
          <w:p w14:paraId="2E91D036" w14:textId="77777777" w:rsidR="001553A8" w:rsidRPr="00C72A47" w:rsidRDefault="001553A8" w:rsidP="001553A8">
            <w:pPr>
              <w:rPr>
                <w:rFonts w:ascii="Arial" w:eastAsia="Calibri" w:hAnsi="Arial" w:cs="Arial"/>
                <w:sz w:val="22"/>
                <w:szCs w:val="22"/>
              </w:rPr>
            </w:pPr>
            <w:r w:rsidRPr="00C72A47">
              <w:rPr>
                <w:rFonts w:ascii="Arial" w:eastAsia="Calibri" w:hAnsi="Arial" w:cs="Arial"/>
                <w:sz w:val="22"/>
                <w:szCs w:val="22"/>
              </w:rPr>
              <w:fldChar w:fldCharType="begin">
                <w:ffData>
                  <w:name w:val="Dropdown16"/>
                  <w:enabled/>
                  <w:calcOnExit w:val="0"/>
                  <w:ddList>
                    <w:listEntry w:val="No"/>
                    <w:listEntry w:val="Yes"/>
                  </w:ddList>
                </w:ffData>
              </w:fldChar>
            </w:r>
            <w:r w:rsidRPr="00C72A47">
              <w:rPr>
                <w:rFonts w:ascii="Arial" w:eastAsia="Calibri" w:hAnsi="Arial" w:cs="Arial"/>
                <w:sz w:val="22"/>
                <w:szCs w:val="22"/>
              </w:rPr>
              <w:instrText xml:space="preserve"> FORMDROPDOWN </w:instrText>
            </w:r>
            <w:r w:rsidR="000852D2">
              <w:rPr>
                <w:rFonts w:ascii="Arial" w:eastAsia="Calibri" w:hAnsi="Arial" w:cs="Arial"/>
                <w:sz w:val="22"/>
                <w:szCs w:val="22"/>
              </w:rPr>
            </w:r>
            <w:r w:rsidR="000852D2">
              <w:rPr>
                <w:rFonts w:ascii="Arial" w:eastAsia="Calibri" w:hAnsi="Arial" w:cs="Arial"/>
                <w:sz w:val="22"/>
                <w:szCs w:val="22"/>
              </w:rPr>
              <w:fldChar w:fldCharType="separate"/>
            </w:r>
            <w:r w:rsidRPr="00C72A47">
              <w:rPr>
                <w:rFonts w:ascii="Arial" w:eastAsia="Calibri" w:hAnsi="Arial" w:cs="Arial"/>
                <w:sz w:val="22"/>
                <w:szCs w:val="22"/>
              </w:rPr>
              <w:fldChar w:fldCharType="end"/>
            </w:r>
          </w:p>
        </w:tc>
      </w:tr>
    </w:tbl>
    <w:p w14:paraId="3ABBD040" w14:textId="77777777" w:rsidR="00D9587D" w:rsidRPr="004F6C98" w:rsidRDefault="001111DD" w:rsidP="001111DD">
      <w:pPr>
        <w:rPr>
          <w:rFonts w:ascii="Arial" w:hAnsi="Arial" w:cs="Arial"/>
          <w:sz w:val="22"/>
          <w:szCs w:val="22"/>
        </w:rPr>
      </w:pPr>
      <w:r>
        <w:rPr>
          <w:rFonts w:ascii="Arial" w:hAnsi="Arial" w:cs="Arial"/>
          <w:sz w:val="22"/>
          <w:szCs w:val="22"/>
        </w:rPr>
        <w:t>*</w:t>
      </w:r>
      <w:bookmarkStart w:id="34" w:name="_Hlk507653084"/>
      <w:r w:rsidRPr="004F6C98">
        <w:rPr>
          <w:rFonts w:ascii="Arial" w:hAnsi="Arial" w:cs="Arial"/>
          <w:sz w:val="22"/>
          <w:szCs w:val="22"/>
        </w:rPr>
        <w:t>Presumptively Acceptable Monitoring (PAM)</w:t>
      </w:r>
    </w:p>
    <w:bookmarkEnd w:id="34"/>
    <w:p w14:paraId="1E62DD2A" w14:textId="77777777" w:rsidR="00D9587D" w:rsidRDefault="00D9587D" w:rsidP="00D9587D">
      <w:pPr>
        <w:rPr>
          <w:rFonts w:ascii="Arial" w:hAnsi="Arial" w:cs="Arial"/>
          <w:sz w:val="22"/>
          <w:szCs w:val="22"/>
        </w:rPr>
      </w:pPr>
    </w:p>
    <w:p w14:paraId="0E6CDF56" w14:textId="59AB32A7" w:rsidR="00EB586D" w:rsidRPr="00C52C0A" w:rsidRDefault="00EB586D" w:rsidP="00EB586D">
      <w:pPr>
        <w:rPr>
          <w:rFonts w:ascii="Arial" w:hAnsi="Arial" w:cs="Arial"/>
          <w:sz w:val="22"/>
          <w:szCs w:val="22"/>
        </w:rPr>
      </w:pPr>
      <w:r>
        <w:rPr>
          <w:rFonts w:ascii="Arial" w:hAnsi="Arial" w:cs="Arial"/>
          <w:sz w:val="22"/>
          <w:szCs w:val="22"/>
        </w:rPr>
        <w:t>EU-CUP</w:t>
      </w:r>
      <w:r w:rsidR="00F21D98">
        <w:rPr>
          <w:rFonts w:ascii="Arial" w:hAnsi="Arial" w:cs="Arial"/>
          <w:sz w:val="22"/>
          <w:szCs w:val="22"/>
        </w:rPr>
        <w:t xml:space="preserve"> at the stationary source </w:t>
      </w:r>
      <w:r>
        <w:rPr>
          <w:rFonts w:ascii="Arial" w:hAnsi="Arial" w:cs="Arial"/>
          <w:sz w:val="22"/>
          <w:szCs w:val="22"/>
        </w:rPr>
        <w:t>is subject to the federal Compliance Assurance Monitoring</w:t>
      </w:r>
      <w:r w:rsidR="00F21D98">
        <w:rPr>
          <w:rFonts w:ascii="Arial" w:hAnsi="Arial" w:cs="Arial"/>
          <w:sz w:val="22"/>
          <w:szCs w:val="22"/>
        </w:rPr>
        <w:t xml:space="preserve"> (CAM)</w:t>
      </w:r>
      <w:r>
        <w:rPr>
          <w:rFonts w:ascii="Arial" w:hAnsi="Arial" w:cs="Arial"/>
          <w:sz w:val="22"/>
          <w:szCs w:val="22"/>
        </w:rPr>
        <w:t xml:space="preserve"> rule pursuant to 40 CFR Part 64, because the unit</w:t>
      </w:r>
      <w:r w:rsidR="00F21D98">
        <w:rPr>
          <w:rFonts w:ascii="Arial" w:hAnsi="Arial" w:cs="Arial"/>
          <w:sz w:val="22"/>
          <w:szCs w:val="22"/>
        </w:rPr>
        <w:t xml:space="preserve"> has</w:t>
      </w:r>
      <w:r>
        <w:rPr>
          <w:rFonts w:ascii="Arial" w:hAnsi="Arial" w:cs="Arial"/>
          <w:sz w:val="22"/>
          <w:szCs w:val="22"/>
        </w:rPr>
        <w:t xml:space="preserve"> potential pre-control emissions </w:t>
      </w:r>
      <w:r w:rsidR="00F21D98">
        <w:rPr>
          <w:rFonts w:ascii="Arial" w:hAnsi="Arial" w:cs="Arial"/>
          <w:sz w:val="22"/>
          <w:szCs w:val="22"/>
        </w:rPr>
        <w:t>of VOC greater th</w:t>
      </w:r>
      <w:r w:rsidR="00653D85">
        <w:rPr>
          <w:rFonts w:ascii="Arial" w:hAnsi="Arial" w:cs="Arial"/>
          <w:sz w:val="22"/>
          <w:szCs w:val="22"/>
        </w:rPr>
        <w:t>a</w:t>
      </w:r>
      <w:r w:rsidR="00F21D98">
        <w:rPr>
          <w:rFonts w:ascii="Arial" w:hAnsi="Arial" w:cs="Arial"/>
          <w:sz w:val="22"/>
          <w:szCs w:val="22"/>
        </w:rPr>
        <w:t>n</w:t>
      </w:r>
      <w:r>
        <w:rPr>
          <w:rFonts w:ascii="Arial" w:hAnsi="Arial" w:cs="Arial"/>
          <w:sz w:val="22"/>
          <w:szCs w:val="22"/>
        </w:rPr>
        <w:t xml:space="preserve"> the major source thresholds. </w:t>
      </w:r>
      <w:r w:rsidR="00653D85">
        <w:rPr>
          <w:rFonts w:ascii="Arial" w:hAnsi="Arial" w:cs="Arial"/>
          <w:sz w:val="22"/>
          <w:szCs w:val="22"/>
        </w:rPr>
        <w:t xml:space="preserve"> </w:t>
      </w:r>
      <w:r>
        <w:rPr>
          <w:rFonts w:ascii="Arial" w:hAnsi="Arial" w:cs="Arial"/>
          <w:sz w:val="22"/>
          <w:szCs w:val="22"/>
        </w:rPr>
        <w:t>Boilers are used as the control device and combust captured pentane.  M</w:t>
      </w:r>
      <w:r w:rsidRPr="006D3D8F">
        <w:rPr>
          <w:rFonts w:ascii="Arial" w:hAnsi="Arial" w:cs="Arial"/>
          <w:sz w:val="22"/>
          <w:szCs w:val="22"/>
        </w:rPr>
        <w:t>onitoring for the control device</w:t>
      </w:r>
      <w:r>
        <w:rPr>
          <w:rFonts w:ascii="Arial" w:hAnsi="Arial" w:cs="Arial"/>
          <w:sz w:val="22"/>
          <w:szCs w:val="22"/>
        </w:rPr>
        <w:t xml:space="preserve">s are thermocouples used to determine that </w:t>
      </w:r>
      <w:r w:rsidRPr="00A22D94">
        <w:rPr>
          <w:rFonts w:ascii="Arial" w:hAnsi="Arial" w:cs="Arial"/>
          <w:sz w:val="22"/>
          <w:szCs w:val="22"/>
        </w:rPr>
        <w:t>temperatures greater than 300° F are maintained during process operation.</w:t>
      </w:r>
      <w:r>
        <w:rPr>
          <w:rFonts w:ascii="Arial" w:hAnsi="Arial" w:cs="Arial"/>
          <w:sz w:val="22"/>
          <w:szCs w:val="22"/>
        </w:rPr>
        <w:t xml:space="preserve"> </w:t>
      </w:r>
      <w:r w:rsidRPr="00A22D94">
        <w:rPr>
          <w:rFonts w:ascii="Arial" w:hAnsi="Arial" w:cs="Arial"/>
          <w:sz w:val="22"/>
          <w:szCs w:val="22"/>
        </w:rPr>
        <w:t xml:space="preserve"> The 300° F is adequate to achieve a 95</w:t>
      </w:r>
      <w:r>
        <w:rPr>
          <w:rFonts w:ascii="Arial" w:hAnsi="Arial" w:cs="Arial"/>
          <w:sz w:val="22"/>
          <w:szCs w:val="22"/>
        </w:rPr>
        <w:t xml:space="preserve"> percent</w:t>
      </w:r>
      <w:r w:rsidRPr="00A22D94">
        <w:rPr>
          <w:rFonts w:ascii="Arial" w:hAnsi="Arial" w:cs="Arial"/>
          <w:sz w:val="22"/>
          <w:szCs w:val="22"/>
        </w:rPr>
        <w:t>, or greater, destruction efficiency of the pentane as required by new source review.</w:t>
      </w:r>
      <w:r>
        <w:rPr>
          <w:rFonts w:ascii="Arial" w:hAnsi="Arial" w:cs="Arial"/>
          <w:sz w:val="22"/>
          <w:szCs w:val="22"/>
        </w:rPr>
        <w:t xml:space="preserve"> </w:t>
      </w:r>
      <w:r w:rsidRPr="00A22D94">
        <w:rPr>
          <w:rFonts w:ascii="Arial" w:hAnsi="Arial" w:cs="Arial"/>
          <w:sz w:val="22"/>
          <w:szCs w:val="22"/>
        </w:rPr>
        <w:t xml:space="preserve"> The flow rate and concentration of pentane to the boilers are also continuously monitore</w:t>
      </w:r>
      <w:r w:rsidR="00FC7E52">
        <w:rPr>
          <w:rFonts w:ascii="Arial" w:hAnsi="Arial" w:cs="Arial"/>
          <w:sz w:val="22"/>
          <w:szCs w:val="22"/>
        </w:rPr>
        <w:t xml:space="preserve">d </w:t>
      </w:r>
      <w:r w:rsidR="0015466F">
        <w:rPr>
          <w:rFonts w:ascii="Arial" w:hAnsi="Arial" w:cs="Arial"/>
          <w:sz w:val="22"/>
          <w:szCs w:val="22"/>
        </w:rPr>
        <w:t xml:space="preserve">to verify proper operation of the </w:t>
      </w:r>
      <w:r w:rsidR="00FC7E52">
        <w:rPr>
          <w:rFonts w:ascii="Arial" w:hAnsi="Arial" w:cs="Arial"/>
          <w:sz w:val="22"/>
          <w:szCs w:val="22"/>
        </w:rPr>
        <w:t>pentane capture system</w:t>
      </w:r>
      <w:r w:rsidRPr="00A22D94">
        <w:rPr>
          <w:rFonts w:ascii="Arial" w:hAnsi="Arial" w:cs="Arial"/>
          <w:sz w:val="22"/>
          <w:szCs w:val="22"/>
        </w:rPr>
        <w:t xml:space="preserve">. </w:t>
      </w:r>
      <w:r>
        <w:rPr>
          <w:rFonts w:ascii="Arial" w:hAnsi="Arial" w:cs="Arial"/>
          <w:sz w:val="22"/>
          <w:szCs w:val="22"/>
        </w:rPr>
        <w:t xml:space="preserve"> </w:t>
      </w:r>
      <w:r w:rsidRPr="00A22D94">
        <w:rPr>
          <w:rFonts w:ascii="Arial" w:hAnsi="Arial" w:cs="Arial"/>
          <w:sz w:val="22"/>
          <w:szCs w:val="22"/>
        </w:rPr>
        <w:t xml:space="preserve">The monitored pentane values are used to calculate the pounds per hour of pentane entering the boiler and </w:t>
      </w:r>
      <w:r>
        <w:rPr>
          <w:rFonts w:ascii="Arial" w:hAnsi="Arial" w:cs="Arial"/>
          <w:sz w:val="22"/>
          <w:szCs w:val="22"/>
        </w:rPr>
        <w:t xml:space="preserve">to calculate </w:t>
      </w:r>
      <w:r w:rsidRPr="00A22D94">
        <w:rPr>
          <w:rFonts w:ascii="Arial" w:hAnsi="Arial" w:cs="Arial"/>
          <w:sz w:val="22"/>
          <w:szCs w:val="22"/>
        </w:rPr>
        <w:t xml:space="preserve">the pentane </w:t>
      </w:r>
      <w:r>
        <w:rPr>
          <w:rFonts w:ascii="Arial" w:hAnsi="Arial" w:cs="Arial"/>
          <w:sz w:val="22"/>
          <w:szCs w:val="22"/>
        </w:rPr>
        <w:t>capture efficiency</w:t>
      </w:r>
      <w:r w:rsidRPr="00A22D94">
        <w:rPr>
          <w:rFonts w:ascii="Arial" w:hAnsi="Arial" w:cs="Arial"/>
          <w:sz w:val="22"/>
          <w:szCs w:val="22"/>
        </w:rPr>
        <w:t>.</w:t>
      </w:r>
      <w:r w:rsidR="00C2791D">
        <w:rPr>
          <w:rFonts w:ascii="Arial" w:hAnsi="Arial" w:cs="Arial"/>
          <w:color w:val="FF0000"/>
          <w:sz w:val="22"/>
          <w:szCs w:val="22"/>
        </w:rPr>
        <w:t xml:space="preserve">  </w:t>
      </w:r>
      <w:r w:rsidRPr="00C52C0A">
        <w:rPr>
          <w:rFonts w:ascii="Arial" w:hAnsi="Arial" w:cs="Arial"/>
          <w:sz w:val="22"/>
          <w:szCs w:val="22"/>
        </w:rPr>
        <w:t xml:space="preserve">The pentane </w:t>
      </w:r>
      <w:r>
        <w:rPr>
          <w:rFonts w:ascii="Arial" w:hAnsi="Arial" w:cs="Arial"/>
          <w:sz w:val="22"/>
          <w:szCs w:val="22"/>
        </w:rPr>
        <w:t xml:space="preserve">capture and </w:t>
      </w:r>
      <w:r w:rsidRPr="00C52C0A">
        <w:rPr>
          <w:rFonts w:ascii="Arial" w:hAnsi="Arial" w:cs="Arial"/>
          <w:sz w:val="22"/>
          <w:szCs w:val="22"/>
        </w:rPr>
        <w:t xml:space="preserve">monitoring </w:t>
      </w:r>
      <w:r>
        <w:rPr>
          <w:rFonts w:ascii="Arial" w:hAnsi="Arial" w:cs="Arial"/>
          <w:sz w:val="22"/>
          <w:szCs w:val="22"/>
        </w:rPr>
        <w:t xml:space="preserve">system </w:t>
      </w:r>
      <w:r w:rsidRPr="00C52C0A">
        <w:rPr>
          <w:rFonts w:ascii="Arial" w:hAnsi="Arial" w:cs="Arial"/>
          <w:sz w:val="22"/>
          <w:szCs w:val="22"/>
        </w:rPr>
        <w:t xml:space="preserve">was </w:t>
      </w:r>
      <w:r>
        <w:rPr>
          <w:rFonts w:ascii="Arial" w:hAnsi="Arial" w:cs="Arial"/>
          <w:sz w:val="22"/>
          <w:szCs w:val="22"/>
        </w:rPr>
        <w:t>approved through</w:t>
      </w:r>
      <w:r w:rsidRPr="00C52C0A">
        <w:rPr>
          <w:rFonts w:ascii="Arial" w:hAnsi="Arial" w:cs="Arial"/>
          <w:sz w:val="22"/>
          <w:szCs w:val="22"/>
        </w:rPr>
        <w:t xml:space="preserve"> new source review and requires a minimum capture efficiency of 30 percent.</w:t>
      </w:r>
    </w:p>
    <w:p w14:paraId="01C09454" w14:textId="77777777" w:rsidR="00EB586D" w:rsidRPr="00C52C0A" w:rsidRDefault="00EB586D" w:rsidP="00EB586D">
      <w:pPr>
        <w:rPr>
          <w:rFonts w:ascii="Arial" w:hAnsi="Arial" w:cs="Arial"/>
          <w:sz w:val="22"/>
          <w:szCs w:val="22"/>
        </w:rPr>
      </w:pPr>
    </w:p>
    <w:p w14:paraId="337A4664"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74EB352E" w14:textId="77777777" w:rsidR="000F73C3" w:rsidRDefault="000F73C3" w:rsidP="000F73C3">
      <w:pPr>
        <w:jc w:val="both"/>
        <w:rPr>
          <w:rFonts w:ascii="Arial" w:hAnsi="Arial" w:cs="Arial"/>
          <w:sz w:val="22"/>
          <w:szCs w:val="22"/>
        </w:rPr>
      </w:pPr>
    </w:p>
    <w:p w14:paraId="7E641128"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5FF317A7" w14:textId="77777777" w:rsidR="000F73C3" w:rsidRPr="00290754" w:rsidRDefault="000F73C3" w:rsidP="000F73C3">
      <w:pPr>
        <w:jc w:val="both"/>
        <w:rPr>
          <w:rFonts w:ascii="Arial" w:hAnsi="Arial" w:cs="Arial"/>
          <w:sz w:val="22"/>
          <w:szCs w:val="22"/>
        </w:rPr>
      </w:pPr>
    </w:p>
    <w:p w14:paraId="066E69D3" w14:textId="1BAE1B32" w:rsidR="002B11E3" w:rsidRPr="001C13B9"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54DE807E" w14:textId="77777777" w:rsidR="002B11E3" w:rsidRPr="00BC4F1E" w:rsidRDefault="002B11E3" w:rsidP="000F73C3">
      <w:pPr>
        <w:jc w:val="both"/>
        <w:rPr>
          <w:rFonts w:ascii="Arial" w:hAnsi="Arial" w:cs="Arial"/>
          <w:sz w:val="22"/>
          <w:szCs w:val="22"/>
        </w:rPr>
      </w:pPr>
    </w:p>
    <w:p w14:paraId="76F44E7E" w14:textId="764ED2B2"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1C13B9">
        <w:rPr>
          <w:rFonts w:ascii="Arial" w:hAnsi="Arial" w:cs="Arial"/>
          <w:bCs/>
          <w:sz w:val="22"/>
        </w:rPr>
        <w:t>MI-ROP-D8065-2014a</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1574271F"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3510C082" w14:textId="77777777" w:rsidTr="001C13B9">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240D80BE"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7E216F85" w14:textId="77777777" w:rsidTr="001C13B9">
        <w:tc>
          <w:tcPr>
            <w:tcW w:w="2565" w:type="dxa"/>
            <w:tcBorders>
              <w:top w:val="single" w:sz="4" w:space="0" w:color="auto"/>
              <w:left w:val="double" w:sz="4" w:space="0" w:color="auto"/>
            </w:tcBorders>
          </w:tcPr>
          <w:p w14:paraId="5EB5F9A4" w14:textId="418769A7" w:rsidR="000F73C3" w:rsidRPr="00290754" w:rsidRDefault="001C13B9" w:rsidP="00F478F0">
            <w:pPr>
              <w:rPr>
                <w:rFonts w:ascii="Arial" w:hAnsi="Arial" w:cs="Arial"/>
                <w:sz w:val="22"/>
                <w:szCs w:val="22"/>
              </w:rPr>
            </w:pPr>
            <w:r>
              <w:rPr>
                <w:rFonts w:ascii="Arial" w:hAnsi="Arial" w:cs="Arial"/>
                <w:sz w:val="22"/>
                <w:szCs w:val="22"/>
              </w:rPr>
              <w:t>270-85</w:t>
            </w:r>
          </w:p>
        </w:tc>
        <w:tc>
          <w:tcPr>
            <w:tcW w:w="2565" w:type="dxa"/>
            <w:tcBorders>
              <w:top w:val="single" w:sz="4" w:space="0" w:color="auto"/>
            </w:tcBorders>
          </w:tcPr>
          <w:p w14:paraId="0636EE2F" w14:textId="4511606E" w:rsidR="000F73C3" w:rsidRPr="00290754" w:rsidRDefault="001C13B9" w:rsidP="00F478F0">
            <w:pPr>
              <w:rPr>
                <w:rFonts w:ascii="Arial" w:hAnsi="Arial" w:cs="Arial"/>
                <w:sz w:val="22"/>
                <w:szCs w:val="22"/>
              </w:rPr>
            </w:pPr>
            <w:r>
              <w:rPr>
                <w:rFonts w:ascii="Arial" w:hAnsi="Arial" w:cs="Arial"/>
                <w:sz w:val="22"/>
                <w:szCs w:val="22"/>
              </w:rPr>
              <w:t>270-85A</w:t>
            </w:r>
          </w:p>
        </w:tc>
        <w:tc>
          <w:tcPr>
            <w:tcW w:w="2565" w:type="dxa"/>
            <w:tcBorders>
              <w:top w:val="single" w:sz="4" w:space="0" w:color="auto"/>
            </w:tcBorders>
          </w:tcPr>
          <w:p w14:paraId="045C403E" w14:textId="0AFACC6D" w:rsidR="000F73C3" w:rsidRPr="00290754" w:rsidRDefault="001C13B9" w:rsidP="00F478F0">
            <w:pPr>
              <w:rPr>
                <w:rFonts w:ascii="Arial" w:hAnsi="Arial" w:cs="Arial"/>
                <w:sz w:val="22"/>
                <w:szCs w:val="22"/>
              </w:rPr>
            </w:pPr>
            <w:r>
              <w:rPr>
                <w:rFonts w:ascii="Arial" w:hAnsi="Arial" w:cs="Arial"/>
                <w:sz w:val="22"/>
                <w:szCs w:val="22"/>
              </w:rPr>
              <w:t>933-87</w:t>
            </w:r>
          </w:p>
        </w:tc>
        <w:tc>
          <w:tcPr>
            <w:tcW w:w="2565" w:type="dxa"/>
            <w:tcBorders>
              <w:top w:val="single" w:sz="4" w:space="0" w:color="auto"/>
              <w:right w:val="double" w:sz="4" w:space="0" w:color="auto"/>
            </w:tcBorders>
          </w:tcPr>
          <w:p w14:paraId="621942B8" w14:textId="316EC5F5" w:rsidR="000F73C3" w:rsidRPr="00290754" w:rsidRDefault="001C13B9" w:rsidP="00F478F0">
            <w:pPr>
              <w:rPr>
                <w:rFonts w:ascii="Arial" w:hAnsi="Arial" w:cs="Arial"/>
                <w:sz w:val="22"/>
                <w:szCs w:val="22"/>
              </w:rPr>
            </w:pPr>
            <w:r>
              <w:rPr>
                <w:rFonts w:ascii="Arial" w:hAnsi="Arial" w:cs="Arial"/>
                <w:sz w:val="22"/>
                <w:szCs w:val="22"/>
              </w:rPr>
              <w:t>150-89</w:t>
            </w:r>
          </w:p>
        </w:tc>
      </w:tr>
      <w:tr w:rsidR="000F73C3" w:rsidRPr="00290754" w14:paraId="42C55FFA" w14:textId="77777777" w:rsidTr="001C13B9">
        <w:tc>
          <w:tcPr>
            <w:tcW w:w="2565" w:type="dxa"/>
            <w:tcBorders>
              <w:left w:val="double" w:sz="4" w:space="0" w:color="auto"/>
            </w:tcBorders>
          </w:tcPr>
          <w:p w14:paraId="63C049FC" w14:textId="0D057575" w:rsidR="000F73C3" w:rsidRPr="00290754" w:rsidRDefault="001C13B9" w:rsidP="00F478F0">
            <w:pPr>
              <w:rPr>
                <w:rFonts w:ascii="Arial" w:hAnsi="Arial" w:cs="Arial"/>
                <w:sz w:val="22"/>
                <w:szCs w:val="22"/>
              </w:rPr>
            </w:pPr>
            <w:r>
              <w:rPr>
                <w:rFonts w:ascii="Arial" w:hAnsi="Arial" w:cs="Arial"/>
                <w:sz w:val="22"/>
                <w:szCs w:val="22"/>
              </w:rPr>
              <w:t>337-89</w:t>
            </w:r>
          </w:p>
        </w:tc>
        <w:tc>
          <w:tcPr>
            <w:tcW w:w="2565" w:type="dxa"/>
          </w:tcPr>
          <w:p w14:paraId="62E32E5F" w14:textId="101BEC28" w:rsidR="000F73C3" w:rsidRPr="00290754" w:rsidRDefault="001C13B9" w:rsidP="00F478F0">
            <w:pPr>
              <w:rPr>
                <w:rFonts w:ascii="Arial" w:hAnsi="Arial" w:cs="Arial"/>
                <w:sz w:val="22"/>
                <w:szCs w:val="22"/>
              </w:rPr>
            </w:pPr>
            <w:r>
              <w:rPr>
                <w:rFonts w:ascii="Arial" w:hAnsi="Arial" w:cs="Arial"/>
                <w:sz w:val="22"/>
                <w:szCs w:val="22"/>
              </w:rPr>
              <w:t>808-89</w:t>
            </w:r>
          </w:p>
        </w:tc>
        <w:tc>
          <w:tcPr>
            <w:tcW w:w="2565" w:type="dxa"/>
          </w:tcPr>
          <w:p w14:paraId="4076ECF2" w14:textId="4CE141B4" w:rsidR="000F73C3" w:rsidRPr="00290754" w:rsidRDefault="001C13B9" w:rsidP="00F478F0">
            <w:pPr>
              <w:rPr>
                <w:rFonts w:ascii="Arial" w:hAnsi="Arial" w:cs="Arial"/>
                <w:sz w:val="22"/>
                <w:szCs w:val="22"/>
              </w:rPr>
            </w:pPr>
            <w:r>
              <w:rPr>
                <w:rFonts w:ascii="Arial" w:hAnsi="Arial" w:cs="Arial"/>
                <w:sz w:val="22"/>
                <w:szCs w:val="22"/>
              </w:rPr>
              <w:t>808-89A</w:t>
            </w:r>
          </w:p>
        </w:tc>
        <w:tc>
          <w:tcPr>
            <w:tcW w:w="2565" w:type="dxa"/>
            <w:tcBorders>
              <w:right w:val="double" w:sz="4" w:space="0" w:color="auto"/>
            </w:tcBorders>
          </w:tcPr>
          <w:p w14:paraId="2D6CD21D" w14:textId="457BB122" w:rsidR="000F73C3" w:rsidRPr="00290754" w:rsidRDefault="001C13B9" w:rsidP="00F478F0">
            <w:pPr>
              <w:rPr>
                <w:rFonts w:ascii="Arial" w:hAnsi="Arial" w:cs="Arial"/>
                <w:sz w:val="22"/>
                <w:szCs w:val="22"/>
              </w:rPr>
            </w:pPr>
            <w:r>
              <w:rPr>
                <w:rFonts w:ascii="Arial" w:hAnsi="Arial" w:cs="Arial"/>
                <w:sz w:val="22"/>
                <w:szCs w:val="22"/>
              </w:rPr>
              <w:t>209-90</w:t>
            </w:r>
          </w:p>
        </w:tc>
      </w:tr>
      <w:tr w:rsidR="000F73C3" w:rsidRPr="00290754" w14:paraId="6F646C35" w14:textId="77777777" w:rsidTr="001C13B9">
        <w:tc>
          <w:tcPr>
            <w:tcW w:w="2565" w:type="dxa"/>
            <w:tcBorders>
              <w:left w:val="double" w:sz="4" w:space="0" w:color="auto"/>
            </w:tcBorders>
          </w:tcPr>
          <w:p w14:paraId="28FFD190" w14:textId="24031419" w:rsidR="000F73C3" w:rsidRPr="00290754" w:rsidRDefault="001C13B9" w:rsidP="00F478F0">
            <w:pPr>
              <w:rPr>
                <w:rFonts w:ascii="Arial" w:hAnsi="Arial" w:cs="Arial"/>
                <w:sz w:val="22"/>
                <w:szCs w:val="22"/>
              </w:rPr>
            </w:pPr>
            <w:r>
              <w:rPr>
                <w:rFonts w:ascii="Arial" w:hAnsi="Arial" w:cs="Arial"/>
                <w:sz w:val="22"/>
                <w:szCs w:val="22"/>
              </w:rPr>
              <w:lastRenderedPageBreak/>
              <w:t>931-90</w:t>
            </w:r>
          </w:p>
        </w:tc>
        <w:tc>
          <w:tcPr>
            <w:tcW w:w="2565" w:type="dxa"/>
          </w:tcPr>
          <w:p w14:paraId="79174FAF" w14:textId="6DBF54F5" w:rsidR="000F73C3" w:rsidRPr="00290754" w:rsidRDefault="001C13B9" w:rsidP="00F478F0">
            <w:pPr>
              <w:rPr>
                <w:rFonts w:ascii="Arial" w:hAnsi="Arial" w:cs="Arial"/>
                <w:sz w:val="22"/>
                <w:szCs w:val="22"/>
              </w:rPr>
            </w:pPr>
            <w:r>
              <w:rPr>
                <w:rFonts w:ascii="Arial" w:hAnsi="Arial" w:cs="Arial"/>
                <w:sz w:val="22"/>
                <w:szCs w:val="22"/>
              </w:rPr>
              <w:t>440-96</w:t>
            </w:r>
          </w:p>
        </w:tc>
        <w:tc>
          <w:tcPr>
            <w:tcW w:w="2565" w:type="dxa"/>
          </w:tcPr>
          <w:p w14:paraId="0E58ECA1" w14:textId="26C56990" w:rsidR="000F73C3" w:rsidRPr="00290754" w:rsidRDefault="001C13B9" w:rsidP="00F478F0">
            <w:pPr>
              <w:rPr>
                <w:rFonts w:ascii="Arial" w:hAnsi="Arial" w:cs="Arial"/>
                <w:sz w:val="22"/>
                <w:szCs w:val="22"/>
              </w:rPr>
            </w:pPr>
            <w:r>
              <w:rPr>
                <w:rFonts w:ascii="Arial" w:hAnsi="Arial" w:cs="Arial"/>
                <w:sz w:val="22"/>
                <w:szCs w:val="22"/>
              </w:rPr>
              <w:t>728-96</w:t>
            </w:r>
          </w:p>
        </w:tc>
        <w:tc>
          <w:tcPr>
            <w:tcW w:w="2565" w:type="dxa"/>
            <w:tcBorders>
              <w:right w:val="double" w:sz="4" w:space="0" w:color="auto"/>
            </w:tcBorders>
          </w:tcPr>
          <w:p w14:paraId="047AA04D" w14:textId="7AF7A3CF" w:rsidR="000F73C3" w:rsidRPr="00290754" w:rsidRDefault="001C13B9" w:rsidP="00F478F0">
            <w:pPr>
              <w:rPr>
                <w:rFonts w:ascii="Arial" w:hAnsi="Arial" w:cs="Arial"/>
                <w:sz w:val="22"/>
                <w:szCs w:val="22"/>
              </w:rPr>
            </w:pPr>
            <w:r>
              <w:rPr>
                <w:rFonts w:ascii="Arial" w:hAnsi="Arial" w:cs="Arial"/>
                <w:sz w:val="22"/>
                <w:szCs w:val="22"/>
              </w:rPr>
              <w:t>349-06</w:t>
            </w:r>
          </w:p>
        </w:tc>
      </w:tr>
      <w:tr w:rsidR="000F73C3" w:rsidRPr="00290754" w14:paraId="11552323" w14:textId="77777777" w:rsidTr="001C13B9">
        <w:tc>
          <w:tcPr>
            <w:tcW w:w="2565" w:type="dxa"/>
            <w:tcBorders>
              <w:left w:val="double" w:sz="4" w:space="0" w:color="auto"/>
            </w:tcBorders>
          </w:tcPr>
          <w:p w14:paraId="7A981CF8" w14:textId="6FEDCF01" w:rsidR="000F73C3" w:rsidRPr="00290754" w:rsidRDefault="00273E7D" w:rsidP="00F478F0">
            <w:pPr>
              <w:rPr>
                <w:rFonts w:ascii="Arial" w:hAnsi="Arial" w:cs="Arial"/>
                <w:sz w:val="22"/>
                <w:szCs w:val="22"/>
              </w:rPr>
            </w:pPr>
            <w:r>
              <w:rPr>
                <w:rFonts w:ascii="Arial" w:hAnsi="Arial" w:cs="Arial"/>
                <w:sz w:val="22"/>
                <w:szCs w:val="22"/>
              </w:rPr>
              <w:t>349-06A</w:t>
            </w:r>
          </w:p>
        </w:tc>
        <w:tc>
          <w:tcPr>
            <w:tcW w:w="2565" w:type="dxa"/>
          </w:tcPr>
          <w:p w14:paraId="389C4FB4" w14:textId="112B3AB3" w:rsidR="000F73C3" w:rsidRPr="00290754" w:rsidRDefault="00273E7D" w:rsidP="00F478F0">
            <w:pPr>
              <w:rPr>
                <w:rFonts w:ascii="Arial" w:hAnsi="Arial" w:cs="Arial"/>
                <w:sz w:val="22"/>
                <w:szCs w:val="22"/>
              </w:rPr>
            </w:pPr>
            <w:r>
              <w:rPr>
                <w:rFonts w:ascii="Arial" w:hAnsi="Arial" w:cs="Arial"/>
                <w:sz w:val="22"/>
                <w:szCs w:val="22"/>
              </w:rPr>
              <w:t>177-13</w:t>
            </w:r>
          </w:p>
        </w:tc>
        <w:tc>
          <w:tcPr>
            <w:tcW w:w="2565" w:type="dxa"/>
          </w:tcPr>
          <w:p w14:paraId="5FAA7EBC" w14:textId="354782F7" w:rsidR="000F73C3" w:rsidRPr="00290754" w:rsidRDefault="000F73C3" w:rsidP="00F478F0">
            <w:pPr>
              <w:rPr>
                <w:rFonts w:ascii="Arial" w:hAnsi="Arial" w:cs="Arial"/>
                <w:sz w:val="22"/>
                <w:szCs w:val="22"/>
              </w:rPr>
            </w:pPr>
          </w:p>
        </w:tc>
        <w:tc>
          <w:tcPr>
            <w:tcW w:w="2565" w:type="dxa"/>
            <w:tcBorders>
              <w:right w:val="double" w:sz="4" w:space="0" w:color="auto"/>
            </w:tcBorders>
          </w:tcPr>
          <w:p w14:paraId="2ACCE40A" w14:textId="13780584" w:rsidR="000F73C3" w:rsidRPr="00290754" w:rsidRDefault="000F73C3" w:rsidP="00F478F0">
            <w:pPr>
              <w:rPr>
                <w:rFonts w:ascii="Arial" w:hAnsi="Arial" w:cs="Arial"/>
                <w:sz w:val="22"/>
                <w:szCs w:val="22"/>
              </w:rPr>
            </w:pPr>
          </w:p>
        </w:tc>
      </w:tr>
    </w:tbl>
    <w:p w14:paraId="0EC8BB2D" w14:textId="77777777" w:rsidR="00EB586D" w:rsidRDefault="00EB586D" w:rsidP="000F73C3">
      <w:pPr>
        <w:rPr>
          <w:rFonts w:ascii="Arial" w:hAnsi="Arial" w:cs="Arial"/>
          <w:sz w:val="22"/>
          <w:szCs w:val="22"/>
        </w:rPr>
      </w:pPr>
    </w:p>
    <w:p w14:paraId="7A45FDB2" w14:textId="41A91649" w:rsidR="000F73C3" w:rsidRPr="00EB586D"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62A40D79" w14:textId="77777777" w:rsidR="000F73C3" w:rsidRPr="00DA122E" w:rsidRDefault="000F73C3" w:rsidP="000F73C3">
      <w:pPr>
        <w:jc w:val="both"/>
        <w:rPr>
          <w:rFonts w:ascii="Arial" w:hAnsi="Arial" w:cs="Arial"/>
          <w:sz w:val="22"/>
          <w:szCs w:val="22"/>
        </w:rPr>
      </w:pPr>
    </w:p>
    <w:p w14:paraId="53BC54C5" w14:textId="48DA0901" w:rsidR="000F73C3" w:rsidRPr="00DA122E" w:rsidRDefault="000F73C3" w:rsidP="00EB586D">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0BCCB98A" w14:textId="77777777" w:rsidR="000F73C3" w:rsidRPr="00420850" w:rsidRDefault="000F73C3" w:rsidP="000F73C3">
      <w:pPr>
        <w:rPr>
          <w:rFonts w:ascii="Arial" w:hAnsi="Arial" w:cs="Arial"/>
          <w:sz w:val="22"/>
          <w:szCs w:val="22"/>
        </w:rPr>
      </w:pPr>
    </w:p>
    <w:p w14:paraId="47F696D5"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5A054FF4" w14:textId="77777777" w:rsidR="000F73C3" w:rsidRPr="00D122B6" w:rsidRDefault="000F73C3" w:rsidP="000F73C3">
      <w:pPr>
        <w:rPr>
          <w:rFonts w:ascii="Arial" w:hAnsi="Arial" w:cs="Arial"/>
          <w:sz w:val="22"/>
          <w:szCs w:val="22"/>
        </w:rPr>
      </w:pPr>
    </w:p>
    <w:p w14:paraId="18D93708"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6020FD41" w14:textId="77777777" w:rsidR="000F73C3" w:rsidRPr="00D122B6" w:rsidRDefault="000F73C3" w:rsidP="000F73C3">
      <w:pPr>
        <w:rPr>
          <w:rFonts w:ascii="Arial" w:hAnsi="Arial" w:cs="Arial"/>
          <w:sz w:val="22"/>
          <w:szCs w:val="22"/>
        </w:rPr>
      </w:pPr>
    </w:p>
    <w:p w14:paraId="6CA08E29"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667ABC25" w14:textId="77777777" w:rsidR="000F73C3" w:rsidRPr="00290754" w:rsidRDefault="000F73C3" w:rsidP="000F73C3">
      <w:pPr>
        <w:rPr>
          <w:rFonts w:ascii="Arial" w:hAnsi="Arial" w:cs="Arial"/>
          <w:sz w:val="22"/>
          <w:szCs w:val="22"/>
        </w:rPr>
      </w:pPr>
    </w:p>
    <w:p w14:paraId="04D692D9"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452E7289" w14:textId="77777777" w:rsidR="00DE6E0D" w:rsidRPr="00290754" w:rsidRDefault="00DE6E0D" w:rsidP="000F73C3">
      <w:pPr>
        <w:rPr>
          <w:rFonts w:ascii="Arial" w:hAnsi="Arial" w:cs="Arial"/>
          <w:sz w:val="22"/>
          <w:szCs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739"/>
        <w:gridCol w:w="2070"/>
        <w:gridCol w:w="2111"/>
      </w:tblGrid>
      <w:tr w:rsidR="000F73C3" w:rsidRPr="00290754" w14:paraId="12FD9ABE" w14:textId="77777777" w:rsidTr="00EE41D1">
        <w:trPr>
          <w:tblHeader/>
        </w:trPr>
        <w:tc>
          <w:tcPr>
            <w:tcW w:w="2250" w:type="dxa"/>
            <w:tcBorders>
              <w:top w:val="double" w:sz="6" w:space="0" w:color="auto"/>
              <w:bottom w:val="double" w:sz="6" w:space="0" w:color="auto"/>
              <w:right w:val="single" w:sz="6" w:space="0" w:color="auto"/>
            </w:tcBorders>
            <w:shd w:val="pct10" w:color="auto" w:fill="auto"/>
          </w:tcPr>
          <w:p w14:paraId="21ECC53E"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13579C57"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739" w:type="dxa"/>
            <w:tcBorders>
              <w:top w:val="double" w:sz="6" w:space="0" w:color="auto"/>
              <w:bottom w:val="double" w:sz="6" w:space="0" w:color="auto"/>
              <w:right w:val="single" w:sz="6" w:space="0" w:color="auto"/>
            </w:tcBorders>
            <w:shd w:val="pct10" w:color="auto" w:fill="auto"/>
          </w:tcPr>
          <w:p w14:paraId="23156DA7"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081C746A"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2070" w:type="dxa"/>
            <w:tcBorders>
              <w:top w:val="double" w:sz="6" w:space="0" w:color="auto"/>
              <w:bottom w:val="double" w:sz="6" w:space="0" w:color="auto"/>
              <w:right w:val="single" w:sz="4" w:space="0" w:color="auto"/>
            </w:tcBorders>
            <w:shd w:val="pct10" w:color="auto" w:fill="auto"/>
          </w:tcPr>
          <w:p w14:paraId="46AACAB1"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212ECD62"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111" w:type="dxa"/>
            <w:tcBorders>
              <w:top w:val="double" w:sz="6" w:space="0" w:color="auto"/>
              <w:left w:val="single" w:sz="4" w:space="0" w:color="auto"/>
              <w:bottom w:val="double" w:sz="6" w:space="0" w:color="auto"/>
              <w:right w:val="double" w:sz="6" w:space="0" w:color="auto"/>
            </w:tcBorders>
            <w:shd w:val="pct10" w:color="auto" w:fill="auto"/>
          </w:tcPr>
          <w:p w14:paraId="1B89DD5B"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0F73C3" w:rsidRPr="00290754" w14:paraId="51DE88E6" w14:textId="77777777" w:rsidTr="00EE41D1">
        <w:tc>
          <w:tcPr>
            <w:tcW w:w="2250" w:type="dxa"/>
          </w:tcPr>
          <w:p w14:paraId="262624B8" w14:textId="61FA323F" w:rsidR="000F73C3" w:rsidRPr="00290754" w:rsidRDefault="001C13B9" w:rsidP="00F478F0">
            <w:pPr>
              <w:rPr>
                <w:rFonts w:ascii="Arial" w:hAnsi="Arial" w:cs="Arial"/>
                <w:sz w:val="22"/>
                <w:szCs w:val="22"/>
              </w:rPr>
            </w:pPr>
            <w:r>
              <w:rPr>
                <w:rFonts w:ascii="Arial" w:hAnsi="Arial" w:cs="Arial"/>
                <w:sz w:val="22"/>
                <w:szCs w:val="22"/>
              </w:rPr>
              <w:t>EU-TGPWERWASH</w:t>
            </w:r>
          </w:p>
        </w:tc>
        <w:tc>
          <w:tcPr>
            <w:tcW w:w="3739" w:type="dxa"/>
          </w:tcPr>
          <w:p w14:paraId="205B7B71" w14:textId="74353E60" w:rsidR="000F73C3" w:rsidRPr="00290754" w:rsidRDefault="001C13B9" w:rsidP="00F478F0">
            <w:pPr>
              <w:rPr>
                <w:rFonts w:ascii="Arial" w:hAnsi="Arial" w:cs="Arial"/>
                <w:sz w:val="22"/>
                <w:szCs w:val="22"/>
              </w:rPr>
            </w:pPr>
            <w:r>
              <w:rPr>
                <w:rFonts w:ascii="Arial" w:hAnsi="Arial" w:cs="Arial"/>
                <w:sz w:val="22"/>
                <w:szCs w:val="22"/>
              </w:rPr>
              <w:t>Natural Gas fired power washer, 816,000 btu/</w:t>
            </w:r>
            <w:proofErr w:type="spellStart"/>
            <w:r>
              <w:rPr>
                <w:rFonts w:ascii="Arial" w:hAnsi="Arial" w:cs="Arial"/>
                <w:sz w:val="22"/>
                <w:szCs w:val="22"/>
              </w:rPr>
              <w:t>hr</w:t>
            </w:r>
            <w:proofErr w:type="spellEnd"/>
            <w:r>
              <w:rPr>
                <w:rFonts w:ascii="Arial" w:hAnsi="Arial" w:cs="Arial"/>
                <w:sz w:val="22"/>
                <w:szCs w:val="22"/>
              </w:rPr>
              <w:t>; 12: stack through roof.</w:t>
            </w:r>
          </w:p>
        </w:tc>
        <w:tc>
          <w:tcPr>
            <w:tcW w:w="2070" w:type="dxa"/>
          </w:tcPr>
          <w:p w14:paraId="709B544C" w14:textId="6C4C532D" w:rsidR="000F73C3" w:rsidRPr="00F60EC7" w:rsidRDefault="00273E7D" w:rsidP="00F478F0">
            <w:pPr>
              <w:jc w:val="center"/>
              <w:rPr>
                <w:rFonts w:ascii="Arial" w:hAnsi="Arial" w:cs="Arial"/>
                <w:b/>
                <w:bCs/>
                <w:sz w:val="22"/>
                <w:szCs w:val="22"/>
              </w:rPr>
            </w:pPr>
            <w:r w:rsidRPr="00F60EC7">
              <w:rPr>
                <w:rFonts w:ascii="Arial" w:hAnsi="Arial" w:cs="Arial"/>
                <w:b/>
                <w:bCs/>
                <w:sz w:val="22"/>
                <w:szCs w:val="22"/>
              </w:rPr>
              <w:t>R 336.1</w:t>
            </w:r>
            <w:r w:rsidR="001C13B9" w:rsidRPr="00F60EC7">
              <w:rPr>
                <w:rFonts w:ascii="Arial" w:hAnsi="Arial" w:cs="Arial"/>
                <w:b/>
                <w:bCs/>
                <w:sz w:val="22"/>
                <w:szCs w:val="22"/>
              </w:rPr>
              <w:t>212(4)(c)</w:t>
            </w:r>
          </w:p>
        </w:tc>
        <w:tc>
          <w:tcPr>
            <w:tcW w:w="2111" w:type="dxa"/>
          </w:tcPr>
          <w:p w14:paraId="11FDD4EF" w14:textId="6A94B151" w:rsidR="000F73C3" w:rsidRPr="00F60EC7" w:rsidRDefault="00273E7D" w:rsidP="00F478F0">
            <w:pPr>
              <w:jc w:val="center"/>
              <w:rPr>
                <w:rFonts w:ascii="Arial" w:hAnsi="Arial" w:cs="Arial"/>
                <w:b/>
                <w:bCs/>
                <w:sz w:val="22"/>
                <w:szCs w:val="22"/>
              </w:rPr>
            </w:pPr>
            <w:r w:rsidRPr="00F60EC7">
              <w:rPr>
                <w:rFonts w:ascii="Arial" w:hAnsi="Arial" w:cs="Arial"/>
                <w:b/>
                <w:bCs/>
                <w:sz w:val="22"/>
                <w:szCs w:val="22"/>
              </w:rPr>
              <w:t>R 336.1</w:t>
            </w:r>
            <w:r w:rsidR="001C13B9" w:rsidRPr="00F60EC7">
              <w:rPr>
                <w:rFonts w:ascii="Arial" w:hAnsi="Arial" w:cs="Arial"/>
                <w:b/>
                <w:bCs/>
                <w:sz w:val="22"/>
                <w:szCs w:val="22"/>
              </w:rPr>
              <w:t>282(2)(b)(</w:t>
            </w:r>
            <w:proofErr w:type="spellStart"/>
            <w:r w:rsidR="001C13B9" w:rsidRPr="00F60EC7">
              <w:rPr>
                <w:rFonts w:ascii="Arial" w:hAnsi="Arial" w:cs="Arial"/>
                <w:b/>
                <w:bCs/>
                <w:sz w:val="22"/>
                <w:szCs w:val="22"/>
              </w:rPr>
              <w:t>i</w:t>
            </w:r>
            <w:proofErr w:type="spellEnd"/>
            <w:r w:rsidR="001C13B9" w:rsidRPr="00F60EC7">
              <w:rPr>
                <w:rFonts w:ascii="Arial" w:hAnsi="Arial" w:cs="Arial"/>
                <w:b/>
                <w:bCs/>
                <w:sz w:val="22"/>
                <w:szCs w:val="22"/>
              </w:rPr>
              <w:t>)</w:t>
            </w:r>
          </w:p>
        </w:tc>
      </w:tr>
      <w:tr w:rsidR="000F73C3" w:rsidRPr="00290754" w14:paraId="0900C78C" w14:textId="77777777" w:rsidTr="00EE41D1">
        <w:tc>
          <w:tcPr>
            <w:tcW w:w="2250" w:type="dxa"/>
          </w:tcPr>
          <w:p w14:paraId="6136C29C" w14:textId="343F8DBE" w:rsidR="001C13B9" w:rsidRPr="00290754" w:rsidRDefault="001C13B9" w:rsidP="00F478F0">
            <w:pPr>
              <w:rPr>
                <w:rFonts w:ascii="Arial" w:hAnsi="Arial" w:cs="Arial"/>
                <w:sz w:val="22"/>
                <w:szCs w:val="22"/>
              </w:rPr>
            </w:pPr>
            <w:r>
              <w:rPr>
                <w:rFonts w:ascii="Arial" w:hAnsi="Arial" w:cs="Arial"/>
                <w:sz w:val="22"/>
                <w:szCs w:val="22"/>
              </w:rPr>
              <w:t>EU-JIGGRIND</w:t>
            </w:r>
          </w:p>
        </w:tc>
        <w:tc>
          <w:tcPr>
            <w:tcW w:w="3739" w:type="dxa"/>
          </w:tcPr>
          <w:p w14:paraId="0CD4B976" w14:textId="1F9C4261" w:rsidR="000F73C3" w:rsidRPr="00290754" w:rsidRDefault="001C13B9" w:rsidP="00F478F0">
            <w:pPr>
              <w:rPr>
                <w:rFonts w:ascii="Arial" w:hAnsi="Arial" w:cs="Arial"/>
                <w:sz w:val="22"/>
                <w:szCs w:val="22"/>
              </w:rPr>
            </w:pPr>
            <w:r>
              <w:rPr>
                <w:rFonts w:ascii="Arial" w:hAnsi="Arial" w:cs="Arial"/>
                <w:sz w:val="22"/>
                <w:szCs w:val="22"/>
              </w:rPr>
              <w:t>Moore (NASA) Jig Grinder (#625); Jig Grind Room, emissions captured via dust collector and emitted to atmosphere.</w:t>
            </w:r>
          </w:p>
        </w:tc>
        <w:tc>
          <w:tcPr>
            <w:tcW w:w="2070" w:type="dxa"/>
          </w:tcPr>
          <w:p w14:paraId="57DB8EBA" w14:textId="471FC448" w:rsidR="000F73C3" w:rsidRPr="00F60EC7" w:rsidRDefault="00273E7D" w:rsidP="00F478F0">
            <w:pPr>
              <w:jc w:val="center"/>
              <w:rPr>
                <w:rFonts w:ascii="Arial" w:hAnsi="Arial" w:cs="Arial"/>
                <w:b/>
                <w:bCs/>
                <w:sz w:val="22"/>
                <w:szCs w:val="22"/>
              </w:rPr>
            </w:pPr>
            <w:r w:rsidRPr="00F60EC7">
              <w:rPr>
                <w:rFonts w:ascii="Arial" w:hAnsi="Arial" w:cs="Arial"/>
                <w:b/>
                <w:bCs/>
                <w:sz w:val="22"/>
                <w:szCs w:val="22"/>
              </w:rPr>
              <w:t>R 336.1</w:t>
            </w:r>
            <w:r w:rsidR="001C13B9" w:rsidRPr="00F60EC7">
              <w:rPr>
                <w:rFonts w:ascii="Arial" w:hAnsi="Arial" w:cs="Arial"/>
                <w:b/>
                <w:bCs/>
                <w:sz w:val="22"/>
                <w:szCs w:val="22"/>
              </w:rPr>
              <w:t>212(4)(e)</w:t>
            </w:r>
          </w:p>
        </w:tc>
        <w:tc>
          <w:tcPr>
            <w:tcW w:w="2111" w:type="dxa"/>
          </w:tcPr>
          <w:p w14:paraId="23E1DEEF" w14:textId="2B323A90" w:rsidR="00273E7D" w:rsidRPr="00F60EC7" w:rsidRDefault="00273E7D" w:rsidP="00F478F0">
            <w:pPr>
              <w:jc w:val="center"/>
              <w:rPr>
                <w:rFonts w:ascii="Arial" w:hAnsi="Arial" w:cs="Arial"/>
                <w:b/>
                <w:bCs/>
                <w:sz w:val="22"/>
                <w:szCs w:val="22"/>
              </w:rPr>
            </w:pPr>
            <w:r w:rsidRPr="00F60EC7">
              <w:rPr>
                <w:rFonts w:ascii="Arial" w:hAnsi="Arial" w:cs="Arial"/>
                <w:b/>
                <w:bCs/>
                <w:sz w:val="22"/>
                <w:szCs w:val="22"/>
              </w:rPr>
              <w:t>R 336.1</w:t>
            </w:r>
            <w:r w:rsidR="001C13B9" w:rsidRPr="00F60EC7">
              <w:rPr>
                <w:rFonts w:ascii="Arial" w:hAnsi="Arial" w:cs="Arial"/>
                <w:b/>
                <w:bCs/>
                <w:sz w:val="22"/>
                <w:szCs w:val="22"/>
              </w:rPr>
              <w:t>285</w:t>
            </w:r>
          </w:p>
          <w:p w14:paraId="1CFF4B84" w14:textId="0EE28A57" w:rsidR="000F73C3" w:rsidRPr="00F60EC7" w:rsidRDefault="001C13B9" w:rsidP="00F478F0">
            <w:pPr>
              <w:jc w:val="center"/>
              <w:rPr>
                <w:rFonts w:ascii="Arial" w:hAnsi="Arial" w:cs="Arial"/>
                <w:b/>
                <w:bCs/>
                <w:sz w:val="22"/>
                <w:szCs w:val="22"/>
              </w:rPr>
            </w:pPr>
            <w:r w:rsidRPr="00F60EC7">
              <w:rPr>
                <w:rFonts w:ascii="Arial" w:hAnsi="Arial" w:cs="Arial"/>
                <w:b/>
                <w:bCs/>
                <w:sz w:val="22"/>
                <w:szCs w:val="22"/>
              </w:rPr>
              <w:t>(2)(l)(vi)(C)</w:t>
            </w:r>
          </w:p>
        </w:tc>
      </w:tr>
      <w:tr w:rsidR="000F73C3" w:rsidRPr="00290754" w14:paraId="5E55C3D8" w14:textId="77777777" w:rsidTr="00EE41D1">
        <w:tc>
          <w:tcPr>
            <w:tcW w:w="2250" w:type="dxa"/>
          </w:tcPr>
          <w:p w14:paraId="4AB3F804" w14:textId="0F85C5C7" w:rsidR="000F73C3" w:rsidRPr="00290754" w:rsidRDefault="00A04761" w:rsidP="00F478F0">
            <w:pPr>
              <w:rPr>
                <w:rFonts w:ascii="Arial" w:hAnsi="Arial" w:cs="Arial"/>
                <w:sz w:val="22"/>
                <w:szCs w:val="22"/>
              </w:rPr>
            </w:pPr>
            <w:r>
              <w:rPr>
                <w:rFonts w:ascii="Arial" w:hAnsi="Arial" w:cs="Arial"/>
                <w:sz w:val="22"/>
                <w:szCs w:val="22"/>
              </w:rPr>
              <w:t>EU-B5CHRMBOIL</w:t>
            </w:r>
          </w:p>
        </w:tc>
        <w:tc>
          <w:tcPr>
            <w:tcW w:w="3739" w:type="dxa"/>
          </w:tcPr>
          <w:p w14:paraId="753E9FF8" w14:textId="381040ED" w:rsidR="000F73C3" w:rsidRPr="00290754" w:rsidRDefault="00A04761" w:rsidP="00F478F0">
            <w:pPr>
              <w:rPr>
                <w:rFonts w:ascii="Arial" w:hAnsi="Arial" w:cs="Arial"/>
                <w:sz w:val="22"/>
                <w:szCs w:val="22"/>
              </w:rPr>
            </w:pPr>
            <w:r>
              <w:rPr>
                <w:rFonts w:ascii="Arial" w:hAnsi="Arial" w:cs="Arial"/>
                <w:sz w:val="22"/>
                <w:szCs w:val="22"/>
              </w:rPr>
              <w:t>New 285,000 BTU/</w:t>
            </w:r>
            <w:proofErr w:type="spellStart"/>
            <w:r>
              <w:rPr>
                <w:rFonts w:ascii="Arial" w:hAnsi="Arial" w:cs="Arial"/>
                <w:sz w:val="22"/>
                <w:szCs w:val="22"/>
              </w:rPr>
              <w:t>hr</w:t>
            </w:r>
            <w:proofErr w:type="spellEnd"/>
            <w:r>
              <w:rPr>
                <w:rFonts w:ascii="Arial" w:hAnsi="Arial" w:cs="Arial"/>
                <w:sz w:val="22"/>
                <w:szCs w:val="22"/>
              </w:rPr>
              <w:t xml:space="preserve"> natural gas fired high efficiency condensing boiler as the heat source for the evaporative recovery of chrome plating solution &amp; clean distillate water.</w:t>
            </w:r>
          </w:p>
        </w:tc>
        <w:tc>
          <w:tcPr>
            <w:tcW w:w="2070" w:type="dxa"/>
          </w:tcPr>
          <w:p w14:paraId="7E8BEA38" w14:textId="28B9DD64" w:rsidR="000F73C3" w:rsidRPr="00F60EC7" w:rsidRDefault="00273E7D" w:rsidP="00F478F0">
            <w:pPr>
              <w:jc w:val="center"/>
              <w:rPr>
                <w:b/>
                <w:bCs/>
              </w:rPr>
            </w:pPr>
            <w:r w:rsidRPr="00F60EC7">
              <w:rPr>
                <w:rFonts w:ascii="Arial" w:hAnsi="Arial" w:cs="Arial"/>
                <w:b/>
                <w:bCs/>
                <w:sz w:val="22"/>
                <w:szCs w:val="22"/>
              </w:rPr>
              <w:t>R 336.1</w:t>
            </w:r>
            <w:r w:rsidR="00A04761" w:rsidRPr="00F60EC7">
              <w:rPr>
                <w:rFonts w:ascii="Arial" w:hAnsi="Arial" w:cs="Arial"/>
                <w:b/>
                <w:bCs/>
                <w:sz w:val="22"/>
                <w:szCs w:val="22"/>
              </w:rPr>
              <w:t>212(4)(c)</w:t>
            </w:r>
          </w:p>
        </w:tc>
        <w:tc>
          <w:tcPr>
            <w:tcW w:w="2111" w:type="dxa"/>
          </w:tcPr>
          <w:p w14:paraId="6D3109F9" w14:textId="77777777" w:rsidR="00273E7D" w:rsidRPr="00F60EC7" w:rsidRDefault="00273E7D" w:rsidP="00F478F0">
            <w:pPr>
              <w:jc w:val="center"/>
              <w:rPr>
                <w:rFonts w:ascii="Arial" w:hAnsi="Arial" w:cs="Arial"/>
                <w:b/>
                <w:bCs/>
                <w:sz w:val="22"/>
                <w:szCs w:val="22"/>
              </w:rPr>
            </w:pPr>
            <w:r w:rsidRPr="00F60EC7">
              <w:rPr>
                <w:rFonts w:ascii="Arial" w:hAnsi="Arial" w:cs="Arial"/>
                <w:b/>
                <w:bCs/>
                <w:sz w:val="22"/>
                <w:szCs w:val="22"/>
              </w:rPr>
              <w:t>R 336.1</w:t>
            </w:r>
            <w:r w:rsidR="00A04761" w:rsidRPr="00F60EC7">
              <w:rPr>
                <w:rFonts w:ascii="Arial" w:hAnsi="Arial" w:cs="Arial"/>
                <w:b/>
                <w:bCs/>
                <w:sz w:val="22"/>
                <w:szCs w:val="22"/>
              </w:rPr>
              <w:t>282</w:t>
            </w:r>
          </w:p>
          <w:p w14:paraId="58A573BB" w14:textId="644CB10C" w:rsidR="000F73C3" w:rsidRPr="00F60EC7" w:rsidRDefault="00A04761" w:rsidP="00F478F0">
            <w:pPr>
              <w:jc w:val="center"/>
              <w:rPr>
                <w:rFonts w:ascii="Arial" w:hAnsi="Arial" w:cs="Arial"/>
                <w:b/>
                <w:bCs/>
                <w:sz w:val="22"/>
                <w:szCs w:val="22"/>
              </w:rPr>
            </w:pPr>
            <w:r w:rsidRPr="00F60EC7">
              <w:rPr>
                <w:rFonts w:ascii="Arial" w:hAnsi="Arial" w:cs="Arial"/>
                <w:b/>
                <w:bCs/>
                <w:sz w:val="22"/>
                <w:szCs w:val="22"/>
              </w:rPr>
              <w:t>(2)(b)(ii)</w:t>
            </w:r>
          </w:p>
        </w:tc>
      </w:tr>
      <w:tr w:rsidR="000F73C3" w:rsidRPr="00290754" w14:paraId="74B22A01" w14:textId="77777777" w:rsidTr="00EE41D1">
        <w:tc>
          <w:tcPr>
            <w:tcW w:w="2250" w:type="dxa"/>
          </w:tcPr>
          <w:p w14:paraId="1B47196D" w14:textId="36EA5434" w:rsidR="000F73C3" w:rsidRPr="00290754" w:rsidRDefault="00A04761" w:rsidP="00F478F0">
            <w:pPr>
              <w:rPr>
                <w:rFonts w:ascii="Arial" w:hAnsi="Arial" w:cs="Arial"/>
                <w:sz w:val="22"/>
                <w:szCs w:val="22"/>
              </w:rPr>
            </w:pPr>
            <w:r>
              <w:rPr>
                <w:rFonts w:ascii="Arial" w:hAnsi="Arial" w:cs="Arial"/>
                <w:sz w:val="22"/>
                <w:szCs w:val="22"/>
              </w:rPr>
              <w:t>EU-TEFLONANNEAL</w:t>
            </w:r>
          </w:p>
        </w:tc>
        <w:tc>
          <w:tcPr>
            <w:tcW w:w="3739" w:type="dxa"/>
          </w:tcPr>
          <w:p w14:paraId="11A729EA" w14:textId="6FD77249" w:rsidR="000F73C3" w:rsidRPr="00290754" w:rsidRDefault="00A04761" w:rsidP="00F478F0">
            <w:pPr>
              <w:rPr>
                <w:rFonts w:ascii="Arial" w:hAnsi="Arial" w:cs="Arial"/>
                <w:sz w:val="22"/>
                <w:szCs w:val="22"/>
              </w:rPr>
            </w:pPr>
            <w:r>
              <w:rPr>
                <w:rFonts w:ascii="Arial" w:hAnsi="Arial" w:cs="Arial"/>
                <w:sz w:val="22"/>
                <w:szCs w:val="22"/>
              </w:rPr>
              <w:t xml:space="preserve">Grieve model AB850 (SN 106962A0812) electric heated (12kW; 40,945 Btu) oven for Teflon blank annealing, with a </w:t>
            </w:r>
            <w:r w:rsidR="00F81349">
              <w:rPr>
                <w:rFonts w:ascii="Arial" w:hAnsi="Arial" w:cs="Arial"/>
                <w:sz w:val="22"/>
                <w:szCs w:val="22"/>
              </w:rPr>
              <w:t>600 cfm</w:t>
            </w:r>
            <w:r>
              <w:rPr>
                <w:rFonts w:ascii="Arial" w:hAnsi="Arial" w:cs="Arial"/>
                <w:sz w:val="22"/>
                <w:szCs w:val="22"/>
              </w:rPr>
              <w:t xml:space="preserve"> internal blower system. </w:t>
            </w:r>
            <w:r w:rsidR="00653D85">
              <w:rPr>
                <w:rFonts w:ascii="Arial" w:hAnsi="Arial" w:cs="Arial"/>
                <w:sz w:val="22"/>
                <w:szCs w:val="22"/>
              </w:rPr>
              <w:t xml:space="preserve"> </w:t>
            </w:r>
            <w:r>
              <w:rPr>
                <w:rFonts w:ascii="Arial" w:hAnsi="Arial" w:cs="Arial"/>
                <w:sz w:val="22"/>
                <w:szCs w:val="22"/>
              </w:rPr>
              <w:t>Used for annealing uncoated machined Teflon parts, at 475</w:t>
            </w:r>
            <w:r>
              <w:rPr>
                <w:sz w:val="22"/>
                <w:szCs w:val="22"/>
              </w:rPr>
              <w:t>℉</w:t>
            </w:r>
            <w:r>
              <w:rPr>
                <w:rFonts w:ascii="Arial" w:hAnsi="Arial" w:cs="Arial"/>
                <w:sz w:val="22"/>
                <w:szCs w:val="22"/>
              </w:rPr>
              <w:t xml:space="preserve"> for 6 </w:t>
            </w:r>
            <w:proofErr w:type="spellStart"/>
            <w:r>
              <w:rPr>
                <w:rFonts w:ascii="Arial" w:hAnsi="Arial" w:cs="Arial"/>
                <w:sz w:val="22"/>
                <w:szCs w:val="22"/>
              </w:rPr>
              <w:t>hrs</w:t>
            </w:r>
            <w:proofErr w:type="spellEnd"/>
            <w:r>
              <w:rPr>
                <w:rFonts w:ascii="Arial" w:hAnsi="Arial" w:cs="Arial"/>
                <w:sz w:val="22"/>
                <w:szCs w:val="22"/>
              </w:rPr>
              <w:t>/batch; no emissions.</w:t>
            </w:r>
          </w:p>
        </w:tc>
        <w:tc>
          <w:tcPr>
            <w:tcW w:w="2070" w:type="dxa"/>
          </w:tcPr>
          <w:p w14:paraId="54FFBC24" w14:textId="7D6F19FE" w:rsidR="000F73C3" w:rsidRPr="00F60EC7" w:rsidRDefault="00273E7D" w:rsidP="00F478F0">
            <w:pPr>
              <w:jc w:val="center"/>
              <w:rPr>
                <w:b/>
                <w:bCs/>
              </w:rPr>
            </w:pPr>
            <w:r w:rsidRPr="00F60EC7">
              <w:rPr>
                <w:rFonts w:ascii="Arial" w:hAnsi="Arial" w:cs="Arial"/>
                <w:b/>
                <w:bCs/>
                <w:sz w:val="22"/>
                <w:szCs w:val="22"/>
              </w:rPr>
              <w:t>R 336.1</w:t>
            </w:r>
            <w:r w:rsidR="00A04761" w:rsidRPr="00F60EC7">
              <w:rPr>
                <w:rFonts w:ascii="Arial" w:hAnsi="Arial" w:cs="Arial"/>
                <w:b/>
                <w:bCs/>
                <w:sz w:val="22"/>
                <w:szCs w:val="22"/>
              </w:rPr>
              <w:t>212(4)(</w:t>
            </w:r>
            <w:proofErr w:type="spellStart"/>
            <w:r w:rsidR="00A04761" w:rsidRPr="00F60EC7">
              <w:rPr>
                <w:rFonts w:ascii="Arial" w:hAnsi="Arial" w:cs="Arial"/>
                <w:b/>
                <w:bCs/>
                <w:sz w:val="22"/>
                <w:szCs w:val="22"/>
              </w:rPr>
              <w:t>i</w:t>
            </w:r>
            <w:proofErr w:type="spellEnd"/>
            <w:r w:rsidR="00A04761" w:rsidRPr="00F60EC7">
              <w:rPr>
                <w:rFonts w:ascii="Arial" w:hAnsi="Arial" w:cs="Arial"/>
                <w:b/>
                <w:bCs/>
                <w:sz w:val="22"/>
                <w:szCs w:val="22"/>
              </w:rPr>
              <w:t>)</w:t>
            </w:r>
          </w:p>
        </w:tc>
        <w:tc>
          <w:tcPr>
            <w:tcW w:w="2111" w:type="dxa"/>
          </w:tcPr>
          <w:p w14:paraId="71E18B84" w14:textId="503405C9" w:rsidR="000F73C3" w:rsidRPr="00F60EC7" w:rsidRDefault="00273E7D" w:rsidP="00F478F0">
            <w:pPr>
              <w:jc w:val="center"/>
              <w:rPr>
                <w:rFonts w:ascii="Arial" w:hAnsi="Arial" w:cs="Arial"/>
                <w:b/>
                <w:bCs/>
                <w:sz w:val="22"/>
                <w:szCs w:val="22"/>
              </w:rPr>
            </w:pPr>
            <w:r w:rsidRPr="00F60EC7">
              <w:rPr>
                <w:rFonts w:ascii="Arial" w:hAnsi="Arial" w:cs="Arial"/>
                <w:b/>
                <w:bCs/>
                <w:sz w:val="22"/>
                <w:szCs w:val="22"/>
              </w:rPr>
              <w:t>R 336.1</w:t>
            </w:r>
            <w:r w:rsidR="00A04761" w:rsidRPr="00F60EC7">
              <w:rPr>
                <w:rFonts w:ascii="Arial" w:hAnsi="Arial" w:cs="Arial"/>
                <w:b/>
                <w:bCs/>
                <w:sz w:val="22"/>
                <w:szCs w:val="22"/>
              </w:rPr>
              <w:t>291(2)(a)</w:t>
            </w:r>
          </w:p>
        </w:tc>
      </w:tr>
      <w:tr w:rsidR="00500423" w:rsidRPr="00290754" w14:paraId="1119D985" w14:textId="77777777" w:rsidTr="00EE41D1">
        <w:trPr>
          <w:trHeight w:val="300"/>
        </w:trPr>
        <w:tc>
          <w:tcPr>
            <w:tcW w:w="2250" w:type="dxa"/>
          </w:tcPr>
          <w:p w14:paraId="6D4DB0E7" w14:textId="77777777" w:rsidR="00500423" w:rsidRPr="00290754" w:rsidRDefault="00500423" w:rsidP="006A545B">
            <w:pPr>
              <w:rPr>
                <w:rFonts w:ascii="Arial" w:hAnsi="Arial" w:cs="Arial"/>
                <w:sz w:val="22"/>
                <w:szCs w:val="22"/>
              </w:rPr>
            </w:pPr>
            <w:r>
              <w:rPr>
                <w:rFonts w:ascii="Arial" w:hAnsi="Arial" w:cs="Arial"/>
                <w:sz w:val="22"/>
                <w:szCs w:val="22"/>
              </w:rPr>
              <w:t>EU-MICROGRNPV</w:t>
            </w:r>
          </w:p>
        </w:tc>
        <w:tc>
          <w:tcPr>
            <w:tcW w:w="3739" w:type="dxa"/>
          </w:tcPr>
          <w:p w14:paraId="58887E62" w14:textId="77777777" w:rsidR="00500423" w:rsidRPr="00290754" w:rsidRDefault="00500423" w:rsidP="006A545B">
            <w:pPr>
              <w:rPr>
                <w:rFonts w:ascii="Arial" w:hAnsi="Arial" w:cs="Arial"/>
                <w:sz w:val="22"/>
                <w:szCs w:val="22"/>
              </w:rPr>
            </w:pPr>
            <w:r>
              <w:rPr>
                <w:rFonts w:ascii="Arial" w:hAnsi="Arial" w:cs="Arial"/>
                <w:sz w:val="22"/>
                <w:szCs w:val="22"/>
              </w:rPr>
              <w:t>Micro-cellular Foam (</w:t>
            </w:r>
            <w:proofErr w:type="spellStart"/>
            <w:r>
              <w:rPr>
                <w:rFonts w:ascii="Arial" w:hAnsi="Arial" w:cs="Arial"/>
                <w:sz w:val="22"/>
                <w:szCs w:val="22"/>
              </w:rPr>
              <w:t>MicroGreen</w:t>
            </w:r>
            <w:proofErr w:type="spellEnd"/>
            <w:r>
              <w:rPr>
                <w:rFonts w:ascii="Arial" w:hAnsi="Arial" w:cs="Arial"/>
                <w:sz w:val="22"/>
                <w:szCs w:val="22"/>
              </w:rPr>
              <w:t>) Pressure Vessel.</w:t>
            </w:r>
          </w:p>
        </w:tc>
        <w:tc>
          <w:tcPr>
            <w:tcW w:w="2070" w:type="dxa"/>
          </w:tcPr>
          <w:p w14:paraId="0765682C" w14:textId="2A452F38" w:rsidR="00500423" w:rsidRPr="00F60EC7" w:rsidRDefault="00273E7D" w:rsidP="006A545B">
            <w:pPr>
              <w:jc w:val="center"/>
              <w:rPr>
                <w:b/>
                <w:bCs/>
              </w:rPr>
            </w:pPr>
            <w:r w:rsidRPr="00F60EC7">
              <w:rPr>
                <w:rFonts w:ascii="Arial" w:hAnsi="Arial" w:cs="Arial"/>
                <w:b/>
                <w:bCs/>
                <w:sz w:val="22"/>
                <w:szCs w:val="22"/>
              </w:rPr>
              <w:t>R 336.1</w:t>
            </w:r>
            <w:r w:rsidR="00500423" w:rsidRPr="00F60EC7">
              <w:rPr>
                <w:rFonts w:ascii="Arial" w:hAnsi="Arial" w:cs="Arial"/>
                <w:b/>
                <w:bCs/>
                <w:sz w:val="22"/>
                <w:szCs w:val="22"/>
              </w:rPr>
              <w:t>212(4)(d)</w:t>
            </w:r>
          </w:p>
        </w:tc>
        <w:tc>
          <w:tcPr>
            <w:tcW w:w="2111" w:type="dxa"/>
          </w:tcPr>
          <w:p w14:paraId="585A090B" w14:textId="45FBA3FA" w:rsidR="00500423" w:rsidRPr="00F60EC7" w:rsidRDefault="00273E7D" w:rsidP="006A545B">
            <w:pPr>
              <w:jc w:val="center"/>
              <w:rPr>
                <w:rFonts w:ascii="Arial" w:hAnsi="Arial" w:cs="Arial"/>
                <w:b/>
                <w:bCs/>
                <w:sz w:val="22"/>
                <w:szCs w:val="22"/>
              </w:rPr>
            </w:pPr>
            <w:r w:rsidRPr="00F60EC7">
              <w:rPr>
                <w:rFonts w:ascii="Arial" w:hAnsi="Arial" w:cs="Arial"/>
                <w:b/>
                <w:bCs/>
                <w:sz w:val="22"/>
                <w:szCs w:val="22"/>
              </w:rPr>
              <w:t>R 335.1</w:t>
            </w:r>
            <w:r w:rsidR="00500423" w:rsidRPr="00F60EC7">
              <w:rPr>
                <w:rFonts w:ascii="Arial" w:hAnsi="Arial" w:cs="Arial"/>
                <w:b/>
                <w:bCs/>
                <w:sz w:val="22"/>
                <w:szCs w:val="22"/>
              </w:rPr>
              <w:t>285(2)(j)</w:t>
            </w:r>
          </w:p>
        </w:tc>
      </w:tr>
      <w:tr w:rsidR="000F73C3" w:rsidRPr="00290754" w14:paraId="652B5E86" w14:textId="77777777" w:rsidTr="00EE41D1">
        <w:tc>
          <w:tcPr>
            <w:tcW w:w="2250" w:type="dxa"/>
          </w:tcPr>
          <w:p w14:paraId="57062C74" w14:textId="24C97446" w:rsidR="000F73C3" w:rsidRPr="00290754" w:rsidRDefault="00CE2636" w:rsidP="00F478F0">
            <w:pPr>
              <w:rPr>
                <w:rFonts w:ascii="Arial" w:hAnsi="Arial" w:cs="Arial"/>
                <w:sz w:val="22"/>
                <w:szCs w:val="22"/>
              </w:rPr>
            </w:pPr>
            <w:r>
              <w:rPr>
                <w:rFonts w:ascii="Arial" w:hAnsi="Arial" w:cs="Arial"/>
                <w:sz w:val="22"/>
                <w:szCs w:val="22"/>
              </w:rPr>
              <w:t>Various</w:t>
            </w:r>
          </w:p>
        </w:tc>
        <w:tc>
          <w:tcPr>
            <w:tcW w:w="3739" w:type="dxa"/>
          </w:tcPr>
          <w:p w14:paraId="22E43330" w14:textId="252977B8" w:rsidR="000F73C3" w:rsidRPr="00290754" w:rsidRDefault="00CE2636" w:rsidP="00F478F0">
            <w:pPr>
              <w:rPr>
                <w:rFonts w:ascii="Arial" w:hAnsi="Arial" w:cs="Arial"/>
                <w:sz w:val="22"/>
                <w:szCs w:val="22"/>
              </w:rPr>
            </w:pPr>
            <w:r>
              <w:rPr>
                <w:rFonts w:ascii="Arial" w:hAnsi="Arial" w:cs="Arial"/>
                <w:sz w:val="22"/>
                <w:szCs w:val="22"/>
              </w:rPr>
              <w:t xml:space="preserve">Natural gas fired </w:t>
            </w:r>
            <w:r w:rsidR="00C93846">
              <w:rPr>
                <w:rFonts w:ascii="Arial" w:hAnsi="Arial" w:cs="Arial"/>
                <w:sz w:val="22"/>
                <w:szCs w:val="22"/>
              </w:rPr>
              <w:t>e</w:t>
            </w:r>
            <w:r>
              <w:rPr>
                <w:rFonts w:ascii="Arial" w:hAnsi="Arial" w:cs="Arial"/>
                <w:sz w:val="22"/>
                <w:szCs w:val="22"/>
              </w:rPr>
              <w:t>quipment (space heaters, humidifiers, process heaters).</w:t>
            </w:r>
          </w:p>
        </w:tc>
        <w:tc>
          <w:tcPr>
            <w:tcW w:w="2070" w:type="dxa"/>
          </w:tcPr>
          <w:p w14:paraId="278C7222" w14:textId="3B313A41" w:rsidR="000F73C3" w:rsidRPr="00F60EC7" w:rsidRDefault="00273E7D" w:rsidP="00F478F0">
            <w:pPr>
              <w:jc w:val="center"/>
              <w:rPr>
                <w:b/>
                <w:bCs/>
              </w:rPr>
            </w:pPr>
            <w:r w:rsidRPr="00F60EC7">
              <w:rPr>
                <w:rFonts w:ascii="Arial" w:hAnsi="Arial" w:cs="Arial"/>
                <w:b/>
                <w:bCs/>
                <w:sz w:val="22"/>
                <w:szCs w:val="22"/>
              </w:rPr>
              <w:t>R 336.1</w:t>
            </w:r>
            <w:r w:rsidR="00CE2636" w:rsidRPr="00F60EC7">
              <w:rPr>
                <w:rFonts w:ascii="Arial" w:hAnsi="Arial" w:cs="Arial"/>
                <w:b/>
                <w:bCs/>
                <w:sz w:val="22"/>
                <w:szCs w:val="22"/>
              </w:rPr>
              <w:t>212(4)(c)</w:t>
            </w:r>
          </w:p>
        </w:tc>
        <w:tc>
          <w:tcPr>
            <w:tcW w:w="2111" w:type="dxa"/>
          </w:tcPr>
          <w:p w14:paraId="520356F2" w14:textId="7C846D30" w:rsidR="000F73C3" w:rsidRPr="00F60EC7" w:rsidRDefault="00273E7D" w:rsidP="00F478F0">
            <w:pPr>
              <w:jc w:val="center"/>
              <w:rPr>
                <w:rFonts w:ascii="Arial" w:hAnsi="Arial" w:cs="Arial"/>
                <w:b/>
                <w:bCs/>
                <w:sz w:val="22"/>
                <w:szCs w:val="22"/>
              </w:rPr>
            </w:pPr>
            <w:r w:rsidRPr="00F60EC7">
              <w:rPr>
                <w:rFonts w:ascii="Arial" w:hAnsi="Arial" w:cs="Arial"/>
                <w:b/>
                <w:bCs/>
                <w:sz w:val="22"/>
                <w:szCs w:val="22"/>
              </w:rPr>
              <w:t>R 336.1</w:t>
            </w:r>
            <w:r w:rsidR="00CE2636" w:rsidRPr="00F60EC7">
              <w:rPr>
                <w:rFonts w:ascii="Arial" w:hAnsi="Arial" w:cs="Arial"/>
                <w:b/>
                <w:bCs/>
                <w:sz w:val="22"/>
                <w:szCs w:val="22"/>
              </w:rPr>
              <w:t>285(2)(</w:t>
            </w:r>
            <w:proofErr w:type="spellStart"/>
            <w:r w:rsidR="00CE2636" w:rsidRPr="00F60EC7">
              <w:rPr>
                <w:rFonts w:ascii="Arial" w:hAnsi="Arial" w:cs="Arial"/>
                <w:b/>
                <w:bCs/>
                <w:sz w:val="22"/>
                <w:szCs w:val="22"/>
              </w:rPr>
              <w:t>i</w:t>
            </w:r>
            <w:proofErr w:type="spellEnd"/>
            <w:r w:rsidR="00CE2636" w:rsidRPr="00F60EC7">
              <w:rPr>
                <w:rFonts w:ascii="Arial" w:hAnsi="Arial" w:cs="Arial"/>
                <w:b/>
                <w:bCs/>
                <w:sz w:val="22"/>
                <w:szCs w:val="22"/>
              </w:rPr>
              <w:t>)</w:t>
            </w:r>
          </w:p>
        </w:tc>
      </w:tr>
    </w:tbl>
    <w:p w14:paraId="0E97620E" w14:textId="77777777" w:rsidR="000F73C3" w:rsidRDefault="000F73C3" w:rsidP="000F73C3">
      <w:pPr>
        <w:rPr>
          <w:rFonts w:ascii="Arial" w:hAnsi="Arial" w:cs="Arial"/>
          <w:sz w:val="22"/>
          <w:szCs w:val="22"/>
        </w:rPr>
      </w:pPr>
    </w:p>
    <w:p w14:paraId="60996AD5"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5597FFA1" w14:textId="77777777" w:rsidR="000F73C3" w:rsidRPr="00290754" w:rsidRDefault="000F73C3" w:rsidP="000F73C3">
      <w:pPr>
        <w:jc w:val="both"/>
        <w:rPr>
          <w:rFonts w:ascii="Arial" w:hAnsi="Arial" w:cs="Arial"/>
          <w:sz w:val="22"/>
          <w:szCs w:val="22"/>
        </w:rPr>
      </w:pPr>
    </w:p>
    <w:p w14:paraId="365A0B47" w14:textId="39E0F2B4" w:rsidR="000F73C3" w:rsidRPr="00290754" w:rsidRDefault="000F73C3" w:rsidP="000F73C3">
      <w:pPr>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p>
    <w:p w14:paraId="6D00E4D9" w14:textId="77777777" w:rsidR="003544BF" w:rsidRDefault="003544BF" w:rsidP="000F73C3">
      <w:pPr>
        <w:rPr>
          <w:rFonts w:ascii="Arial" w:hAnsi="Arial" w:cs="Arial"/>
          <w:b/>
          <w:sz w:val="22"/>
          <w:szCs w:val="22"/>
          <w:u w:val="single"/>
        </w:rPr>
      </w:pPr>
    </w:p>
    <w:p w14:paraId="362533B6" w14:textId="5256F4F9"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05AB74B5" w14:textId="77777777" w:rsidR="000F73C3" w:rsidRPr="00290754" w:rsidRDefault="000F73C3" w:rsidP="000F73C3">
      <w:pPr>
        <w:jc w:val="both"/>
        <w:rPr>
          <w:rFonts w:ascii="Arial" w:hAnsi="Arial" w:cs="Arial"/>
          <w:sz w:val="22"/>
          <w:szCs w:val="22"/>
        </w:rPr>
      </w:pPr>
    </w:p>
    <w:p w14:paraId="1DA90877"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78B6865B" w14:textId="77777777" w:rsidR="000F73C3" w:rsidRDefault="000F73C3" w:rsidP="000F73C3">
      <w:pPr>
        <w:jc w:val="both"/>
        <w:rPr>
          <w:rFonts w:ascii="Arial" w:hAnsi="Arial" w:cs="Arial"/>
          <w:sz w:val="22"/>
          <w:szCs w:val="22"/>
        </w:rPr>
      </w:pPr>
    </w:p>
    <w:p w14:paraId="0D4D5C0E" w14:textId="11FB8CC6"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sidR="00C671A6">
        <w:rPr>
          <w:rFonts w:ascii="Arial" w:hAnsi="Arial" w:cs="Arial"/>
          <w:b/>
          <w:sz w:val="22"/>
          <w:szCs w:val="22"/>
          <w:u w:val="single"/>
        </w:rPr>
        <w:t>EGLE</w:t>
      </w:r>
      <w:r w:rsidR="00956132">
        <w:rPr>
          <w:rFonts w:ascii="Arial" w:hAnsi="Arial" w:cs="Arial"/>
          <w:b/>
          <w:sz w:val="22"/>
          <w:szCs w:val="22"/>
          <w:u w:val="single"/>
        </w:rPr>
        <w:t>, AQD</w:t>
      </w:r>
    </w:p>
    <w:p w14:paraId="6BD13676" w14:textId="77777777" w:rsidR="000F73C3" w:rsidRPr="00290754" w:rsidRDefault="000F73C3" w:rsidP="000F73C3">
      <w:pPr>
        <w:jc w:val="both"/>
        <w:rPr>
          <w:rFonts w:ascii="Arial" w:hAnsi="Arial" w:cs="Arial"/>
          <w:sz w:val="22"/>
          <w:szCs w:val="22"/>
        </w:rPr>
      </w:pPr>
    </w:p>
    <w:p w14:paraId="5423419B" w14:textId="19C77E2C" w:rsidR="00264363"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C93846">
        <w:rPr>
          <w:rFonts w:ascii="Arial" w:hAnsi="Arial" w:cs="Arial"/>
          <w:sz w:val="22"/>
          <w:szCs w:val="22"/>
        </w:rPr>
        <w:t>Brad Myott</w:t>
      </w:r>
      <w:r w:rsidRPr="00290754">
        <w:rPr>
          <w:rFonts w:ascii="Arial" w:hAnsi="Arial" w:cs="Arial"/>
          <w:sz w:val="22"/>
          <w:szCs w:val="22"/>
        </w:rPr>
        <w:t xml:space="preserve">, </w:t>
      </w:r>
      <w:r w:rsidR="00C93846">
        <w:rPr>
          <w:rFonts w:ascii="Arial" w:hAnsi="Arial" w:cs="Arial"/>
          <w:sz w:val="22"/>
          <w:szCs w:val="22"/>
        </w:rPr>
        <w:t xml:space="preserve">Lansing District Office </w:t>
      </w:r>
      <w:r w:rsidRPr="00290754">
        <w:rPr>
          <w:rFonts w:ascii="Arial" w:hAnsi="Arial" w:cs="Arial"/>
          <w:sz w:val="22"/>
          <w:szCs w:val="22"/>
        </w:rPr>
        <w:t xml:space="preserve">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15401C41" w14:textId="77777777" w:rsidR="00264363" w:rsidRDefault="00264363">
      <w:pPr>
        <w:rPr>
          <w:rFonts w:ascii="Arial" w:hAnsi="Arial" w:cs="Arial"/>
          <w:sz w:val="22"/>
          <w:szCs w:val="22"/>
        </w:rPr>
      </w:pPr>
      <w:r>
        <w:rPr>
          <w:rFonts w:ascii="Arial" w:hAnsi="Arial" w:cs="Arial"/>
          <w:sz w:val="22"/>
          <w:szCs w:val="22"/>
        </w:rPr>
        <w:br w:type="page"/>
      </w:r>
    </w:p>
    <w:p w14:paraId="1540E01B" w14:textId="77777777" w:rsidR="00264363" w:rsidRDefault="00264363">
      <w:pPr>
        <w:pStyle w:val="Header"/>
        <w:tabs>
          <w:tab w:val="clear" w:pos="4320"/>
          <w:tab w:val="clear" w:pos="8640"/>
        </w:tabs>
        <w:rPr>
          <w:rFonts w:ascii="Arial" w:hAnsi="Arial"/>
          <w:sz w:val="18"/>
        </w:rPr>
      </w:pPr>
    </w:p>
    <w:tbl>
      <w:tblPr>
        <w:tblW w:w="10350" w:type="dxa"/>
        <w:tblInd w:w="108" w:type="dxa"/>
        <w:tblLayout w:type="fixed"/>
        <w:tblLook w:val="0000" w:firstRow="0" w:lastRow="0" w:firstColumn="0" w:lastColumn="0" w:noHBand="0" w:noVBand="0"/>
      </w:tblPr>
      <w:tblGrid>
        <w:gridCol w:w="2322"/>
        <w:gridCol w:w="5670"/>
        <w:gridCol w:w="2358"/>
      </w:tblGrid>
      <w:tr w:rsidR="00264363" w14:paraId="46E5664E" w14:textId="77777777" w:rsidTr="009337B2">
        <w:tc>
          <w:tcPr>
            <w:tcW w:w="2322" w:type="dxa"/>
          </w:tcPr>
          <w:p w14:paraId="74E22F2B" w14:textId="77777777" w:rsidR="00264363" w:rsidRDefault="00264363">
            <w:pPr>
              <w:jc w:val="center"/>
              <w:rPr>
                <w:rFonts w:ascii="Arial" w:hAnsi="Arial"/>
                <w:sz w:val="16"/>
              </w:rPr>
            </w:pPr>
          </w:p>
        </w:tc>
        <w:tc>
          <w:tcPr>
            <w:tcW w:w="5670" w:type="dxa"/>
          </w:tcPr>
          <w:p w14:paraId="243869C7" w14:textId="77777777" w:rsidR="00264363" w:rsidRDefault="00264363" w:rsidP="009337B2">
            <w:pPr>
              <w:ind w:left="142" w:right="-108" w:hanging="250"/>
              <w:jc w:val="center"/>
              <w:rPr>
                <w:rFonts w:ascii="Arial" w:hAnsi="Arial"/>
              </w:rPr>
            </w:pPr>
            <w:r>
              <w:rPr>
                <w:rFonts w:ascii="Arial" w:hAnsi="Arial"/>
              </w:rPr>
              <w:t>Michigan Department of Environment, Great Lakes, and Energy</w:t>
            </w:r>
          </w:p>
          <w:p w14:paraId="233EB32A" w14:textId="77777777" w:rsidR="00264363" w:rsidRDefault="00264363">
            <w:pPr>
              <w:jc w:val="center"/>
              <w:rPr>
                <w:rFonts w:ascii="Arial" w:hAnsi="Arial"/>
                <w:sz w:val="16"/>
              </w:rPr>
            </w:pPr>
            <w:r>
              <w:rPr>
                <w:rFonts w:ascii="Arial" w:hAnsi="Arial"/>
              </w:rPr>
              <w:t>Air Quality Division</w:t>
            </w:r>
          </w:p>
        </w:tc>
        <w:tc>
          <w:tcPr>
            <w:tcW w:w="2358" w:type="dxa"/>
          </w:tcPr>
          <w:p w14:paraId="376C0AC1" w14:textId="77777777" w:rsidR="00264363" w:rsidRDefault="00264363">
            <w:pPr>
              <w:jc w:val="center"/>
              <w:rPr>
                <w:rFonts w:ascii="Arial" w:hAnsi="Arial"/>
                <w:sz w:val="16"/>
              </w:rPr>
            </w:pPr>
          </w:p>
        </w:tc>
      </w:tr>
      <w:tr w:rsidR="00264363" w14:paraId="151ED6C9" w14:textId="77777777" w:rsidTr="009337B2">
        <w:trPr>
          <w:cantSplit/>
          <w:trHeight w:val="333"/>
        </w:trPr>
        <w:tc>
          <w:tcPr>
            <w:tcW w:w="2322" w:type="dxa"/>
          </w:tcPr>
          <w:p w14:paraId="69929028" w14:textId="77777777" w:rsidR="00264363" w:rsidRPr="0087483C" w:rsidRDefault="00264363">
            <w:pPr>
              <w:pStyle w:val="Header"/>
              <w:jc w:val="center"/>
              <w:rPr>
                <w:rFonts w:ascii="Arial" w:hAnsi="Arial"/>
                <w:b/>
                <w:sz w:val="16"/>
              </w:rPr>
            </w:pPr>
            <w:r w:rsidRPr="0087483C">
              <w:rPr>
                <w:rFonts w:ascii="Arial" w:hAnsi="Arial"/>
                <w:b/>
                <w:sz w:val="16"/>
              </w:rPr>
              <w:t>State Registration Number</w:t>
            </w:r>
          </w:p>
        </w:tc>
        <w:tc>
          <w:tcPr>
            <w:tcW w:w="5670" w:type="dxa"/>
          </w:tcPr>
          <w:p w14:paraId="36B135DC" w14:textId="77777777" w:rsidR="00264363" w:rsidRDefault="00264363">
            <w:pPr>
              <w:jc w:val="center"/>
              <w:rPr>
                <w:rFonts w:ascii="Arial" w:hAnsi="Arial"/>
                <w:b/>
                <w:sz w:val="28"/>
              </w:rPr>
            </w:pPr>
            <w:r>
              <w:rPr>
                <w:rFonts w:ascii="Arial" w:hAnsi="Arial"/>
                <w:b/>
                <w:sz w:val="28"/>
              </w:rPr>
              <w:t>RENEWABLE OPERATING PERMIT</w:t>
            </w:r>
          </w:p>
        </w:tc>
        <w:tc>
          <w:tcPr>
            <w:tcW w:w="2358" w:type="dxa"/>
          </w:tcPr>
          <w:p w14:paraId="476BFEE8" w14:textId="77777777" w:rsidR="00264363" w:rsidRPr="0087483C" w:rsidRDefault="00264363">
            <w:pPr>
              <w:jc w:val="center"/>
              <w:rPr>
                <w:rFonts w:ascii="Arial" w:hAnsi="Arial"/>
                <w:b/>
                <w:sz w:val="16"/>
              </w:rPr>
            </w:pPr>
            <w:r w:rsidRPr="0087483C">
              <w:rPr>
                <w:rFonts w:ascii="Arial" w:hAnsi="Arial"/>
                <w:b/>
                <w:sz w:val="16"/>
              </w:rPr>
              <w:t>ROP Number</w:t>
            </w:r>
          </w:p>
        </w:tc>
      </w:tr>
      <w:tr w:rsidR="00264363" w14:paraId="2BDF4554" w14:textId="77777777" w:rsidTr="009337B2">
        <w:trPr>
          <w:cantSplit/>
          <w:trHeight w:val="711"/>
        </w:trPr>
        <w:tc>
          <w:tcPr>
            <w:tcW w:w="2322" w:type="dxa"/>
            <w:tcBorders>
              <w:bottom w:val="nil"/>
            </w:tcBorders>
          </w:tcPr>
          <w:p w14:paraId="5B22A1F4" w14:textId="4E59E666" w:rsidR="00264363" w:rsidRPr="00BB5DC7" w:rsidRDefault="00264363">
            <w:pPr>
              <w:pStyle w:val="Header"/>
              <w:jc w:val="center"/>
              <w:rPr>
                <w:rFonts w:ascii="Arial" w:hAnsi="Arial"/>
                <w:sz w:val="22"/>
                <w:szCs w:val="22"/>
              </w:rPr>
            </w:pPr>
            <w:r>
              <w:rPr>
                <w:rFonts w:ascii="Arial" w:hAnsi="Arial" w:cs="Arial"/>
                <w:bCs/>
                <w:sz w:val="22"/>
                <w:szCs w:val="22"/>
              </w:rPr>
              <w:t>D8065</w:t>
            </w:r>
          </w:p>
        </w:tc>
        <w:tc>
          <w:tcPr>
            <w:tcW w:w="5670" w:type="dxa"/>
            <w:tcBorders>
              <w:bottom w:val="nil"/>
            </w:tcBorders>
          </w:tcPr>
          <w:p w14:paraId="5AABEBAD" w14:textId="4BB2EEBA" w:rsidR="00264363" w:rsidRPr="001B3E2F" w:rsidRDefault="00C2791D">
            <w:pPr>
              <w:pStyle w:val="Heading1"/>
              <w:rPr>
                <w:sz w:val="22"/>
                <w:szCs w:val="22"/>
              </w:rPr>
            </w:pPr>
            <w:bookmarkStart w:id="35" w:name="_Toc495294691"/>
            <w:bookmarkStart w:id="36" w:name="_Toc57795319"/>
            <w:r>
              <w:rPr>
                <w:rFonts w:cs="Arial"/>
                <w:sz w:val="22"/>
                <w:szCs w:val="22"/>
              </w:rPr>
              <w:t>O</w:t>
            </w:r>
            <w:r w:rsidR="00824FF8">
              <w:rPr>
                <w:rFonts w:cs="Arial"/>
                <w:sz w:val="22"/>
                <w:szCs w:val="22"/>
              </w:rPr>
              <w:t>CTOBER</w:t>
            </w:r>
            <w:r>
              <w:rPr>
                <w:rFonts w:cs="Arial"/>
                <w:sz w:val="22"/>
                <w:szCs w:val="22"/>
              </w:rPr>
              <w:t xml:space="preserve"> 12</w:t>
            </w:r>
            <w:r w:rsidR="00264363">
              <w:rPr>
                <w:rFonts w:cs="Arial"/>
                <w:sz w:val="22"/>
                <w:szCs w:val="22"/>
              </w:rPr>
              <w:t>, 2020</w:t>
            </w:r>
            <w:r w:rsidR="00264363" w:rsidRPr="001B3E2F">
              <w:rPr>
                <w:sz w:val="22"/>
                <w:szCs w:val="22"/>
              </w:rPr>
              <w:t xml:space="preserve"> </w:t>
            </w:r>
            <w:r w:rsidR="00264363">
              <w:rPr>
                <w:sz w:val="22"/>
                <w:szCs w:val="22"/>
              </w:rPr>
              <w:t xml:space="preserve">- </w:t>
            </w:r>
            <w:r w:rsidR="00264363" w:rsidRPr="001B3E2F">
              <w:rPr>
                <w:sz w:val="22"/>
                <w:szCs w:val="22"/>
              </w:rPr>
              <w:t>STAFF REPORT ADDENDUM</w:t>
            </w:r>
            <w:bookmarkEnd w:id="35"/>
            <w:bookmarkEnd w:id="36"/>
          </w:p>
        </w:tc>
        <w:tc>
          <w:tcPr>
            <w:tcW w:w="2358" w:type="dxa"/>
            <w:tcBorders>
              <w:bottom w:val="nil"/>
            </w:tcBorders>
          </w:tcPr>
          <w:p w14:paraId="107D241E" w14:textId="1AFEE0FF" w:rsidR="00264363" w:rsidRPr="00BB5DC7" w:rsidRDefault="009337B2">
            <w:pPr>
              <w:pStyle w:val="Header"/>
              <w:jc w:val="center"/>
              <w:rPr>
                <w:rFonts w:ascii="Arial" w:hAnsi="Arial"/>
                <w:sz w:val="22"/>
                <w:szCs w:val="22"/>
              </w:rPr>
            </w:pPr>
            <w:r>
              <w:rPr>
                <w:rFonts w:ascii="Arial" w:hAnsi="Arial" w:cs="Arial"/>
                <w:sz w:val="22"/>
                <w:szCs w:val="22"/>
              </w:rPr>
              <w:t>MI-ROP-</w:t>
            </w:r>
            <w:r w:rsidR="00C2791D">
              <w:rPr>
                <w:rFonts w:ascii="Arial" w:hAnsi="Arial" w:cs="Arial"/>
                <w:sz w:val="22"/>
                <w:szCs w:val="22"/>
              </w:rPr>
              <w:t>D8065</w:t>
            </w:r>
            <w:r>
              <w:rPr>
                <w:rFonts w:ascii="Arial" w:hAnsi="Arial" w:cs="Arial"/>
                <w:sz w:val="22"/>
                <w:szCs w:val="22"/>
              </w:rPr>
              <w:t>-20XX</w:t>
            </w:r>
          </w:p>
        </w:tc>
      </w:tr>
    </w:tbl>
    <w:p w14:paraId="2F73645C" w14:textId="77777777" w:rsidR="00264363" w:rsidRDefault="00264363">
      <w:pPr>
        <w:rPr>
          <w:rFonts w:ascii="Arial" w:hAnsi="Arial"/>
          <w:sz w:val="22"/>
        </w:rPr>
      </w:pPr>
    </w:p>
    <w:p w14:paraId="78DDE3C7" w14:textId="77777777" w:rsidR="00264363" w:rsidRDefault="00264363">
      <w:pPr>
        <w:rPr>
          <w:rFonts w:ascii="Arial" w:hAnsi="Arial"/>
          <w:b/>
          <w:sz w:val="22"/>
          <w:u w:val="single"/>
        </w:rPr>
      </w:pPr>
      <w:bookmarkStart w:id="37" w:name="_Toc482691122"/>
      <w:r>
        <w:rPr>
          <w:rFonts w:ascii="Arial" w:hAnsi="Arial"/>
          <w:b/>
          <w:sz w:val="22"/>
          <w:u w:val="single"/>
        </w:rPr>
        <w:t>Purpose</w:t>
      </w:r>
      <w:bookmarkEnd w:id="37"/>
    </w:p>
    <w:p w14:paraId="737838A2" w14:textId="77777777" w:rsidR="00264363" w:rsidRDefault="00264363">
      <w:pPr>
        <w:rPr>
          <w:rFonts w:ascii="Arial" w:hAnsi="Arial"/>
          <w:sz w:val="22"/>
        </w:rPr>
      </w:pPr>
    </w:p>
    <w:p w14:paraId="66219C0E" w14:textId="5FD12427" w:rsidR="00264363" w:rsidRDefault="00264363">
      <w:pPr>
        <w:jc w:val="both"/>
        <w:rPr>
          <w:rFonts w:ascii="Arial" w:hAnsi="Arial"/>
          <w:sz w:val="22"/>
        </w:rPr>
      </w:pPr>
      <w:r>
        <w:rPr>
          <w:rFonts w:ascii="Arial" w:hAnsi="Arial"/>
          <w:sz w:val="22"/>
        </w:rPr>
        <w:t xml:space="preserve">A Staff Report dated </w:t>
      </w:r>
      <w:r>
        <w:rPr>
          <w:rFonts w:ascii="Arial" w:hAnsi="Arial" w:cs="Arial"/>
          <w:sz w:val="22"/>
          <w:szCs w:val="22"/>
        </w:rPr>
        <w:t>August 17, 2020</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proofErr w:type="spellStart"/>
      <w:smartTag w:uri="urn:schemas-microsoft-com:office:smarttags" w:element="stockticker">
        <w:r>
          <w:rPr>
            <w:rFonts w:ascii="Arial" w:hAnsi="Arial"/>
            <w:sz w:val="22"/>
          </w:rPr>
          <w:t>ROP</w:t>
        </w:r>
      </w:smartTag>
      <w:proofErr w:type="spellEnd"/>
      <w:r>
        <w:rPr>
          <w:rFonts w:ascii="Arial" w:hAnsi="Arial"/>
          <w:sz w:val="22"/>
        </w:rPr>
        <w:t xml:space="preserve"> during the </w:t>
      </w:r>
      <w:r>
        <w:rPr>
          <w:rFonts w:ascii="Arial" w:hAnsi="Arial"/>
          <w:sz w:val="22"/>
        </w:rPr>
        <w:fldChar w:fldCharType="begin">
          <w:ffData>
            <w:name w:val="Dropdown10"/>
            <w:enabled/>
            <w:calcOnExit/>
            <w:ddList>
              <w:listEntry w:val="30-day public"/>
              <w:listEntry w:val="45-day EPA"/>
            </w:ddList>
          </w:ffData>
        </w:fldChar>
      </w:r>
      <w:bookmarkStart w:id="38" w:name="Dropdown10"/>
      <w:r>
        <w:rPr>
          <w:rFonts w:ascii="Arial" w:hAnsi="Arial"/>
          <w:sz w:val="22"/>
        </w:rPr>
        <w:instrText xml:space="preserve"> FORMDROPDOWN </w:instrText>
      </w:r>
      <w:r w:rsidR="000852D2">
        <w:rPr>
          <w:rFonts w:ascii="Arial" w:hAnsi="Arial"/>
          <w:sz w:val="22"/>
        </w:rPr>
      </w:r>
      <w:r w:rsidR="000852D2">
        <w:rPr>
          <w:rFonts w:ascii="Arial" w:hAnsi="Arial"/>
          <w:sz w:val="22"/>
        </w:rPr>
        <w:fldChar w:fldCharType="separate"/>
      </w:r>
      <w:r>
        <w:rPr>
          <w:rFonts w:ascii="Arial" w:hAnsi="Arial"/>
          <w:sz w:val="22"/>
        </w:rPr>
        <w:fldChar w:fldCharType="end"/>
      </w:r>
      <w:bookmarkEnd w:id="38"/>
      <w:r>
        <w:rPr>
          <w:rFonts w:ascii="Arial" w:hAnsi="Arial"/>
          <w:sz w:val="22"/>
        </w:rPr>
        <w:t xml:space="preserve"> comment period as described in </w:t>
      </w:r>
      <w:r>
        <w:rPr>
          <w:rFonts w:ascii="Arial" w:hAnsi="Arial"/>
          <w:sz w:val="22"/>
        </w:rPr>
        <w:fldChar w:fldCharType="begin">
          <w:ffData>
            <w:name w:val="Dropdown11"/>
            <w:enabled/>
            <w:calcOnExit/>
            <w:statusText w:type="text" w:val="Select R 336.1214(3) for 30-day public comment and R 336.1214(6) for 45-day EPA comment."/>
            <w:ddList>
              <w:listEntry w:val="Rule 214(3)"/>
              <w:listEntry w:val="Rule 214(6)"/>
            </w:ddList>
          </w:ffData>
        </w:fldChar>
      </w:r>
      <w:r>
        <w:rPr>
          <w:rFonts w:ascii="Arial" w:hAnsi="Arial"/>
          <w:sz w:val="22"/>
        </w:rPr>
        <w:instrText xml:space="preserve"> </w:instrText>
      </w:r>
      <w:bookmarkStart w:id="39" w:name="Dropdown11"/>
      <w:r>
        <w:rPr>
          <w:rFonts w:ascii="Arial" w:hAnsi="Arial"/>
          <w:sz w:val="22"/>
        </w:rPr>
        <w:instrText xml:space="preserve">FORMDROPDOWN </w:instrText>
      </w:r>
      <w:r w:rsidR="000852D2">
        <w:rPr>
          <w:rFonts w:ascii="Arial" w:hAnsi="Arial"/>
          <w:sz w:val="22"/>
        </w:rPr>
      </w:r>
      <w:r w:rsidR="000852D2">
        <w:rPr>
          <w:rFonts w:ascii="Arial" w:hAnsi="Arial"/>
          <w:sz w:val="22"/>
        </w:rPr>
        <w:fldChar w:fldCharType="separate"/>
      </w:r>
      <w:r>
        <w:rPr>
          <w:rFonts w:ascii="Arial" w:hAnsi="Arial"/>
          <w:sz w:val="22"/>
        </w:rPr>
        <w:fldChar w:fldCharType="end"/>
      </w:r>
      <w:bookmarkEnd w:id="39"/>
      <w:r>
        <w:rPr>
          <w:rFonts w:ascii="Arial" w:hAnsi="Arial"/>
          <w:sz w:val="22"/>
        </w:rPr>
        <w:t xml:space="preserve">.  In addition, this addendum describes any changes to the </w:t>
      </w:r>
      <w:r>
        <w:rPr>
          <w:rFonts w:ascii="Arial" w:hAnsi="Arial"/>
          <w:sz w:val="22"/>
        </w:rPr>
        <w:fldChar w:fldCharType="begin" w:fldLock="1">
          <w:ffData>
            <w:name w:val="Dropdown13"/>
            <w:enabled/>
            <w:calcOnExit/>
            <w:ddList>
              <w:listEntry w:val="draft"/>
              <w:listEntry w:val="proposed"/>
            </w:ddList>
          </w:ffData>
        </w:fldChar>
      </w:r>
      <w:bookmarkStart w:id="40" w:name="Dropdown13"/>
      <w:r>
        <w:rPr>
          <w:rFonts w:ascii="Arial" w:hAnsi="Arial"/>
          <w:sz w:val="22"/>
        </w:rPr>
        <w:instrText xml:space="preserve"> FORMDROPDOWN </w:instrText>
      </w:r>
      <w:r w:rsidR="000852D2">
        <w:rPr>
          <w:rFonts w:ascii="Arial" w:hAnsi="Arial"/>
          <w:sz w:val="22"/>
        </w:rPr>
      </w:r>
      <w:r w:rsidR="000852D2">
        <w:rPr>
          <w:rFonts w:ascii="Arial" w:hAnsi="Arial"/>
          <w:sz w:val="22"/>
        </w:rPr>
        <w:fldChar w:fldCharType="separate"/>
      </w:r>
      <w:r>
        <w:rPr>
          <w:rFonts w:ascii="Arial" w:hAnsi="Arial"/>
          <w:sz w:val="22"/>
        </w:rPr>
        <w:fldChar w:fldCharType="end"/>
      </w:r>
      <w:bookmarkEnd w:id="40"/>
      <w:r>
        <w:rPr>
          <w:rFonts w:ascii="Arial" w:hAnsi="Arial"/>
          <w:sz w:val="22"/>
        </w:rPr>
        <w:t xml:space="preserve"> </w:t>
      </w:r>
      <w:proofErr w:type="spellStart"/>
      <w:smartTag w:uri="urn:schemas-microsoft-com:office:smarttags" w:element="stockticker">
        <w:r>
          <w:rPr>
            <w:rFonts w:ascii="Arial" w:hAnsi="Arial"/>
            <w:sz w:val="22"/>
          </w:rPr>
          <w:t>ROP</w:t>
        </w:r>
      </w:smartTag>
      <w:proofErr w:type="spellEnd"/>
      <w:r>
        <w:rPr>
          <w:rFonts w:ascii="Arial" w:hAnsi="Arial"/>
          <w:sz w:val="22"/>
        </w:rPr>
        <w:t xml:space="preserve"> resulting from these pertinent comments. </w:t>
      </w:r>
    </w:p>
    <w:p w14:paraId="326CB302" w14:textId="77777777" w:rsidR="00264363" w:rsidRDefault="00264363">
      <w:pPr>
        <w:rPr>
          <w:rFonts w:ascii="Arial" w:hAnsi="Arial"/>
          <w:sz w:val="22"/>
        </w:rPr>
      </w:pPr>
    </w:p>
    <w:p w14:paraId="0F1C191D" w14:textId="77777777" w:rsidR="00264363" w:rsidRDefault="00264363">
      <w:pPr>
        <w:rPr>
          <w:rFonts w:ascii="Arial" w:hAnsi="Arial"/>
          <w:b/>
          <w:sz w:val="22"/>
          <w:u w:val="single"/>
        </w:rPr>
      </w:pPr>
      <w:r>
        <w:rPr>
          <w:rFonts w:ascii="Arial" w:hAnsi="Arial"/>
          <w:b/>
          <w:sz w:val="22"/>
          <w:u w:val="single"/>
        </w:rPr>
        <w:t>General Information</w:t>
      </w:r>
    </w:p>
    <w:p w14:paraId="43FC28A7" w14:textId="77777777" w:rsidR="00264363" w:rsidRDefault="00264363">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264363" w14:paraId="206946F0" w14:textId="77777777" w:rsidTr="00264363">
        <w:tc>
          <w:tcPr>
            <w:tcW w:w="4464" w:type="dxa"/>
          </w:tcPr>
          <w:p w14:paraId="3BB07492" w14:textId="0B779C70" w:rsidR="00264363" w:rsidRDefault="00264363" w:rsidP="00D71785">
            <w:pPr>
              <w:tabs>
                <w:tab w:val="left" w:pos="3424"/>
              </w:tabs>
              <w:rPr>
                <w:rFonts w:ascii="Arial" w:hAnsi="Arial"/>
                <w:sz w:val="22"/>
              </w:rPr>
            </w:pPr>
            <w:r>
              <w:rPr>
                <w:rFonts w:ascii="Arial" w:hAnsi="Arial"/>
                <w:sz w:val="22"/>
              </w:rPr>
              <w:t>Responsible Official Section 1:</w:t>
            </w:r>
          </w:p>
        </w:tc>
        <w:tc>
          <w:tcPr>
            <w:tcW w:w="5796" w:type="dxa"/>
          </w:tcPr>
          <w:p w14:paraId="7B74E013" w14:textId="02E4FCFA" w:rsidR="00264363" w:rsidRPr="00CA06E7" w:rsidRDefault="00264363" w:rsidP="00602C81">
            <w:pPr>
              <w:rPr>
                <w:rFonts w:ascii="Arial" w:hAnsi="Arial" w:cs="Arial"/>
                <w:sz w:val="22"/>
                <w:szCs w:val="22"/>
              </w:rPr>
            </w:pPr>
            <w:r>
              <w:rPr>
                <w:rFonts w:ascii="Arial" w:hAnsi="Arial" w:cs="Arial"/>
                <w:sz w:val="22"/>
                <w:szCs w:val="22"/>
              </w:rPr>
              <w:t>Marc Landry</w:t>
            </w:r>
            <w:r w:rsidRPr="00CA06E7">
              <w:rPr>
                <w:rFonts w:ascii="Arial" w:hAnsi="Arial" w:cs="Arial"/>
                <w:sz w:val="22"/>
                <w:szCs w:val="22"/>
              </w:rPr>
              <w:t xml:space="preserve">, </w:t>
            </w:r>
            <w:r>
              <w:rPr>
                <w:rFonts w:ascii="Arial" w:hAnsi="Arial" w:cs="Arial"/>
                <w:sz w:val="22"/>
                <w:szCs w:val="22"/>
              </w:rPr>
              <w:t>Cup Plant Manager</w:t>
            </w:r>
          </w:p>
          <w:p w14:paraId="4DC52D57" w14:textId="306A5AA6" w:rsidR="00264363" w:rsidRDefault="00264363" w:rsidP="00602C81">
            <w:pPr>
              <w:rPr>
                <w:rFonts w:ascii="Arial" w:hAnsi="Arial"/>
                <w:sz w:val="22"/>
              </w:rPr>
            </w:pPr>
            <w:r>
              <w:rPr>
                <w:rFonts w:ascii="Arial" w:hAnsi="Arial" w:cs="Arial"/>
                <w:sz w:val="22"/>
                <w:szCs w:val="22"/>
              </w:rPr>
              <w:t>517-244-2483</w:t>
            </w:r>
          </w:p>
        </w:tc>
      </w:tr>
      <w:tr w:rsidR="00264363" w14:paraId="02B4A7E2" w14:textId="77777777" w:rsidTr="00264363">
        <w:tc>
          <w:tcPr>
            <w:tcW w:w="4464" w:type="dxa"/>
          </w:tcPr>
          <w:p w14:paraId="49A3DBC8" w14:textId="112AACC1" w:rsidR="00264363" w:rsidRDefault="00264363" w:rsidP="00D71785">
            <w:pPr>
              <w:tabs>
                <w:tab w:val="left" w:pos="3424"/>
              </w:tabs>
              <w:rPr>
                <w:rFonts w:ascii="Arial" w:hAnsi="Arial"/>
                <w:sz w:val="22"/>
              </w:rPr>
            </w:pPr>
            <w:r>
              <w:rPr>
                <w:rFonts w:ascii="Arial" w:hAnsi="Arial"/>
                <w:sz w:val="22"/>
              </w:rPr>
              <w:t>Responsible Official Section 2:</w:t>
            </w:r>
          </w:p>
        </w:tc>
        <w:tc>
          <w:tcPr>
            <w:tcW w:w="5796" w:type="dxa"/>
          </w:tcPr>
          <w:p w14:paraId="1F950FE8" w14:textId="77777777" w:rsidR="00264363" w:rsidRDefault="00264363" w:rsidP="00602C81">
            <w:pPr>
              <w:rPr>
                <w:rFonts w:ascii="Arial" w:hAnsi="Arial" w:cs="Arial"/>
                <w:sz w:val="22"/>
                <w:szCs w:val="22"/>
              </w:rPr>
            </w:pPr>
            <w:r>
              <w:rPr>
                <w:rFonts w:ascii="Arial" w:hAnsi="Arial" w:cs="Arial"/>
                <w:sz w:val="22"/>
                <w:szCs w:val="22"/>
              </w:rPr>
              <w:t>Ken Turner, Plant Manager – Machinery &amp; Tooling Manufacturing</w:t>
            </w:r>
          </w:p>
          <w:p w14:paraId="2E33579B" w14:textId="1CE91E9C" w:rsidR="00264363" w:rsidRPr="00CA06E7" w:rsidRDefault="00264363" w:rsidP="00602C81">
            <w:pPr>
              <w:rPr>
                <w:rFonts w:ascii="Arial" w:hAnsi="Arial" w:cs="Arial"/>
                <w:sz w:val="22"/>
                <w:szCs w:val="22"/>
              </w:rPr>
            </w:pPr>
            <w:r>
              <w:rPr>
                <w:rFonts w:ascii="Arial" w:hAnsi="Arial" w:cs="Arial"/>
                <w:sz w:val="22"/>
                <w:szCs w:val="22"/>
              </w:rPr>
              <w:t>517-244-2997</w:t>
            </w:r>
          </w:p>
        </w:tc>
      </w:tr>
      <w:tr w:rsidR="00264363" w14:paraId="0A788D7B" w14:textId="77777777" w:rsidTr="00264363">
        <w:tc>
          <w:tcPr>
            <w:tcW w:w="4464" w:type="dxa"/>
          </w:tcPr>
          <w:p w14:paraId="45E0C01D" w14:textId="78504AE4" w:rsidR="00264363" w:rsidRDefault="00264363" w:rsidP="00D71785">
            <w:pPr>
              <w:tabs>
                <w:tab w:val="left" w:pos="3424"/>
              </w:tabs>
              <w:rPr>
                <w:rFonts w:ascii="Arial" w:hAnsi="Arial"/>
                <w:sz w:val="22"/>
              </w:rPr>
            </w:pPr>
            <w:r>
              <w:rPr>
                <w:rFonts w:ascii="Arial" w:hAnsi="Arial"/>
                <w:sz w:val="22"/>
              </w:rPr>
              <w:t>Responsible Official Section 3:</w:t>
            </w:r>
          </w:p>
        </w:tc>
        <w:tc>
          <w:tcPr>
            <w:tcW w:w="5796" w:type="dxa"/>
          </w:tcPr>
          <w:p w14:paraId="7287CA23" w14:textId="77777777" w:rsidR="00264363" w:rsidRDefault="00264363" w:rsidP="00602C81">
            <w:pPr>
              <w:rPr>
                <w:rFonts w:ascii="Arial" w:hAnsi="Arial" w:cs="Arial"/>
                <w:sz w:val="22"/>
                <w:szCs w:val="22"/>
              </w:rPr>
            </w:pPr>
            <w:r>
              <w:rPr>
                <w:rFonts w:ascii="Arial" w:hAnsi="Arial" w:cs="Arial"/>
                <w:sz w:val="22"/>
                <w:szCs w:val="22"/>
              </w:rPr>
              <w:t>John Alfano, Director – Facilities Engineer</w:t>
            </w:r>
          </w:p>
          <w:p w14:paraId="5A36FC43" w14:textId="53BD9CF1" w:rsidR="00264363" w:rsidRPr="00CA06E7" w:rsidRDefault="00264363" w:rsidP="00602C81">
            <w:pPr>
              <w:rPr>
                <w:rFonts w:ascii="Arial" w:hAnsi="Arial" w:cs="Arial"/>
                <w:sz w:val="22"/>
                <w:szCs w:val="22"/>
              </w:rPr>
            </w:pPr>
            <w:r>
              <w:rPr>
                <w:rFonts w:ascii="Arial" w:hAnsi="Arial" w:cs="Arial"/>
                <w:sz w:val="22"/>
                <w:szCs w:val="22"/>
              </w:rPr>
              <w:t>517-244-3131</w:t>
            </w:r>
          </w:p>
        </w:tc>
      </w:tr>
      <w:tr w:rsidR="00264363" w14:paraId="04C6646F" w14:textId="77777777" w:rsidTr="00264363">
        <w:tc>
          <w:tcPr>
            <w:tcW w:w="4464" w:type="dxa"/>
          </w:tcPr>
          <w:p w14:paraId="01D320FC" w14:textId="77777777" w:rsidR="00264363" w:rsidRDefault="00264363">
            <w:pPr>
              <w:rPr>
                <w:rFonts w:ascii="Arial" w:hAnsi="Arial"/>
                <w:sz w:val="22"/>
              </w:rPr>
            </w:pPr>
            <w:r>
              <w:rPr>
                <w:rFonts w:ascii="Arial" w:hAnsi="Arial"/>
                <w:sz w:val="22"/>
              </w:rPr>
              <w:t>AQD Contact:</w:t>
            </w:r>
          </w:p>
        </w:tc>
        <w:tc>
          <w:tcPr>
            <w:tcW w:w="5796" w:type="dxa"/>
          </w:tcPr>
          <w:p w14:paraId="1BA51514" w14:textId="072183E8" w:rsidR="00264363" w:rsidRPr="00CA06E7" w:rsidRDefault="00264363" w:rsidP="00602C81">
            <w:pPr>
              <w:rPr>
                <w:rFonts w:ascii="Arial" w:hAnsi="Arial" w:cs="Arial"/>
                <w:sz w:val="22"/>
                <w:szCs w:val="22"/>
              </w:rPr>
            </w:pPr>
            <w:r>
              <w:rPr>
                <w:rFonts w:ascii="Arial" w:hAnsi="Arial" w:cs="Arial"/>
                <w:sz w:val="22"/>
                <w:szCs w:val="22"/>
              </w:rPr>
              <w:t>Samantha Davis</w:t>
            </w:r>
            <w:r w:rsidRPr="00CA06E7">
              <w:rPr>
                <w:rFonts w:ascii="Arial" w:hAnsi="Arial" w:cs="Arial"/>
                <w:sz w:val="22"/>
                <w:szCs w:val="22"/>
              </w:rPr>
              <w:fldChar w:fldCharType="begin" w:fldLock="1">
                <w:ffData>
                  <w:name w:val="Text22"/>
                  <w:enabled/>
                  <w:calcOnExit w:val="0"/>
                  <w:statusText w:type="text" w:val="Enter the Responsible Official's name."/>
                  <w:textInput/>
                </w:ffData>
              </w:fldChar>
            </w:r>
            <w:bookmarkStart w:id="41" w:name="Text22"/>
            <w:r w:rsidRPr="00CA06E7">
              <w:rPr>
                <w:rFonts w:ascii="Arial" w:hAnsi="Arial" w:cs="Arial"/>
                <w:sz w:val="22"/>
                <w:szCs w:val="22"/>
              </w:rPr>
              <w:instrText xml:space="preserve"> FORMTEXT </w:instrText>
            </w:r>
            <w:r w:rsidR="000852D2">
              <w:rPr>
                <w:rFonts w:ascii="Arial" w:hAnsi="Arial" w:cs="Arial"/>
                <w:sz w:val="22"/>
                <w:szCs w:val="22"/>
              </w:rPr>
            </w:r>
            <w:r w:rsidR="000852D2">
              <w:rPr>
                <w:rFonts w:ascii="Arial" w:hAnsi="Arial" w:cs="Arial"/>
                <w:sz w:val="22"/>
                <w:szCs w:val="22"/>
              </w:rPr>
              <w:fldChar w:fldCharType="separate"/>
            </w:r>
            <w:r w:rsidRPr="00CA06E7">
              <w:rPr>
                <w:rFonts w:ascii="Arial" w:hAnsi="Arial" w:cs="Arial"/>
                <w:sz w:val="22"/>
                <w:szCs w:val="22"/>
              </w:rPr>
              <w:fldChar w:fldCharType="end"/>
            </w:r>
            <w:bookmarkEnd w:id="41"/>
            <w:r w:rsidRPr="00CA06E7">
              <w:rPr>
                <w:rFonts w:ascii="Arial" w:hAnsi="Arial" w:cs="Arial"/>
                <w:sz w:val="22"/>
                <w:szCs w:val="22"/>
              </w:rPr>
              <w:t xml:space="preserve">, </w:t>
            </w:r>
            <w:r>
              <w:rPr>
                <w:rFonts w:ascii="Arial" w:hAnsi="Arial" w:cs="Arial"/>
                <w:sz w:val="22"/>
                <w:szCs w:val="22"/>
              </w:rPr>
              <w:t>Environmental Quality Analyst</w:t>
            </w:r>
          </w:p>
          <w:p w14:paraId="27265638" w14:textId="4C0E8CEA" w:rsidR="00264363" w:rsidRDefault="00264363" w:rsidP="00602C81">
            <w:pPr>
              <w:rPr>
                <w:rFonts w:ascii="Arial" w:hAnsi="Arial"/>
                <w:sz w:val="22"/>
              </w:rPr>
            </w:pPr>
            <w:r>
              <w:rPr>
                <w:rFonts w:ascii="Arial" w:hAnsi="Arial" w:cs="Arial"/>
                <w:sz w:val="22"/>
                <w:szCs w:val="22"/>
              </w:rPr>
              <w:t>517-282-1373</w:t>
            </w:r>
          </w:p>
        </w:tc>
      </w:tr>
    </w:tbl>
    <w:p w14:paraId="4A07B1BE" w14:textId="77777777" w:rsidR="00264363" w:rsidRDefault="00264363">
      <w:pPr>
        <w:jc w:val="both"/>
        <w:rPr>
          <w:rFonts w:ascii="Arial" w:hAnsi="Arial"/>
          <w:sz w:val="22"/>
        </w:rPr>
      </w:pPr>
    </w:p>
    <w:p w14:paraId="243AA170" w14:textId="77777777" w:rsidR="00264363" w:rsidRDefault="00264363">
      <w:pPr>
        <w:rPr>
          <w:rFonts w:ascii="Arial" w:hAnsi="Arial"/>
          <w:b/>
          <w:sz w:val="22"/>
          <w:u w:val="single"/>
        </w:rPr>
      </w:pPr>
      <w:bookmarkStart w:id="42" w:name="_Toc482691123"/>
      <w:r>
        <w:rPr>
          <w:rFonts w:ascii="Arial" w:hAnsi="Arial"/>
          <w:b/>
          <w:sz w:val="22"/>
          <w:u w:val="single"/>
        </w:rPr>
        <w:t>Summary of Pertinent Comments</w:t>
      </w:r>
      <w:bookmarkEnd w:id="42"/>
    </w:p>
    <w:p w14:paraId="7850103D" w14:textId="77777777" w:rsidR="00264363" w:rsidRDefault="00264363">
      <w:pPr>
        <w:rPr>
          <w:rFonts w:ascii="Arial" w:hAnsi="Arial"/>
          <w:b/>
          <w:sz w:val="22"/>
          <w:u w:val="single"/>
        </w:rPr>
      </w:pPr>
    </w:p>
    <w:p w14:paraId="328BEA19" w14:textId="77777777" w:rsidR="00264363" w:rsidRDefault="00264363">
      <w:pPr>
        <w:outlineLvl w:val="0"/>
        <w:rPr>
          <w:rFonts w:ascii="Arial" w:hAnsi="Arial"/>
          <w:sz w:val="22"/>
        </w:rPr>
      </w:pPr>
      <w:r>
        <w:rPr>
          <w:rFonts w:ascii="Arial" w:hAnsi="Arial"/>
          <w:sz w:val="22"/>
        </w:rPr>
        <w:t xml:space="preserve">No pertinent comments were received during the </w:t>
      </w:r>
      <w:r>
        <w:rPr>
          <w:rFonts w:ascii="Arial" w:hAnsi="Arial"/>
          <w:sz w:val="22"/>
        </w:rPr>
        <w:fldChar w:fldCharType="begin" w:fldLock="1">
          <w:ffData>
            <w:name w:val="Dropdown12"/>
            <w:enabled/>
            <w:calcOnExit/>
            <w:ddList>
              <w:listEntry w:val="30-day public"/>
              <w:listEntry w:val="45-day EPA"/>
            </w:ddList>
          </w:ffData>
        </w:fldChar>
      </w:r>
      <w:r>
        <w:rPr>
          <w:rFonts w:ascii="Arial" w:hAnsi="Arial"/>
          <w:sz w:val="22"/>
        </w:rPr>
        <w:instrText xml:space="preserve"> FORMDROPDOWN </w:instrText>
      </w:r>
      <w:r w:rsidR="000852D2">
        <w:rPr>
          <w:rFonts w:ascii="Arial" w:hAnsi="Arial"/>
          <w:sz w:val="22"/>
        </w:rPr>
      </w:r>
      <w:r w:rsidR="000852D2">
        <w:rPr>
          <w:rFonts w:ascii="Arial" w:hAnsi="Arial"/>
          <w:sz w:val="22"/>
        </w:rPr>
        <w:fldChar w:fldCharType="separate"/>
      </w:r>
      <w:r>
        <w:rPr>
          <w:rFonts w:ascii="Arial" w:hAnsi="Arial"/>
          <w:sz w:val="22"/>
        </w:rPr>
        <w:fldChar w:fldCharType="end"/>
      </w:r>
      <w:r>
        <w:rPr>
          <w:rFonts w:ascii="Arial" w:hAnsi="Arial"/>
          <w:sz w:val="22"/>
        </w:rPr>
        <w:t xml:space="preserve"> comment period.</w:t>
      </w:r>
    </w:p>
    <w:p w14:paraId="3CA09753" w14:textId="77777777" w:rsidR="00264363" w:rsidRDefault="00264363">
      <w:pPr>
        <w:rPr>
          <w:rFonts w:ascii="Arial" w:hAnsi="Arial"/>
          <w:sz w:val="22"/>
        </w:rPr>
      </w:pPr>
    </w:p>
    <w:p w14:paraId="11663229" w14:textId="6158497C" w:rsidR="00264363" w:rsidRDefault="00264363">
      <w:pPr>
        <w:rPr>
          <w:rFonts w:ascii="Arial" w:hAnsi="Arial"/>
          <w:b/>
          <w:sz w:val="22"/>
          <w:u w:val="single"/>
        </w:rPr>
      </w:pPr>
      <w:bookmarkStart w:id="43" w:name="_Toc482691124"/>
      <w:r>
        <w:rPr>
          <w:rFonts w:ascii="Arial" w:hAnsi="Arial"/>
          <w:b/>
          <w:sz w:val="22"/>
          <w:u w:val="single"/>
        </w:rPr>
        <w:t xml:space="preserve">Changes to the </w:t>
      </w:r>
      <w:r>
        <w:rPr>
          <w:rFonts w:ascii="Arial" w:hAnsi="Arial" w:cs="Arial"/>
          <w:b/>
          <w:sz w:val="22"/>
          <w:szCs w:val="22"/>
          <w:u w:val="single"/>
        </w:rPr>
        <w:t>August 17, 2020</w:t>
      </w:r>
      <w:r>
        <w:rPr>
          <w:rFonts w:ascii="Arial" w:hAnsi="Arial"/>
          <w:b/>
          <w:sz w:val="22"/>
          <w:u w:val="single"/>
        </w:rPr>
        <w:t xml:space="preserve"> </w:t>
      </w:r>
      <w:r>
        <w:rPr>
          <w:rFonts w:ascii="Arial" w:hAnsi="Arial"/>
          <w:b/>
          <w:sz w:val="22"/>
          <w:u w:val="single"/>
        </w:rPr>
        <w:fldChar w:fldCharType="begin" w:fldLock="1">
          <w:ffData>
            <w:name w:val="dropdown12"/>
            <w:enabled/>
            <w:calcOnExit/>
            <w:ddList>
              <w:listEntry w:val="Draft"/>
              <w:listEntry w:val="Proposed"/>
            </w:ddList>
          </w:ffData>
        </w:fldChar>
      </w:r>
      <w:r>
        <w:rPr>
          <w:rFonts w:ascii="Arial" w:hAnsi="Arial"/>
          <w:b/>
          <w:sz w:val="22"/>
          <w:u w:val="single"/>
        </w:rPr>
        <w:instrText xml:space="preserve"> FORMDROPDOWN </w:instrText>
      </w:r>
      <w:r w:rsidR="000852D2">
        <w:rPr>
          <w:rFonts w:ascii="Arial" w:hAnsi="Arial"/>
          <w:b/>
          <w:sz w:val="22"/>
          <w:u w:val="single"/>
        </w:rPr>
      </w:r>
      <w:r w:rsidR="000852D2">
        <w:rPr>
          <w:rFonts w:ascii="Arial" w:hAnsi="Arial"/>
          <w:b/>
          <w:sz w:val="22"/>
          <w:u w:val="single"/>
        </w:rPr>
        <w:fldChar w:fldCharType="separate"/>
      </w:r>
      <w:r>
        <w:rPr>
          <w:rFonts w:ascii="Arial" w:hAnsi="Arial"/>
          <w:b/>
          <w:sz w:val="22"/>
          <w:u w:val="single"/>
        </w:rPr>
        <w:fldChar w:fldCharType="end"/>
      </w:r>
      <w:r>
        <w:rPr>
          <w:rFonts w:ascii="Arial" w:hAnsi="Arial"/>
          <w:b/>
          <w:sz w:val="22"/>
          <w:u w:val="single"/>
        </w:rPr>
        <w:t xml:space="preserve"> </w:t>
      </w:r>
      <w:proofErr w:type="spellStart"/>
      <w:smartTag w:uri="urn:schemas-microsoft-com:office:smarttags" w:element="stockticker">
        <w:r>
          <w:rPr>
            <w:rFonts w:ascii="Arial" w:hAnsi="Arial"/>
            <w:b/>
            <w:sz w:val="22"/>
            <w:u w:val="single"/>
          </w:rPr>
          <w:t>ROP</w:t>
        </w:r>
      </w:smartTag>
      <w:bookmarkEnd w:id="43"/>
      <w:proofErr w:type="spellEnd"/>
    </w:p>
    <w:p w14:paraId="189F01B3" w14:textId="77777777" w:rsidR="00264363" w:rsidRDefault="00264363">
      <w:pPr>
        <w:rPr>
          <w:rFonts w:ascii="Arial" w:hAnsi="Arial"/>
          <w:b/>
          <w:sz w:val="22"/>
        </w:rPr>
      </w:pPr>
    </w:p>
    <w:p w14:paraId="2711005A" w14:textId="77777777" w:rsidR="00264363" w:rsidRDefault="00264363">
      <w:pPr>
        <w:outlineLvl w:val="0"/>
        <w:rPr>
          <w:rFonts w:ascii="Arial" w:hAnsi="Arial"/>
          <w:sz w:val="22"/>
        </w:rPr>
      </w:pPr>
      <w:r>
        <w:rPr>
          <w:rFonts w:ascii="Arial" w:hAnsi="Arial"/>
          <w:sz w:val="22"/>
        </w:rPr>
        <w:t xml:space="preserve">No changes were made to the </w:t>
      </w:r>
      <w:r>
        <w:rPr>
          <w:rFonts w:ascii="Arial" w:hAnsi="Arial"/>
          <w:sz w:val="22"/>
        </w:rPr>
        <w:fldChar w:fldCharType="begin" w:fldLock="1">
          <w:ffData>
            <w:name w:val="dropdown13"/>
            <w:enabled/>
            <w:calcOnExit/>
            <w:ddList>
              <w:listEntry w:val="draft"/>
              <w:listEntry w:val="proposed"/>
            </w:ddList>
          </w:ffData>
        </w:fldChar>
      </w:r>
      <w:r>
        <w:rPr>
          <w:rFonts w:ascii="Arial" w:hAnsi="Arial"/>
          <w:sz w:val="22"/>
        </w:rPr>
        <w:instrText xml:space="preserve"> FORMDROPDOWN </w:instrText>
      </w:r>
      <w:r w:rsidR="000852D2">
        <w:rPr>
          <w:rFonts w:ascii="Arial" w:hAnsi="Arial"/>
          <w:sz w:val="22"/>
        </w:rPr>
      </w:r>
      <w:r w:rsidR="000852D2">
        <w:rPr>
          <w:rFonts w:ascii="Arial" w:hAnsi="Arial"/>
          <w:sz w:val="22"/>
        </w:rPr>
        <w:fldChar w:fldCharType="separate"/>
      </w:r>
      <w:r>
        <w:rPr>
          <w:rFonts w:ascii="Arial" w:hAnsi="Arial"/>
          <w:sz w:val="22"/>
        </w:rPr>
        <w:fldChar w:fldCharType="end"/>
      </w:r>
      <w:r>
        <w:rPr>
          <w:rFonts w:ascii="Arial" w:hAnsi="Arial"/>
          <w:sz w:val="22"/>
        </w:rPr>
        <w:t xml:space="preserve"> </w:t>
      </w:r>
      <w:proofErr w:type="spellStart"/>
      <w:smartTag w:uri="urn:schemas-microsoft-com:office:smarttags" w:element="stockticker">
        <w:r>
          <w:rPr>
            <w:rFonts w:ascii="Arial" w:hAnsi="Arial"/>
            <w:sz w:val="22"/>
          </w:rPr>
          <w:t>ROP</w:t>
        </w:r>
      </w:smartTag>
      <w:proofErr w:type="spellEnd"/>
      <w:r>
        <w:rPr>
          <w:rFonts w:ascii="Arial" w:hAnsi="Arial"/>
          <w:sz w:val="22"/>
        </w:rPr>
        <w:t>.</w:t>
      </w:r>
    </w:p>
    <w:sectPr w:rsidR="00264363">
      <w:headerReference w:type="even" r:id="rId11"/>
      <w:headerReference w:type="default" r:id="rId12"/>
      <w:footerReference w:type="even" r:id="rId13"/>
      <w:footerReference w:type="default" r:id="rId14"/>
      <w:headerReference w:type="first" r:id="rId15"/>
      <w:footerReference w:type="first" r:id="rId16"/>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CEDE02" w14:textId="77777777" w:rsidR="003B3FC9" w:rsidRDefault="003B3FC9">
      <w:r>
        <w:separator/>
      </w:r>
    </w:p>
  </w:endnote>
  <w:endnote w:type="continuationSeparator" w:id="0">
    <w:p w14:paraId="3123F748" w14:textId="77777777" w:rsidR="003B3FC9" w:rsidRDefault="003B3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DEE2E" w14:textId="77777777" w:rsidR="0047786B" w:rsidRDefault="004778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5D74A" w14:textId="77777777" w:rsidR="001C13B9" w:rsidRPr="00F847D5" w:rsidRDefault="001C13B9"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1E2AD" w14:textId="77777777" w:rsidR="001C13B9" w:rsidRPr="00F847D5" w:rsidRDefault="001C13B9"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3D1909" w14:textId="77777777" w:rsidR="003B3FC9" w:rsidRDefault="003B3FC9">
      <w:r>
        <w:separator/>
      </w:r>
    </w:p>
  </w:footnote>
  <w:footnote w:type="continuationSeparator" w:id="0">
    <w:p w14:paraId="0339AE61" w14:textId="77777777" w:rsidR="003B3FC9" w:rsidRDefault="003B3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23ED7" w14:textId="77777777" w:rsidR="0047786B" w:rsidRDefault="004778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31E69" w14:textId="77777777" w:rsidR="0047786B" w:rsidRDefault="004778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E6FE6" w14:textId="77777777" w:rsidR="001C13B9" w:rsidRPr="00135426" w:rsidRDefault="001C13B9">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8"/>
  </w:num>
  <w:num w:numId="5">
    <w:abstractNumId w:val="5"/>
  </w:num>
  <w:num w:numId="6">
    <w:abstractNumId w:val="6"/>
  </w:num>
  <w:num w:numId="7">
    <w:abstractNumId w:val="9"/>
  </w:num>
  <w:num w:numId="8">
    <w:abstractNumId w:val="7"/>
  </w:num>
  <w:num w:numId="9">
    <w:abstractNumId w:val="10"/>
  </w:num>
  <w:num w:numId="10">
    <w:abstractNumId w:val="1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505"/>
    <w:rsid w:val="0000071F"/>
    <w:rsid w:val="00002399"/>
    <w:rsid w:val="00010B28"/>
    <w:rsid w:val="00010C23"/>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3B2"/>
    <w:rsid w:val="00035898"/>
    <w:rsid w:val="00035F60"/>
    <w:rsid w:val="00036C22"/>
    <w:rsid w:val="00044E0B"/>
    <w:rsid w:val="0004693A"/>
    <w:rsid w:val="00050968"/>
    <w:rsid w:val="00053310"/>
    <w:rsid w:val="00055E51"/>
    <w:rsid w:val="00057978"/>
    <w:rsid w:val="00060FD0"/>
    <w:rsid w:val="00070B20"/>
    <w:rsid w:val="00071C83"/>
    <w:rsid w:val="000763C9"/>
    <w:rsid w:val="00082A06"/>
    <w:rsid w:val="00083979"/>
    <w:rsid w:val="000852D2"/>
    <w:rsid w:val="00086493"/>
    <w:rsid w:val="0009079D"/>
    <w:rsid w:val="000A3504"/>
    <w:rsid w:val="000A463D"/>
    <w:rsid w:val="000A6BD4"/>
    <w:rsid w:val="000C1E62"/>
    <w:rsid w:val="000C35CB"/>
    <w:rsid w:val="000C4F65"/>
    <w:rsid w:val="000C7F27"/>
    <w:rsid w:val="000D3FAB"/>
    <w:rsid w:val="000D6F52"/>
    <w:rsid w:val="000E0EA2"/>
    <w:rsid w:val="000E1BBC"/>
    <w:rsid w:val="000E2E60"/>
    <w:rsid w:val="000E43A8"/>
    <w:rsid w:val="000E73AD"/>
    <w:rsid w:val="000E781D"/>
    <w:rsid w:val="000F32F4"/>
    <w:rsid w:val="000F73C3"/>
    <w:rsid w:val="001002E3"/>
    <w:rsid w:val="00100562"/>
    <w:rsid w:val="00102B51"/>
    <w:rsid w:val="0010361E"/>
    <w:rsid w:val="00104344"/>
    <w:rsid w:val="001111DD"/>
    <w:rsid w:val="00111DE5"/>
    <w:rsid w:val="00113B82"/>
    <w:rsid w:val="001159B4"/>
    <w:rsid w:val="00115DF5"/>
    <w:rsid w:val="00123005"/>
    <w:rsid w:val="0012305E"/>
    <w:rsid w:val="001301E9"/>
    <w:rsid w:val="00135426"/>
    <w:rsid w:val="00137218"/>
    <w:rsid w:val="001429D1"/>
    <w:rsid w:val="00142DA1"/>
    <w:rsid w:val="00142E85"/>
    <w:rsid w:val="0014659D"/>
    <w:rsid w:val="001466CA"/>
    <w:rsid w:val="00153D66"/>
    <w:rsid w:val="00154568"/>
    <w:rsid w:val="0015466F"/>
    <w:rsid w:val="001553A8"/>
    <w:rsid w:val="00161412"/>
    <w:rsid w:val="00161C56"/>
    <w:rsid w:val="00161D0E"/>
    <w:rsid w:val="001647D7"/>
    <w:rsid w:val="00167B85"/>
    <w:rsid w:val="00172178"/>
    <w:rsid w:val="001723A8"/>
    <w:rsid w:val="00172BD9"/>
    <w:rsid w:val="00175DF5"/>
    <w:rsid w:val="00177285"/>
    <w:rsid w:val="001801BE"/>
    <w:rsid w:val="00182993"/>
    <w:rsid w:val="00185993"/>
    <w:rsid w:val="001900AD"/>
    <w:rsid w:val="00191106"/>
    <w:rsid w:val="001A21E9"/>
    <w:rsid w:val="001A6D8D"/>
    <w:rsid w:val="001B5D76"/>
    <w:rsid w:val="001C13B9"/>
    <w:rsid w:val="001C4481"/>
    <w:rsid w:val="001C45A8"/>
    <w:rsid w:val="001C591C"/>
    <w:rsid w:val="001D0502"/>
    <w:rsid w:val="001D0646"/>
    <w:rsid w:val="001D6B5F"/>
    <w:rsid w:val="001D7607"/>
    <w:rsid w:val="001E3D60"/>
    <w:rsid w:val="001E6273"/>
    <w:rsid w:val="001F1448"/>
    <w:rsid w:val="001F287A"/>
    <w:rsid w:val="001F2F32"/>
    <w:rsid w:val="001F3B26"/>
    <w:rsid w:val="001F742A"/>
    <w:rsid w:val="00201CC7"/>
    <w:rsid w:val="0020224E"/>
    <w:rsid w:val="00203061"/>
    <w:rsid w:val="00203E24"/>
    <w:rsid w:val="00204A58"/>
    <w:rsid w:val="002065AF"/>
    <w:rsid w:val="00222544"/>
    <w:rsid w:val="002229BE"/>
    <w:rsid w:val="00226144"/>
    <w:rsid w:val="00226BBE"/>
    <w:rsid w:val="0022752F"/>
    <w:rsid w:val="002315E7"/>
    <w:rsid w:val="00231A25"/>
    <w:rsid w:val="0023247F"/>
    <w:rsid w:val="00234CFC"/>
    <w:rsid w:val="00235E1C"/>
    <w:rsid w:val="00237F04"/>
    <w:rsid w:val="00250171"/>
    <w:rsid w:val="0025199F"/>
    <w:rsid w:val="002519D9"/>
    <w:rsid w:val="00252680"/>
    <w:rsid w:val="00255E2E"/>
    <w:rsid w:val="002622B3"/>
    <w:rsid w:val="00262557"/>
    <w:rsid w:val="00263142"/>
    <w:rsid w:val="00264363"/>
    <w:rsid w:val="002728F4"/>
    <w:rsid w:val="00273E7D"/>
    <w:rsid w:val="00273E90"/>
    <w:rsid w:val="002745BB"/>
    <w:rsid w:val="00283DF7"/>
    <w:rsid w:val="00284660"/>
    <w:rsid w:val="002903A5"/>
    <w:rsid w:val="00290754"/>
    <w:rsid w:val="002920A4"/>
    <w:rsid w:val="00295FBF"/>
    <w:rsid w:val="002961E7"/>
    <w:rsid w:val="002A2CD3"/>
    <w:rsid w:val="002A418D"/>
    <w:rsid w:val="002A48ED"/>
    <w:rsid w:val="002A4D61"/>
    <w:rsid w:val="002A55C8"/>
    <w:rsid w:val="002A5B17"/>
    <w:rsid w:val="002A6DC1"/>
    <w:rsid w:val="002B074D"/>
    <w:rsid w:val="002B092A"/>
    <w:rsid w:val="002B11E3"/>
    <w:rsid w:val="002B4B0E"/>
    <w:rsid w:val="002B5D3B"/>
    <w:rsid w:val="002B7F84"/>
    <w:rsid w:val="002C0333"/>
    <w:rsid w:val="002C652F"/>
    <w:rsid w:val="002D06FC"/>
    <w:rsid w:val="002D10C6"/>
    <w:rsid w:val="002D148E"/>
    <w:rsid w:val="002D6ACE"/>
    <w:rsid w:val="002E0E12"/>
    <w:rsid w:val="002F0CC3"/>
    <w:rsid w:val="002F13C4"/>
    <w:rsid w:val="002F1D39"/>
    <w:rsid w:val="002F5B86"/>
    <w:rsid w:val="003023FC"/>
    <w:rsid w:val="00302FA1"/>
    <w:rsid w:val="003049AC"/>
    <w:rsid w:val="003061C0"/>
    <w:rsid w:val="00306FD5"/>
    <w:rsid w:val="00310006"/>
    <w:rsid w:val="0031080C"/>
    <w:rsid w:val="00316697"/>
    <w:rsid w:val="003173E8"/>
    <w:rsid w:val="00333AE9"/>
    <w:rsid w:val="00335641"/>
    <w:rsid w:val="003376C8"/>
    <w:rsid w:val="00337750"/>
    <w:rsid w:val="00340908"/>
    <w:rsid w:val="00345D9F"/>
    <w:rsid w:val="0034680F"/>
    <w:rsid w:val="00347E5D"/>
    <w:rsid w:val="00350573"/>
    <w:rsid w:val="00351F7C"/>
    <w:rsid w:val="00354260"/>
    <w:rsid w:val="003544BF"/>
    <w:rsid w:val="00355F38"/>
    <w:rsid w:val="00363292"/>
    <w:rsid w:val="003637D0"/>
    <w:rsid w:val="0036784E"/>
    <w:rsid w:val="00371521"/>
    <w:rsid w:val="00372E82"/>
    <w:rsid w:val="003741D7"/>
    <w:rsid w:val="00376F31"/>
    <w:rsid w:val="00377200"/>
    <w:rsid w:val="00377850"/>
    <w:rsid w:val="00383482"/>
    <w:rsid w:val="00383DD1"/>
    <w:rsid w:val="00383E34"/>
    <w:rsid w:val="00385544"/>
    <w:rsid w:val="00392731"/>
    <w:rsid w:val="003946CC"/>
    <w:rsid w:val="003950E9"/>
    <w:rsid w:val="0039520D"/>
    <w:rsid w:val="003955A4"/>
    <w:rsid w:val="003A0C78"/>
    <w:rsid w:val="003A1467"/>
    <w:rsid w:val="003A2108"/>
    <w:rsid w:val="003A409D"/>
    <w:rsid w:val="003A75B8"/>
    <w:rsid w:val="003B36CE"/>
    <w:rsid w:val="003B3A3A"/>
    <w:rsid w:val="003B3FC9"/>
    <w:rsid w:val="003B430D"/>
    <w:rsid w:val="003B5E83"/>
    <w:rsid w:val="003C4B9D"/>
    <w:rsid w:val="003D1437"/>
    <w:rsid w:val="003D6336"/>
    <w:rsid w:val="003D6A01"/>
    <w:rsid w:val="003D6B07"/>
    <w:rsid w:val="003D6C8F"/>
    <w:rsid w:val="003E00C0"/>
    <w:rsid w:val="003E0BCA"/>
    <w:rsid w:val="003E3ECF"/>
    <w:rsid w:val="003E6F49"/>
    <w:rsid w:val="003F16E7"/>
    <w:rsid w:val="003F18CA"/>
    <w:rsid w:val="003F318D"/>
    <w:rsid w:val="0040112A"/>
    <w:rsid w:val="00402D14"/>
    <w:rsid w:val="00403632"/>
    <w:rsid w:val="004039E8"/>
    <w:rsid w:val="00411971"/>
    <w:rsid w:val="004127B6"/>
    <w:rsid w:val="00425C80"/>
    <w:rsid w:val="004266E1"/>
    <w:rsid w:val="00433BF1"/>
    <w:rsid w:val="00433C6D"/>
    <w:rsid w:val="00441393"/>
    <w:rsid w:val="00443561"/>
    <w:rsid w:val="00444D94"/>
    <w:rsid w:val="00444F0F"/>
    <w:rsid w:val="00445883"/>
    <w:rsid w:val="00451C04"/>
    <w:rsid w:val="004541F4"/>
    <w:rsid w:val="00455F45"/>
    <w:rsid w:val="00456B89"/>
    <w:rsid w:val="004628A4"/>
    <w:rsid w:val="004670B5"/>
    <w:rsid w:val="00470765"/>
    <w:rsid w:val="00474ADF"/>
    <w:rsid w:val="00474C32"/>
    <w:rsid w:val="00475870"/>
    <w:rsid w:val="00475BD8"/>
    <w:rsid w:val="0047786B"/>
    <w:rsid w:val="00477C93"/>
    <w:rsid w:val="00481F2F"/>
    <w:rsid w:val="0048277E"/>
    <w:rsid w:val="00482E94"/>
    <w:rsid w:val="00485373"/>
    <w:rsid w:val="00485F9B"/>
    <w:rsid w:val="0049200A"/>
    <w:rsid w:val="00493484"/>
    <w:rsid w:val="004948C1"/>
    <w:rsid w:val="004A6FD2"/>
    <w:rsid w:val="004B2A6F"/>
    <w:rsid w:val="004B3242"/>
    <w:rsid w:val="004B44A9"/>
    <w:rsid w:val="004B4D8B"/>
    <w:rsid w:val="004B6B17"/>
    <w:rsid w:val="004B7364"/>
    <w:rsid w:val="004C39E7"/>
    <w:rsid w:val="004C46DF"/>
    <w:rsid w:val="004C48F7"/>
    <w:rsid w:val="004C51C5"/>
    <w:rsid w:val="004C7125"/>
    <w:rsid w:val="004C78FD"/>
    <w:rsid w:val="004D1F5F"/>
    <w:rsid w:val="004D4B7D"/>
    <w:rsid w:val="004D5012"/>
    <w:rsid w:val="004D7ACD"/>
    <w:rsid w:val="004E0003"/>
    <w:rsid w:val="004E13FD"/>
    <w:rsid w:val="004E53B1"/>
    <w:rsid w:val="004E713D"/>
    <w:rsid w:val="004F0976"/>
    <w:rsid w:val="004F283B"/>
    <w:rsid w:val="004F5B0E"/>
    <w:rsid w:val="004F6C98"/>
    <w:rsid w:val="00500423"/>
    <w:rsid w:val="00502068"/>
    <w:rsid w:val="0050260F"/>
    <w:rsid w:val="0050424F"/>
    <w:rsid w:val="00506F9E"/>
    <w:rsid w:val="0050744F"/>
    <w:rsid w:val="005122AD"/>
    <w:rsid w:val="005204BA"/>
    <w:rsid w:val="005224A0"/>
    <w:rsid w:val="00524224"/>
    <w:rsid w:val="00532985"/>
    <w:rsid w:val="0053606A"/>
    <w:rsid w:val="00537997"/>
    <w:rsid w:val="005426C1"/>
    <w:rsid w:val="00543DF8"/>
    <w:rsid w:val="005451BC"/>
    <w:rsid w:val="0055232C"/>
    <w:rsid w:val="0055244E"/>
    <w:rsid w:val="005553AB"/>
    <w:rsid w:val="005619EA"/>
    <w:rsid w:val="00562E17"/>
    <w:rsid w:val="00562E6E"/>
    <w:rsid w:val="00566446"/>
    <w:rsid w:val="00570468"/>
    <w:rsid w:val="0057107D"/>
    <w:rsid w:val="00572826"/>
    <w:rsid w:val="005728E4"/>
    <w:rsid w:val="00572F51"/>
    <w:rsid w:val="0057400E"/>
    <w:rsid w:val="005758FF"/>
    <w:rsid w:val="005768C3"/>
    <w:rsid w:val="00580C78"/>
    <w:rsid w:val="00581C57"/>
    <w:rsid w:val="005836CB"/>
    <w:rsid w:val="00587FAA"/>
    <w:rsid w:val="0059043D"/>
    <w:rsid w:val="0059259B"/>
    <w:rsid w:val="00592ED5"/>
    <w:rsid w:val="00596804"/>
    <w:rsid w:val="00596B15"/>
    <w:rsid w:val="00597110"/>
    <w:rsid w:val="00597E47"/>
    <w:rsid w:val="005A054B"/>
    <w:rsid w:val="005A1999"/>
    <w:rsid w:val="005A38F3"/>
    <w:rsid w:val="005A5063"/>
    <w:rsid w:val="005A6987"/>
    <w:rsid w:val="005A6EA0"/>
    <w:rsid w:val="005B08A1"/>
    <w:rsid w:val="005B162E"/>
    <w:rsid w:val="005B3B35"/>
    <w:rsid w:val="005B4FCA"/>
    <w:rsid w:val="005C4415"/>
    <w:rsid w:val="005C6AC9"/>
    <w:rsid w:val="005C6DFC"/>
    <w:rsid w:val="005D0722"/>
    <w:rsid w:val="005D3DDD"/>
    <w:rsid w:val="005E2621"/>
    <w:rsid w:val="005E2CBF"/>
    <w:rsid w:val="005E5143"/>
    <w:rsid w:val="005E7221"/>
    <w:rsid w:val="005F1B8C"/>
    <w:rsid w:val="00600D78"/>
    <w:rsid w:val="00602473"/>
    <w:rsid w:val="0060352A"/>
    <w:rsid w:val="00604E76"/>
    <w:rsid w:val="006051CB"/>
    <w:rsid w:val="00610D52"/>
    <w:rsid w:val="00611F67"/>
    <w:rsid w:val="0061223B"/>
    <w:rsid w:val="006138D1"/>
    <w:rsid w:val="00615F8C"/>
    <w:rsid w:val="00616FFF"/>
    <w:rsid w:val="00621F23"/>
    <w:rsid w:val="006240B1"/>
    <w:rsid w:val="006335CA"/>
    <w:rsid w:val="00633724"/>
    <w:rsid w:val="006414DE"/>
    <w:rsid w:val="00644884"/>
    <w:rsid w:val="00644FAC"/>
    <w:rsid w:val="006461E5"/>
    <w:rsid w:val="00647809"/>
    <w:rsid w:val="00653D85"/>
    <w:rsid w:val="00654F9E"/>
    <w:rsid w:val="006552A6"/>
    <w:rsid w:val="00655476"/>
    <w:rsid w:val="00655AFA"/>
    <w:rsid w:val="00656000"/>
    <w:rsid w:val="00656E14"/>
    <w:rsid w:val="00660CFE"/>
    <w:rsid w:val="00660FC2"/>
    <w:rsid w:val="00665986"/>
    <w:rsid w:val="00667959"/>
    <w:rsid w:val="00670DC2"/>
    <w:rsid w:val="00672218"/>
    <w:rsid w:val="00675B1A"/>
    <w:rsid w:val="00676680"/>
    <w:rsid w:val="00676CAB"/>
    <w:rsid w:val="00680643"/>
    <w:rsid w:val="00683CEC"/>
    <w:rsid w:val="00684786"/>
    <w:rsid w:val="0068541F"/>
    <w:rsid w:val="00687C26"/>
    <w:rsid w:val="00690DB5"/>
    <w:rsid w:val="00690FF9"/>
    <w:rsid w:val="00697347"/>
    <w:rsid w:val="0069759E"/>
    <w:rsid w:val="006978FD"/>
    <w:rsid w:val="00697E2F"/>
    <w:rsid w:val="006A2CA7"/>
    <w:rsid w:val="006A43CB"/>
    <w:rsid w:val="006B4DBB"/>
    <w:rsid w:val="006B7EC5"/>
    <w:rsid w:val="006C0886"/>
    <w:rsid w:val="006C5DF1"/>
    <w:rsid w:val="006D7383"/>
    <w:rsid w:val="006E04EE"/>
    <w:rsid w:val="006E3E47"/>
    <w:rsid w:val="006F1886"/>
    <w:rsid w:val="006F61D2"/>
    <w:rsid w:val="00701F63"/>
    <w:rsid w:val="0070306D"/>
    <w:rsid w:val="00703588"/>
    <w:rsid w:val="00703F50"/>
    <w:rsid w:val="007044BC"/>
    <w:rsid w:val="00710154"/>
    <w:rsid w:val="00710BFA"/>
    <w:rsid w:val="00710F06"/>
    <w:rsid w:val="007129B8"/>
    <w:rsid w:val="007140AB"/>
    <w:rsid w:val="00716DF1"/>
    <w:rsid w:val="007174AF"/>
    <w:rsid w:val="00723A04"/>
    <w:rsid w:val="00726518"/>
    <w:rsid w:val="00733C4C"/>
    <w:rsid w:val="00735DA9"/>
    <w:rsid w:val="00736652"/>
    <w:rsid w:val="00740674"/>
    <w:rsid w:val="00742DEE"/>
    <w:rsid w:val="00743A66"/>
    <w:rsid w:val="007460BC"/>
    <w:rsid w:val="0074639E"/>
    <w:rsid w:val="00746F0A"/>
    <w:rsid w:val="0075342F"/>
    <w:rsid w:val="00760484"/>
    <w:rsid w:val="00762A17"/>
    <w:rsid w:val="00770784"/>
    <w:rsid w:val="00773C90"/>
    <w:rsid w:val="00777549"/>
    <w:rsid w:val="007805D9"/>
    <w:rsid w:val="00781399"/>
    <w:rsid w:val="007870F6"/>
    <w:rsid w:val="0079109F"/>
    <w:rsid w:val="00795CB5"/>
    <w:rsid w:val="00795D6C"/>
    <w:rsid w:val="00796375"/>
    <w:rsid w:val="00796F90"/>
    <w:rsid w:val="007A1703"/>
    <w:rsid w:val="007A22BD"/>
    <w:rsid w:val="007A3F10"/>
    <w:rsid w:val="007A6504"/>
    <w:rsid w:val="007A77F1"/>
    <w:rsid w:val="007B199C"/>
    <w:rsid w:val="007B41C7"/>
    <w:rsid w:val="007B565A"/>
    <w:rsid w:val="007B736E"/>
    <w:rsid w:val="007C0501"/>
    <w:rsid w:val="007C2B15"/>
    <w:rsid w:val="007C416D"/>
    <w:rsid w:val="007C66EE"/>
    <w:rsid w:val="007C7308"/>
    <w:rsid w:val="007D067F"/>
    <w:rsid w:val="007D09D9"/>
    <w:rsid w:val="007D3294"/>
    <w:rsid w:val="007D429F"/>
    <w:rsid w:val="007D4663"/>
    <w:rsid w:val="007E067E"/>
    <w:rsid w:val="007E0BD7"/>
    <w:rsid w:val="007E2987"/>
    <w:rsid w:val="007E39D1"/>
    <w:rsid w:val="007F3C6F"/>
    <w:rsid w:val="007F3FBA"/>
    <w:rsid w:val="007F62B1"/>
    <w:rsid w:val="007F73D0"/>
    <w:rsid w:val="00800330"/>
    <w:rsid w:val="00801544"/>
    <w:rsid w:val="00805D25"/>
    <w:rsid w:val="00810F3D"/>
    <w:rsid w:val="00813FB1"/>
    <w:rsid w:val="00824FF8"/>
    <w:rsid w:val="00827EF4"/>
    <w:rsid w:val="0083132B"/>
    <w:rsid w:val="00833053"/>
    <w:rsid w:val="00840CB9"/>
    <w:rsid w:val="008418BB"/>
    <w:rsid w:val="00842E9C"/>
    <w:rsid w:val="00844DE4"/>
    <w:rsid w:val="00846C89"/>
    <w:rsid w:val="0084712F"/>
    <w:rsid w:val="0084741D"/>
    <w:rsid w:val="0085138A"/>
    <w:rsid w:val="008537FA"/>
    <w:rsid w:val="00853AF4"/>
    <w:rsid w:val="00854273"/>
    <w:rsid w:val="00854F8B"/>
    <w:rsid w:val="0085642C"/>
    <w:rsid w:val="00857B39"/>
    <w:rsid w:val="00861C6E"/>
    <w:rsid w:val="00861F07"/>
    <w:rsid w:val="00862EC5"/>
    <w:rsid w:val="00863EC3"/>
    <w:rsid w:val="008677AC"/>
    <w:rsid w:val="00873B63"/>
    <w:rsid w:val="00874CB0"/>
    <w:rsid w:val="00875D1C"/>
    <w:rsid w:val="00875FB3"/>
    <w:rsid w:val="00876E17"/>
    <w:rsid w:val="00880972"/>
    <w:rsid w:val="00884CC7"/>
    <w:rsid w:val="00885E24"/>
    <w:rsid w:val="008902C9"/>
    <w:rsid w:val="008906DF"/>
    <w:rsid w:val="008929F9"/>
    <w:rsid w:val="0089312A"/>
    <w:rsid w:val="00893B36"/>
    <w:rsid w:val="00893BBA"/>
    <w:rsid w:val="00893F56"/>
    <w:rsid w:val="00895282"/>
    <w:rsid w:val="008A0380"/>
    <w:rsid w:val="008A0FF1"/>
    <w:rsid w:val="008A1834"/>
    <w:rsid w:val="008A38F5"/>
    <w:rsid w:val="008A61B5"/>
    <w:rsid w:val="008B1972"/>
    <w:rsid w:val="008B41E5"/>
    <w:rsid w:val="008B70E2"/>
    <w:rsid w:val="008B7F9F"/>
    <w:rsid w:val="008C0EAF"/>
    <w:rsid w:val="008C3D85"/>
    <w:rsid w:val="008C63A7"/>
    <w:rsid w:val="008C6655"/>
    <w:rsid w:val="008C6AF3"/>
    <w:rsid w:val="008C70BB"/>
    <w:rsid w:val="008C73B2"/>
    <w:rsid w:val="008D0C75"/>
    <w:rsid w:val="008D30F9"/>
    <w:rsid w:val="008D7CDB"/>
    <w:rsid w:val="008E1371"/>
    <w:rsid w:val="008E1AD6"/>
    <w:rsid w:val="008E5110"/>
    <w:rsid w:val="008E5C4C"/>
    <w:rsid w:val="008E5EC0"/>
    <w:rsid w:val="008E71A2"/>
    <w:rsid w:val="008E7570"/>
    <w:rsid w:val="008F142A"/>
    <w:rsid w:val="008F69B6"/>
    <w:rsid w:val="008F74FD"/>
    <w:rsid w:val="0090224B"/>
    <w:rsid w:val="00903A1A"/>
    <w:rsid w:val="00905F9C"/>
    <w:rsid w:val="00906AE8"/>
    <w:rsid w:val="00906D69"/>
    <w:rsid w:val="009108A8"/>
    <w:rsid w:val="00910D69"/>
    <w:rsid w:val="00910FEA"/>
    <w:rsid w:val="009158BE"/>
    <w:rsid w:val="00923129"/>
    <w:rsid w:val="00923ADB"/>
    <w:rsid w:val="00923ED1"/>
    <w:rsid w:val="009251C2"/>
    <w:rsid w:val="009337B2"/>
    <w:rsid w:val="00935F15"/>
    <w:rsid w:val="0094046A"/>
    <w:rsid w:val="00942DF4"/>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819CF"/>
    <w:rsid w:val="00982658"/>
    <w:rsid w:val="00983014"/>
    <w:rsid w:val="009830F9"/>
    <w:rsid w:val="00983F04"/>
    <w:rsid w:val="0098464A"/>
    <w:rsid w:val="00985FF1"/>
    <w:rsid w:val="00986610"/>
    <w:rsid w:val="00991BCF"/>
    <w:rsid w:val="00991F5C"/>
    <w:rsid w:val="00994E3A"/>
    <w:rsid w:val="00995622"/>
    <w:rsid w:val="00995DE1"/>
    <w:rsid w:val="009970EC"/>
    <w:rsid w:val="009A000C"/>
    <w:rsid w:val="009A0364"/>
    <w:rsid w:val="009A0E79"/>
    <w:rsid w:val="009A58E1"/>
    <w:rsid w:val="009A5F7D"/>
    <w:rsid w:val="009A6697"/>
    <w:rsid w:val="009A6835"/>
    <w:rsid w:val="009B2268"/>
    <w:rsid w:val="009B3617"/>
    <w:rsid w:val="009C19C6"/>
    <w:rsid w:val="009C4E62"/>
    <w:rsid w:val="009C5CE5"/>
    <w:rsid w:val="009C76F1"/>
    <w:rsid w:val="009D0C37"/>
    <w:rsid w:val="009D5EBC"/>
    <w:rsid w:val="009E10CB"/>
    <w:rsid w:val="009E2122"/>
    <w:rsid w:val="009E4796"/>
    <w:rsid w:val="009E5EAD"/>
    <w:rsid w:val="009F584A"/>
    <w:rsid w:val="00A0363B"/>
    <w:rsid w:val="00A04761"/>
    <w:rsid w:val="00A04B84"/>
    <w:rsid w:val="00A05E44"/>
    <w:rsid w:val="00A10571"/>
    <w:rsid w:val="00A15A87"/>
    <w:rsid w:val="00A16A4A"/>
    <w:rsid w:val="00A21F9D"/>
    <w:rsid w:val="00A27D2C"/>
    <w:rsid w:val="00A30B26"/>
    <w:rsid w:val="00A30B5F"/>
    <w:rsid w:val="00A320C2"/>
    <w:rsid w:val="00A37849"/>
    <w:rsid w:val="00A37BFE"/>
    <w:rsid w:val="00A4048D"/>
    <w:rsid w:val="00A40DFE"/>
    <w:rsid w:val="00A444F3"/>
    <w:rsid w:val="00A458A7"/>
    <w:rsid w:val="00A479C2"/>
    <w:rsid w:val="00A57739"/>
    <w:rsid w:val="00A57799"/>
    <w:rsid w:val="00A61FF1"/>
    <w:rsid w:val="00A62B77"/>
    <w:rsid w:val="00A64289"/>
    <w:rsid w:val="00A6568D"/>
    <w:rsid w:val="00A6653C"/>
    <w:rsid w:val="00A67F55"/>
    <w:rsid w:val="00A711AB"/>
    <w:rsid w:val="00A73320"/>
    <w:rsid w:val="00A757D5"/>
    <w:rsid w:val="00A75C83"/>
    <w:rsid w:val="00A82D08"/>
    <w:rsid w:val="00A85B58"/>
    <w:rsid w:val="00A8755E"/>
    <w:rsid w:val="00A94AEF"/>
    <w:rsid w:val="00A9700A"/>
    <w:rsid w:val="00AB1054"/>
    <w:rsid w:val="00AB1DA1"/>
    <w:rsid w:val="00AB4014"/>
    <w:rsid w:val="00AB581F"/>
    <w:rsid w:val="00AB5A05"/>
    <w:rsid w:val="00AC069D"/>
    <w:rsid w:val="00AC0D86"/>
    <w:rsid w:val="00AC5456"/>
    <w:rsid w:val="00AD1428"/>
    <w:rsid w:val="00AD3BCC"/>
    <w:rsid w:val="00AD6437"/>
    <w:rsid w:val="00AD65E5"/>
    <w:rsid w:val="00AD697A"/>
    <w:rsid w:val="00AD754F"/>
    <w:rsid w:val="00AE061E"/>
    <w:rsid w:val="00AE1678"/>
    <w:rsid w:val="00AE2622"/>
    <w:rsid w:val="00AE2ED9"/>
    <w:rsid w:val="00AE5528"/>
    <w:rsid w:val="00AF10F4"/>
    <w:rsid w:val="00AF4326"/>
    <w:rsid w:val="00AF4505"/>
    <w:rsid w:val="00AF593A"/>
    <w:rsid w:val="00AF5CDE"/>
    <w:rsid w:val="00B008B3"/>
    <w:rsid w:val="00B03D3A"/>
    <w:rsid w:val="00B17134"/>
    <w:rsid w:val="00B17711"/>
    <w:rsid w:val="00B20017"/>
    <w:rsid w:val="00B20A6D"/>
    <w:rsid w:val="00B2681D"/>
    <w:rsid w:val="00B3117B"/>
    <w:rsid w:val="00B333DF"/>
    <w:rsid w:val="00B336B9"/>
    <w:rsid w:val="00B37F1A"/>
    <w:rsid w:val="00B45992"/>
    <w:rsid w:val="00B50C3F"/>
    <w:rsid w:val="00B547BF"/>
    <w:rsid w:val="00B54C93"/>
    <w:rsid w:val="00B63414"/>
    <w:rsid w:val="00B63A79"/>
    <w:rsid w:val="00B66B39"/>
    <w:rsid w:val="00B72733"/>
    <w:rsid w:val="00B73643"/>
    <w:rsid w:val="00B83795"/>
    <w:rsid w:val="00B91559"/>
    <w:rsid w:val="00B922A0"/>
    <w:rsid w:val="00B96BC6"/>
    <w:rsid w:val="00BA51ED"/>
    <w:rsid w:val="00BB20D6"/>
    <w:rsid w:val="00BB3412"/>
    <w:rsid w:val="00BB4D1B"/>
    <w:rsid w:val="00BC4F1E"/>
    <w:rsid w:val="00BC5143"/>
    <w:rsid w:val="00BD0797"/>
    <w:rsid w:val="00BD0E65"/>
    <w:rsid w:val="00BD2DFE"/>
    <w:rsid w:val="00BD7123"/>
    <w:rsid w:val="00BE3FEF"/>
    <w:rsid w:val="00BE5F90"/>
    <w:rsid w:val="00BF5B5B"/>
    <w:rsid w:val="00C0589B"/>
    <w:rsid w:val="00C113BC"/>
    <w:rsid w:val="00C12BAA"/>
    <w:rsid w:val="00C205E5"/>
    <w:rsid w:val="00C23A6C"/>
    <w:rsid w:val="00C24C83"/>
    <w:rsid w:val="00C260E0"/>
    <w:rsid w:val="00C2791D"/>
    <w:rsid w:val="00C32CBF"/>
    <w:rsid w:val="00C35E94"/>
    <w:rsid w:val="00C407C8"/>
    <w:rsid w:val="00C41158"/>
    <w:rsid w:val="00C47020"/>
    <w:rsid w:val="00C47BC8"/>
    <w:rsid w:val="00C47F6C"/>
    <w:rsid w:val="00C501AE"/>
    <w:rsid w:val="00C50355"/>
    <w:rsid w:val="00C512CC"/>
    <w:rsid w:val="00C54ADE"/>
    <w:rsid w:val="00C6059C"/>
    <w:rsid w:val="00C61A82"/>
    <w:rsid w:val="00C6451A"/>
    <w:rsid w:val="00C66375"/>
    <w:rsid w:val="00C66BD6"/>
    <w:rsid w:val="00C67104"/>
    <w:rsid w:val="00C671A6"/>
    <w:rsid w:val="00C677A9"/>
    <w:rsid w:val="00C72A47"/>
    <w:rsid w:val="00C73FBD"/>
    <w:rsid w:val="00C744F8"/>
    <w:rsid w:val="00C75B58"/>
    <w:rsid w:val="00C769EE"/>
    <w:rsid w:val="00C76E93"/>
    <w:rsid w:val="00C801D0"/>
    <w:rsid w:val="00C802FD"/>
    <w:rsid w:val="00C812D3"/>
    <w:rsid w:val="00C82F1E"/>
    <w:rsid w:val="00C8333F"/>
    <w:rsid w:val="00C84243"/>
    <w:rsid w:val="00C92F27"/>
    <w:rsid w:val="00C93846"/>
    <w:rsid w:val="00C94DBD"/>
    <w:rsid w:val="00C95903"/>
    <w:rsid w:val="00CA28F3"/>
    <w:rsid w:val="00CA4B03"/>
    <w:rsid w:val="00CA4ECA"/>
    <w:rsid w:val="00CB00FB"/>
    <w:rsid w:val="00CB0D4C"/>
    <w:rsid w:val="00CB1F6C"/>
    <w:rsid w:val="00CB43FA"/>
    <w:rsid w:val="00CB60BD"/>
    <w:rsid w:val="00CC0457"/>
    <w:rsid w:val="00CC371A"/>
    <w:rsid w:val="00CC5082"/>
    <w:rsid w:val="00CC6306"/>
    <w:rsid w:val="00CC67DF"/>
    <w:rsid w:val="00CC7CF8"/>
    <w:rsid w:val="00CD32D9"/>
    <w:rsid w:val="00CD3E7C"/>
    <w:rsid w:val="00CD6A10"/>
    <w:rsid w:val="00CD71F7"/>
    <w:rsid w:val="00CE1538"/>
    <w:rsid w:val="00CE2636"/>
    <w:rsid w:val="00CE5FB0"/>
    <w:rsid w:val="00CE65B2"/>
    <w:rsid w:val="00CF37B7"/>
    <w:rsid w:val="00CF405A"/>
    <w:rsid w:val="00CF5FBC"/>
    <w:rsid w:val="00CF7534"/>
    <w:rsid w:val="00D01DA5"/>
    <w:rsid w:val="00D0289A"/>
    <w:rsid w:val="00D04321"/>
    <w:rsid w:val="00D05485"/>
    <w:rsid w:val="00D122B6"/>
    <w:rsid w:val="00D133C5"/>
    <w:rsid w:val="00D15033"/>
    <w:rsid w:val="00D15AC7"/>
    <w:rsid w:val="00D17D48"/>
    <w:rsid w:val="00D22B42"/>
    <w:rsid w:val="00D26941"/>
    <w:rsid w:val="00D30940"/>
    <w:rsid w:val="00D32088"/>
    <w:rsid w:val="00D325DF"/>
    <w:rsid w:val="00D34A15"/>
    <w:rsid w:val="00D364A2"/>
    <w:rsid w:val="00D42E06"/>
    <w:rsid w:val="00D43A9A"/>
    <w:rsid w:val="00D43EB9"/>
    <w:rsid w:val="00D52100"/>
    <w:rsid w:val="00D5459C"/>
    <w:rsid w:val="00D57666"/>
    <w:rsid w:val="00D57EFB"/>
    <w:rsid w:val="00D63D29"/>
    <w:rsid w:val="00D75A5C"/>
    <w:rsid w:val="00D75CF1"/>
    <w:rsid w:val="00D7788A"/>
    <w:rsid w:val="00D81EA9"/>
    <w:rsid w:val="00D84FCD"/>
    <w:rsid w:val="00D91784"/>
    <w:rsid w:val="00D917CF"/>
    <w:rsid w:val="00D920ED"/>
    <w:rsid w:val="00D923A0"/>
    <w:rsid w:val="00D93BF5"/>
    <w:rsid w:val="00D93FAC"/>
    <w:rsid w:val="00D9587D"/>
    <w:rsid w:val="00D95EB4"/>
    <w:rsid w:val="00DA122E"/>
    <w:rsid w:val="00DA1E6B"/>
    <w:rsid w:val="00DA35A3"/>
    <w:rsid w:val="00DA714D"/>
    <w:rsid w:val="00DB1A79"/>
    <w:rsid w:val="00DB3C7E"/>
    <w:rsid w:val="00DB5924"/>
    <w:rsid w:val="00DB6B6C"/>
    <w:rsid w:val="00DB7D71"/>
    <w:rsid w:val="00DB7FA3"/>
    <w:rsid w:val="00DC185B"/>
    <w:rsid w:val="00DD2FAD"/>
    <w:rsid w:val="00DD4D4E"/>
    <w:rsid w:val="00DE392C"/>
    <w:rsid w:val="00DE39D5"/>
    <w:rsid w:val="00DE6BD6"/>
    <w:rsid w:val="00DE6E0D"/>
    <w:rsid w:val="00DF00D6"/>
    <w:rsid w:val="00DF46AD"/>
    <w:rsid w:val="00DF5C44"/>
    <w:rsid w:val="00DF6578"/>
    <w:rsid w:val="00DF7BBC"/>
    <w:rsid w:val="00E02809"/>
    <w:rsid w:val="00E037E8"/>
    <w:rsid w:val="00E0492E"/>
    <w:rsid w:val="00E11812"/>
    <w:rsid w:val="00E1421A"/>
    <w:rsid w:val="00E15C48"/>
    <w:rsid w:val="00E21C68"/>
    <w:rsid w:val="00E2303A"/>
    <w:rsid w:val="00E24CF7"/>
    <w:rsid w:val="00E24E0F"/>
    <w:rsid w:val="00E26617"/>
    <w:rsid w:val="00E27A36"/>
    <w:rsid w:val="00E3000B"/>
    <w:rsid w:val="00E34597"/>
    <w:rsid w:val="00E34B40"/>
    <w:rsid w:val="00E35D6E"/>
    <w:rsid w:val="00E36E08"/>
    <w:rsid w:val="00E376CE"/>
    <w:rsid w:val="00E406A7"/>
    <w:rsid w:val="00E47B7A"/>
    <w:rsid w:val="00E562DC"/>
    <w:rsid w:val="00E63937"/>
    <w:rsid w:val="00E64008"/>
    <w:rsid w:val="00E66734"/>
    <w:rsid w:val="00E73943"/>
    <w:rsid w:val="00E73A29"/>
    <w:rsid w:val="00E74066"/>
    <w:rsid w:val="00E766C7"/>
    <w:rsid w:val="00E80715"/>
    <w:rsid w:val="00E8113D"/>
    <w:rsid w:val="00E81954"/>
    <w:rsid w:val="00E8317B"/>
    <w:rsid w:val="00E84291"/>
    <w:rsid w:val="00E853F0"/>
    <w:rsid w:val="00E907F1"/>
    <w:rsid w:val="00E94CDE"/>
    <w:rsid w:val="00EA38D1"/>
    <w:rsid w:val="00EA42F9"/>
    <w:rsid w:val="00EA47DF"/>
    <w:rsid w:val="00EB17D6"/>
    <w:rsid w:val="00EB586D"/>
    <w:rsid w:val="00EC093E"/>
    <w:rsid w:val="00EC0D9E"/>
    <w:rsid w:val="00EC142A"/>
    <w:rsid w:val="00EC23F8"/>
    <w:rsid w:val="00EC323C"/>
    <w:rsid w:val="00EC528A"/>
    <w:rsid w:val="00ED4100"/>
    <w:rsid w:val="00ED6114"/>
    <w:rsid w:val="00ED7EB3"/>
    <w:rsid w:val="00EE0520"/>
    <w:rsid w:val="00EE41D1"/>
    <w:rsid w:val="00EE5112"/>
    <w:rsid w:val="00EE6056"/>
    <w:rsid w:val="00EE65D7"/>
    <w:rsid w:val="00EE6680"/>
    <w:rsid w:val="00EE6CC6"/>
    <w:rsid w:val="00EF03C5"/>
    <w:rsid w:val="00EF05C3"/>
    <w:rsid w:val="00EF0691"/>
    <w:rsid w:val="00EF1EEF"/>
    <w:rsid w:val="00EF2269"/>
    <w:rsid w:val="00EF28E8"/>
    <w:rsid w:val="00EF52AE"/>
    <w:rsid w:val="00EF79CE"/>
    <w:rsid w:val="00F02660"/>
    <w:rsid w:val="00F05C88"/>
    <w:rsid w:val="00F107F7"/>
    <w:rsid w:val="00F11255"/>
    <w:rsid w:val="00F124E0"/>
    <w:rsid w:val="00F15946"/>
    <w:rsid w:val="00F17985"/>
    <w:rsid w:val="00F208FE"/>
    <w:rsid w:val="00F21D98"/>
    <w:rsid w:val="00F21DBA"/>
    <w:rsid w:val="00F23D8B"/>
    <w:rsid w:val="00F27AF7"/>
    <w:rsid w:val="00F33F58"/>
    <w:rsid w:val="00F3515D"/>
    <w:rsid w:val="00F352E6"/>
    <w:rsid w:val="00F37731"/>
    <w:rsid w:val="00F37B82"/>
    <w:rsid w:val="00F413B4"/>
    <w:rsid w:val="00F41E50"/>
    <w:rsid w:val="00F46B04"/>
    <w:rsid w:val="00F477A5"/>
    <w:rsid w:val="00F478F0"/>
    <w:rsid w:val="00F5342E"/>
    <w:rsid w:val="00F53F67"/>
    <w:rsid w:val="00F545EB"/>
    <w:rsid w:val="00F546FE"/>
    <w:rsid w:val="00F55032"/>
    <w:rsid w:val="00F60EC7"/>
    <w:rsid w:val="00F64196"/>
    <w:rsid w:val="00F64AD0"/>
    <w:rsid w:val="00F65467"/>
    <w:rsid w:val="00F72008"/>
    <w:rsid w:val="00F72107"/>
    <w:rsid w:val="00F734C6"/>
    <w:rsid w:val="00F73A59"/>
    <w:rsid w:val="00F74EF4"/>
    <w:rsid w:val="00F77AFD"/>
    <w:rsid w:val="00F81349"/>
    <w:rsid w:val="00F847D5"/>
    <w:rsid w:val="00F86609"/>
    <w:rsid w:val="00F875B5"/>
    <w:rsid w:val="00F900ED"/>
    <w:rsid w:val="00F94A05"/>
    <w:rsid w:val="00F9749F"/>
    <w:rsid w:val="00FA1313"/>
    <w:rsid w:val="00FA1714"/>
    <w:rsid w:val="00FA1935"/>
    <w:rsid w:val="00FA1D2A"/>
    <w:rsid w:val="00FA2904"/>
    <w:rsid w:val="00FA5FE2"/>
    <w:rsid w:val="00FA7A36"/>
    <w:rsid w:val="00FB0184"/>
    <w:rsid w:val="00FB0FCF"/>
    <w:rsid w:val="00FB49C9"/>
    <w:rsid w:val="00FB73B1"/>
    <w:rsid w:val="00FC0176"/>
    <w:rsid w:val="00FC0EC2"/>
    <w:rsid w:val="00FC27C3"/>
    <w:rsid w:val="00FC5534"/>
    <w:rsid w:val="00FC56E5"/>
    <w:rsid w:val="00FC649A"/>
    <w:rsid w:val="00FC7E52"/>
    <w:rsid w:val="00FD0270"/>
    <w:rsid w:val="00FD5C7C"/>
    <w:rsid w:val="00FD6000"/>
    <w:rsid w:val="00FE17B0"/>
    <w:rsid w:val="00FE1C9B"/>
    <w:rsid w:val="00FE6510"/>
    <w:rsid w:val="00FE7DBC"/>
    <w:rsid w:val="00FF0AD3"/>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2289"/>
    <o:shapelayout v:ext="edit">
      <o:idmap v:ext="edit" data="1"/>
    </o:shapelayout>
  </w:shapeDefaults>
  <w:decimalSymbol w:val="."/>
  <w:listSeparator w:val=","/>
  <w14:docId w14:val="0ACE961F"/>
  <w15:chartTrackingRefBased/>
  <w15:docId w15:val="{02DC5FF3-8C2E-4925-8FB7-4189925BC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uiPriority w:val="39"/>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FootnoteText">
    <w:name w:val="footnote text"/>
    <w:basedOn w:val="Normal"/>
    <w:link w:val="FootnoteTextChar"/>
    <w:rsid w:val="00810F3D"/>
  </w:style>
  <w:style w:type="character" w:customStyle="1" w:styleId="FootnoteTextChar">
    <w:name w:val="Footnote Text Char"/>
    <w:basedOn w:val="DefaultParagraphFont"/>
    <w:link w:val="FootnoteText"/>
    <w:rsid w:val="00810F3D"/>
  </w:style>
  <w:style w:type="character" w:styleId="FootnoteReference">
    <w:name w:val="footnote reference"/>
    <w:basedOn w:val="DefaultParagraphFont"/>
    <w:rsid w:val="00810F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389624">
      <w:bodyDiv w:val="1"/>
      <w:marLeft w:val="0"/>
      <w:marRight w:val="0"/>
      <w:marTop w:val="0"/>
      <w:marBottom w:val="0"/>
      <w:divBdr>
        <w:top w:val="none" w:sz="0" w:space="0" w:color="auto"/>
        <w:left w:val="none" w:sz="0" w:space="0" w:color="auto"/>
        <w:bottom w:val="none" w:sz="0" w:space="0" w:color="auto"/>
        <w:right w:val="none" w:sz="0" w:space="0" w:color="auto"/>
      </w:divBdr>
    </w:div>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B68A6703533A4C9CCD28847C1E4AC4" ma:contentTypeVersion="8" ma:contentTypeDescription="Create a new document." ma:contentTypeScope="" ma:versionID="1ba2b0da78e26d5574bdd6bcdb5e7fa1">
  <xsd:schema xmlns:xsd="http://www.w3.org/2001/XMLSchema" xmlns:xs="http://www.w3.org/2001/XMLSchema" xmlns:p="http://schemas.microsoft.com/office/2006/metadata/properties" xmlns:ns3="7ee60f89-f3fa-4e21-9de1-06ab196d1f95" xmlns:ns4="d260607a-7a14-4c1c-b42c-f702923f8da7" targetNamespace="http://schemas.microsoft.com/office/2006/metadata/properties" ma:root="true" ma:fieldsID="f4850b21715277d2cb7f4173249e2112" ns3:_="" ns4:_="">
    <xsd:import namespace="7ee60f89-f3fa-4e21-9de1-06ab196d1f95"/>
    <xsd:import namespace="d260607a-7a14-4c1c-b42c-f702923f8da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e60f89-f3fa-4e21-9de1-06ab196d1f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60607a-7a14-4c1c-b42c-f702923f8d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D8B17-D403-40E8-9E58-3F465F484E15}">
  <ds:schemaRefs>
    <ds:schemaRef ds:uri="http://purl.org/dc/elements/1.1/"/>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d260607a-7a14-4c1c-b42c-f702923f8da7"/>
    <ds:schemaRef ds:uri="7ee60f89-f3fa-4e21-9de1-06ab196d1f95"/>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4945626-7A1F-4DBB-9F23-7CF1FD6AECF6}">
  <ds:schemaRefs>
    <ds:schemaRef ds:uri="http://schemas.microsoft.com/sharepoint/v3/contenttype/forms"/>
  </ds:schemaRefs>
</ds:datastoreItem>
</file>

<file path=customXml/itemProps3.xml><?xml version="1.0" encoding="utf-8"?>
<ds:datastoreItem xmlns:ds="http://schemas.openxmlformats.org/officeDocument/2006/customXml" ds:itemID="{1D81A6F0-03B4-4810-B8D1-733F8C450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e60f89-f3fa-4e21-9de1-06ab196d1f95"/>
    <ds:schemaRef ds:uri="d260607a-7a14-4c1c-b42c-f702923f8d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0F0AA6-96E3-4D8C-98BC-EA3CA2534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Report.dot</Template>
  <TotalTime>4</TotalTime>
  <Pages>9</Pages>
  <Words>2561</Words>
  <Characters>15265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17791</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DeWitt, Kelly (DEQ)</dc:creator>
  <cp:keywords>AQD-AIR-ROP-TITLE V, Staff Report</cp:keywords>
  <dc:description>SharePoint Program Category: ROP Related Templates</dc:description>
  <cp:lastModifiedBy>Julie Brunner</cp:lastModifiedBy>
  <cp:revision>3</cp:revision>
  <cp:lastPrinted>2020-10-07T12:38:00Z</cp:lastPrinted>
  <dcterms:created xsi:type="dcterms:W3CDTF">2020-12-02T18:01:00Z</dcterms:created>
  <dcterms:modified xsi:type="dcterms:W3CDTF">2020-12-02T19:31:00Z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0x01010003B68A6703533A4C9CCD28847C1E4AC4</vt:lpwstr>
  </property>
  <property fmtid="{D5CDD505-2E9C-101B-9397-08002B2CF9AE}" pid="3" name="MSIP_Label_2f46dfe0-534f-4c95-815c-5b1af86b9823_Enabled">
    <vt:lpwstr>True</vt:lpwstr>
  </property>
  <property fmtid="{D5CDD505-2E9C-101B-9397-08002B2CF9AE}" pid="4" name="MSIP_Label_2f46dfe0-534f-4c95-815c-5b1af86b9823_SiteId">
    <vt:lpwstr>d5fb7087-3777-42ad-966a-892ef47225d1</vt:lpwstr>
  </property>
  <property fmtid="{D5CDD505-2E9C-101B-9397-08002B2CF9AE}" pid="5" name="MSIP_Label_2f46dfe0-534f-4c95-815c-5b1af86b9823_Owner">
    <vt:lpwstr>BRUNNERJ1@michigan.gov</vt:lpwstr>
  </property>
  <property fmtid="{D5CDD505-2E9C-101B-9397-08002B2CF9AE}" pid="6" name="MSIP_Label_2f46dfe0-534f-4c95-815c-5b1af86b9823_SetDate">
    <vt:lpwstr>2020-12-02T19:30:59.4867725Z</vt:lpwstr>
  </property>
  <property fmtid="{D5CDD505-2E9C-101B-9397-08002B2CF9AE}" pid="7" name="MSIP_Label_2f46dfe0-534f-4c95-815c-5b1af86b9823_Name">
    <vt:lpwstr>Public Data (Published to the Public)</vt:lpwstr>
  </property>
  <property fmtid="{D5CDD505-2E9C-101B-9397-08002B2CF9AE}" pid="8" name="MSIP_Label_2f46dfe0-534f-4c95-815c-5b1af86b9823_Application">
    <vt:lpwstr>Microsoft Azure Information Protection</vt:lpwstr>
  </property>
  <property fmtid="{D5CDD505-2E9C-101B-9397-08002B2CF9AE}" pid="9" name="MSIP_Label_2f46dfe0-534f-4c95-815c-5b1af86b9823_ActionId">
    <vt:lpwstr>b839e956-efd9-469b-ae88-44b82881259b</vt:lpwstr>
  </property>
  <property fmtid="{D5CDD505-2E9C-101B-9397-08002B2CF9AE}" pid="10" name="MSIP_Label_2f46dfe0-534f-4c95-815c-5b1af86b9823_Extended_MSFT_Method">
    <vt:lpwstr>Manual</vt:lpwstr>
  </property>
  <property fmtid="{D5CDD505-2E9C-101B-9397-08002B2CF9AE}" pid="11" name="Sensitivity">
    <vt:lpwstr>Public Data (Published to the Public)</vt:lpwstr>
  </property>
</Properties>
</file>