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B1A1" w14:textId="77777777" w:rsidR="00AF4326" w:rsidRDefault="00AF4326">
      <w:pPr>
        <w:pStyle w:val="Header"/>
        <w:tabs>
          <w:tab w:val="clear" w:pos="4320"/>
          <w:tab w:val="clear" w:pos="8640"/>
        </w:tabs>
        <w:rPr>
          <w:rFonts w:ascii="Arial" w:hAnsi="Arial"/>
          <w:sz w:val="18"/>
        </w:rPr>
      </w:pPr>
    </w:p>
    <w:p w14:paraId="029C405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FB0A230" w14:textId="77777777" w:rsidTr="00240431">
        <w:tc>
          <w:tcPr>
            <w:tcW w:w="2250" w:type="dxa"/>
          </w:tcPr>
          <w:p w14:paraId="3F5DF638" w14:textId="77777777" w:rsidR="00AA0D6E" w:rsidRDefault="00AA0D6E" w:rsidP="00AA0D6E">
            <w:pPr>
              <w:jc w:val="center"/>
              <w:rPr>
                <w:rFonts w:ascii="Arial" w:hAnsi="Arial"/>
                <w:sz w:val="16"/>
              </w:rPr>
            </w:pPr>
          </w:p>
        </w:tc>
        <w:tc>
          <w:tcPr>
            <w:tcW w:w="5670" w:type="dxa"/>
          </w:tcPr>
          <w:p w14:paraId="12BB924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0E830D2" w14:textId="77777777" w:rsidR="00AA0D6E" w:rsidRDefault="00AA0D6E" w:rsidP="00AA0D6E">
            <w:pPr>
              <w:jc w:val="center"/>
              <w:rPr>
                <w:rFonts w:ascii="Arial" w:hAnsi="Arial"/>
                <w:sz w:val="16"/>
              </w:rPr>
            </w:pPr>
            <w:r>
              <w:rPr>
                <w:rFonts w:ascii="Arial" w:hAnsi="Arial"/>
              </w:rPr>
              <w:t>Air Quality Division</w:t>
            </w:r>
          </w:p>
        </w:tc>
        <w:tc>
          <w:tcPr>
            <w:tcW w:w="2430" w:type="dxa"/>
          </w:tcPr>
          <w:p w14:paraId="26A5BF82" w14:textId="77777777" w:rsidR="00AA0D6E" w:rsidRDefault="00AA0D6E" w:rsidP="00AA0D6E">
            <w:pPr>
              <w:jc w:val="center"/>
              <w:rPr>
                <w:rFonts w:ascii="Arial" w:hAnsi="Arial"/>
                <w:b/>
                <w:sz w:val="24"/>
              </w:rPr>
            </w:pPr>
          </w:p>
        </w:tc>
      </w:tr>
      <w:tr w:rsidR="00AA0D6E" w14:paraId="4CD6A3B3" w14:textId="77777777" w:rsidTr="00240431">
        <w:trPr>
          <w:cantSplit/>
          <w:trHeight w:val="146"/>
        </w:trPr>
        <w:tc>
          <w:tcPr>
            <w:tcW w:w="2250" w:type="dxa"/>
          </w:tcPr>
          <w:p w14:paraId="764ADB9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0D7D72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365A0C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2D6050F" w14:textId="77777777" w:rsidTr="00240431">
        <w:trPr>
          <w:cantSplit/>
          <w:trHeight w:val="145"/>
        </w:trPr>
        <w:tc>
          <w:tcPr>
            <w:tcW w:w="2250" w:type="dxa"/>
          </w:tcPr>
          <w:p w14:paraId="6152F1F4" w14:textId="6E258330" w:rsidR="00AA0D6E" w:rsidRPr="00910FEA" w:rsidRDefault="00C235B0" w:rsidP="00AA0D6E">
            <w:pPr>
              <w:pStyle w:val="Header"/>
              <w:jc w:val="center"/>
              <w:rPr>
                <w:rFonts w:ascii="Arial" w:hAnsi="Arial"/>
                <w:sz w:val="22"/>
                <w:szCs w:val="22"/>
              </w:rPr>
            </w:pPr>
            <w:r>
              <w:rPr>
                <w:rFonts w:ascii="Arial" w:hAnsi="Arial"/>
                <w:sz w:val="22"/>
              </w:rPr>
              <w:t>B6480</w:t>
            </w:r>
          </w:p>
        </w:tc>
        <w:tc>
          <w:tcPr>
            <w:tcW w:w="5670" w:type="dxa"/>
          </w:tcPr>
          <w:p w14:paraId="4618F50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67C1FA0" w14:textId="730C20C1" w:rsidR="00AA0D6E" w:rsidRPr="00910FEA" w:rsidRDefault="00C235B0" w:rsidP="00AA0D6E">
            <w:pPr>
              <w:pStyle w:val="Header"/>
              <w:jc w:val="center"/>
              <w:rPr>
                <w:rFonts w:ascii="Arial" w:hAnsi="Arial"/>
                <w:sz w:val="22"/>
                <w:szCs w:val="22"/>
              </w:rPr>
            </w:pPr>
            <w:r>
              <w:rPr>
                <w:rFonts w:ascii="Arial" w:hAnsi="Arial"/>
                <w:sz w:val="22"/>
                <w:szCs w:val="22"/>
              </w:rPr>
              <w:t>MI-ROP-B6480-20</w:t>
            </w:r>
            <w:r w:rsidR="00A83F6B">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A83F6B">
              <w:rPr>
                <w:rFonts w:ascii="Arial" w:hAnsi="Arial"/>
                <w:sz w:val="22"/>
                <w:szCs w:val="22"/>
              </w:rPr>
            </w:r>
            <w:r w:rsidR="00A83F6B">
              <w:rPr>
                <w:rFonts w:ascii="Arial" w:hAnsi="Arial"/>
                <w:sz w:val="22"/>
                <w:szCs w:val="22"/>
              </w:rPr>
              <w:fldChar w:fldCharType="separate"/>
            </w:r>
            <w:r w:rsidR="00AA0D6E" w:rsidRPr="00910FEA">
              <w:rPr>
                <w:rFonts w:ascii="Arial" w:hAnsi="Arial"/>
                <w:sz w:val="22"/>
                <w:szCs w:val="22"/>
              </w:rPr>
              <w:fldChar w:fldCharType="end"/>
            </w:r>
            <w:bookmarkEnd w:id="0"/>
          </w:p>
        </w:tc>
      </w:tr>
    </w:tbl>
    <w:p w14:paraId="078CD251" w14:textId="77777777" w:rsidR="00AF4326" w:rsidRDefault="00AF4326">
      <w:pPr>
        <w:rPr>
          <w:rFonts w:ascii="Arial" w:hAnsi="Arial"/>
          <w:color w:val="000000"/>
          <w:sz w:val="14"/>
        </w:rPr>
      </w:pPr>
    </w:p>
    <w:p w14:paraId="406D13F0" w14:textId="77777777" w:rsidR="00AF4326" w:rsidRDefault="00AF4326">
      <w:pPr>
        <w:jc w:val="center"/>
        <w:rPr>
          <w:rFonts w:ascii="Arial" w:hAnsi="Arial"/>
          <w:sz w:val="22"/>
        </w:rPr>
      </w:pPr>
    </w:p>
    <w:p w14:paraId="303A3B02" w14:textId="77777777" w:rsidR="00C235B0" w:rsidRPr="00C235B0" w:rsidRDefault="00C235B0" w:rsidP="00C235B0">
      <w:pPr>
        <w:jc w:val="center"/>
        <w:rPr>
          <w:rFonts w:ascii="Arial" w:hAnsi="Arial"/>
          <w:b/>
          <w:sz w:val="22"/>
          <w:szCs w:val="22"/>
        </w:rPr>
      </w:pPr>
      <w:bookmarkStart w:id="1" w:name="bCompanyName"/>
      <w:r w:rsidRPr="00C235B0">
        <w:rPr>
          <w:rFonts w:ascii="Arial" w:hAnsi="Arial"/>
          <w:b/>
          <w:sz w:val="22"/>
          <w:szCs w:val="22"/>
        </w:rPr>
        <w:t xml:space="preserve">DTE Gas Company - Columbus Compressor Station </w:t>
      </w:r>
    </w:p>
    <w:bookmarkEnd w:id="1"/>
    <w:p w14:paraId="06915E2A" w14:textId="77777777" w:rsidR="00AF4326" w:rsidRDefault="00AF4326">
      <w:pPr>
        <w:rPr>
          <w:rFonts w:ascii="Arial" w:hAnsi="Arial"/>
          <w:sz w:val="22"/>
        </w:rPr>
      </w:pPr>
    </w:p>
    <w:p w14:paraId="11D62509" w14:textId="77777777" w:rsidR="00AF4326" w:rsidRDefault="00AF4326">
      <w:pPr>
        <w:jc w:val="center"/>
        <w:rPr>
          <w:rFonts w:ascii="Arial" w:hAnsi="Arial"/>
          <w:sz w:val="22"/>
        </w:rPr>
      </w:pPr>
    </w:p>
    <w:p w14:paraId="5F579173" w14:textId="6011FE6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31286E">
        <w:rPr>
          <w:rFonts w:ascii="Arial" w:hAnsi="Arial"/>
          <w:sz w:val="22"/>
        </w:rPr>
        <w:t>B6480</w:t>
      </w:r>
    </w:p>
    <w:p w14:paraId="3D73D80C" w14:textId="77777777" w:rsidR="00AF4326" w:rsidRDefault="00AF4326">
      <w:pPr>
        <w:jc w:val="center"/>
        <w:rPr>
          <w:rFonts w:ascii="Arial" w:hAnsi="Arial"/>
          <w:sz w:val="22"/>
        </w:rPr>
      </w:pPr>
    </w:p>
    <w:p w14:paraId="2034141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8F34DA9" w14:textId="77777777" w:rsidR="006240B1" w:rsidRDefault="006240B1">
      <w:pPr>
        <w:jc w:val="center"/>
        <w:outlineLvl w:val="0"/>
        <w:rPr>
          <w:rFonts w:ascii="Arial" w:hAnsi="Arial"/>
          <w:sz w:val="22"/>
        </w:rPr>
      </w:pPr>
    </w:p>
    <w:p w14:paraId="39945F39" w14:textId="3C2E90D1" w:rsidR="00AF4326" w:rsidRDefault="0031286E">
      <w:pPr>
        <w:jc w:val="center"/>
        <w:rPr>
          <w:rFonts w:ascii="Arial" w:hAnsi="Arial"/>
          <w:sz w:val="22"/>
        </w:rPr>
      </w:pPr>
      <w:r w:rsidRPr="0031286E">
        <w:rPr>
          <w:rFonts w:ascii="Arial" w:hAnsi="Arial"/>
          <w:sz w:val="22"/>
        </w:rPr>
        <w:t>1647 Caughill Road, Columbus,</w:t>
      </w:r>
      <w:bookmarkStart w:id="2" w:name="bCity"/>
      <w:bookmarkEnd w:id="2"/>
      <w:r w:rsidRPr="0031286E">
        <w:rPr>
          <w:rFonts w:ascii="Arial" w:hAnsi="Arial"/>
          <w:sz w:val="22"/>
        </w:rPr>
        <w:t xml:space="preserve"> </w:t>
      </w:r>
      <w:r w:rsidR="008A17B4">
        <w:rPr>
          <w:rFonts w:ascii="Arial" w:hAnsi="Arial"/>
          <w:sz w:val="22"/>
        </w:rPr>
        <w:t>St. Clair</w:t>
      </w:r>
      <w:r w:rsidRPr="0031286E">
        <w:rPr>
          <w:rFonts w:ascii="Arial" w:hAnsi="Arial"/>
          <w:sz w:val="22"/>
        </w:rPr>
        <w:t>,</w:t>
      </w:r>
      <w:bookmarkStart w:id="3" w:name="bCounty"/>
      <w:bookmarkEnd w:id="3"/>
      <w:r w:rsidRPr="0031286E">
        <w:rPr>
          <w:rFonts w:ascii="Arial" w:hAnsi="Arial"/>
          <w:sz w:val="22"/>
        </w:rPr>
        <w:t xml:space="preserve"> County, Michigan </w:t>
      </w:r>
      <w:bookmarkStart w:id="4" w:name="bZip"/>
      <w:bookmarkEnd w:id="4"/>
      <w:r w:rsidRPr="0031286E">
        <w:rPr>
          <w:rFonts w:ascii="Arial" w:hAnsi="Arial"/>
          <w:sz w:val="22"/>
        </w:rPr>
        <w:t>48063-3111</w:t>
      </w:r>
    </w:p>
    <w:p w14:paraId="57D0A7B2" w14:textId="77777777" w:rsidR="0031286E" w:rsidRDefault="0031286E">
      <w:pPr>
        <w:jc w:val="center"/>
        <w:rPr>
          <w:rFonts w:ascii="Arial" w:hAnsi="Arial"/>
          <w:sz w:val="22"/>
        </w:rPr>
      </w:pPr>
    </w:p>
    <w:p w14:paraId="0C15E899" w14:textId="6840B32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31286E">
        <w:rPr>
          <w:rFonts w:ascii="Arial" w:hAnsi="Arial"/>
          <w:sz w:val="22"/>
        </w:rPr>
        <w:t>MI-ROP-B6480-20</w:t>
      </w:r>
      <w:r w:rsidR="00A83F6B">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F88F5B9" w14:textId="77777777" w:rsidR="00AF4326" w:rsidRDefault="00AF4326">
      <w:pPr>
        <w:ind w:left="3150"/>
        <w:rPr>
          <w:rFonts w:ascii="Arial" w:hAnsi="Arial"/>
          <w:sz w:val="22"/>
        </w:rPr>
      </w:pPr>
    </w:p>
    <w:p w14:paraId="04478045" w14:textId="696D03D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1681A">
        <w:rPr>
          <w:rFonts w:ascii="Arial" w:hAnsi="Arial"/>
          <w:sz w:val="22"/>
        </w:rPr>
        <w:t>November 6</w:t>
      </w:r>
      <w:r w:rsidR="00A4521D">
        <w:rPr>
          <w:rFonts w:ascii="Arial" w:hAnsi="Arial"/>
          <w:sz w:val="22"/>
        </w:rPr>
        <w:t>, 2023</w:t>
      </w:r>
    </w:p>
    <w:p w14:paraId="02AB732A" w14:textId="77777777" w:rsidR="00DB5924" w:rsidRPr="007129B8" w:rsidRDefault="00DB5924">
      <w:pPr>
        <w:pStyle w:val="BodyText"/>
      </w:pPr>
    </w:p>
    <w:p w14:paraId="066DCA4F" w14:textId="77777777" w:rsidR="00644884" w:rsidRDefault="00644884" w:rsidP="00DB5924">
      <w:pPr>
        <w:jc w:val="both"/>
        <w:rPr>
          <w:rFonts w:ascii="Arial" w:hAnsi="Arial"/>
          <w:sz w:val="22"/>
        </w:rPr>
      </w:pPr>
    </w:p>
    <w:p w14:paraId="3CF6E715" w14:textId="77777777" w:rsidR="00644884" w:rsidRDefault="00644884" w:rsidP="00DB5924">
      <w:pPr>
        <w:jc w:val="both"/>
        <w:rPr>
          <w:rFonts w:ascii="Arial" w:hAnsi="Arial"/>
          <w:sz w:val="22"/>
        </w:rPr>
      </w:pPr>
    </w:p>
    <w:p w14:paraId="670BEBCE" w14:textId="77777777" w:rsidR="00644884" w:rsidRDefault="00644884" w:rsidP="00DB5924">
      <w:pPr>
        <w:jc w:val="both"/>
        <w:rPr>
          <w:rFonts w:ascii="Arial" w:hAnsi="Arial"/>
          <w:sz w:val="22"/>
        </w:rPr>
      </w:pPr>
    </w:p>
    <w:p w14:paraId="4F6230E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4FBCDF1" w14:textId="77777777" w:rsidR="00AF4326" w:rsidRDefault="00AF4326">
      <w:pPr>
        <w:rPr>
          <w:rFonts w:ascii="Arial" w:hAnsi="Arial"/>
          <w:sz w:val="22"/>
        </w:rPr>
      </w:pPr>
    </w:p>
    <w:p w14:paraId="4B1841DC" w14:textId="77777777" w:rsidR="00AF4326" w:rsidRDefault="00AF4326">
      <w:pPr>
        <w:rPr>
          <w:rFonts w:ascii="Arial" w:hAnsi="Arial"/>
          <w:sz w:val="22"/>
        </w:rPr>
      </w:pPr>
    </w:p>
    <w:p w14:paraId="7CA36E4F" w14:textId="77777777" w:rsidR="00AF4326" w:rsidRDefault="00AF4326">
      <w:pPr>
        <w:rPr>
          <w:rFonts w:ascii="Arial" w:hAnsi="Arial"/>
          <w:sz w:val="22"/>
        </w:rPr>
      </w:pPr>
    </w:p>
    <w:p w14:paraId="24CBC14A" w14:textId="77777777" w:rsidR="00AF4326" w:rsidRDefault="00AF4326">
      <w:pPr>
        <w:rPr>
          <w:rFonts w:ascii="Arial" w:hAnsi="Arial"/>
          <w:sz w:val="22"/>
        </w:rPr>
      </w:pPr>
    </w:p>
    <w:p w14:paraId="37C2FFA3" w14:textId="77777777" w:rsidR="00AF4326" w:rsidRDefault="00AF4326">
      <w:pPr>
        <w:rPr>
          <w:rFonts w:ascii="Arial" w:hAnsi="Arial"/>
          <w:sz w:val="22"/>
        </w:rPr>
      </w:pPr>
    </w:p>
    <w:p w14:paraId="4ED5DC31" w14:textId="77777777" w:rsidR="00AF4326" w:rsidRDefault="00AF4326">
      <w:pPr>
        <w:rPr>
          <w:rFonts w:ascii="Arial" w:hAnsi="Arial"/>
          <w:sz w:val="22"/>
        </w:rPr>
      </w:pPr>
    </w:p>
    <w:p w14:paraId="7D6D24AE" w14:textId="77777777" w:rsidR="00DB5924" w:rsidRDefault="00DB5924">
      <w:pPr>
        <w:rPr>
          <w:rFonts w:ascii="Arial" w:hAnsi="Arial"/>
          <w:sz w:val="22"/>
        </w:rPr>
      </w:pPr>
    </w:p>
    <w:p w14:paraId="5F252217" w14:textId="77777777" w:rsidR="00DB5924" w:rsidRDefault="00DB5924">
      <w:pPr>
        <w:rPr>
          <w:rFonts w:ascii="Arial" w:hAnsi="Arial"/>
          <w:sz w:val="22"/>
        </w:rPr>
      </w:pPr>
    </w:p>
    <w:p w14:paraId="2E99C85D" w14:textId="77777777" w:rsidR="00DB5924" w:rsidRDefault="00DB5924">
      <w:pPr>
        <w:rPr>
          <w:rFonts w:ascii="Arial" w:hAnsi="Arial"/>
          <w:sz w:val="22"/>
        </w:rPr>
      </w:pPr>
    </w:p>
    <w:p w14:paraId="5CA862DD" w14:textId="77777777" w:rsidR="00DB5924" w:rsidRDefault="00DB5924">
      <w:pPr>
        <w:rPr>
          <w:rFonts w:ascii="Arial" w:hAnsi="Arial"/>
          <w:sz w:val="22"/>
        </w:rPr>
      </w:pPr>
    </w:p>
    <w:p w14:paraId="42E59246" w14:textId="77777777" w:rsidR="00DB5924" w:rsidRDefault="00DB5924">
      <w:pPr>
        <w:rPr>
          <w:rFonts w:ascii="Arial" w:hAnsi="Arial"/>
          <w:sz w:val="22"/>
        </w:rPr>
      </w:pPr>
    </w:p>
    <w:p w14:paraId="7C296709" w14:textId="77777777" w:rsidR="00DB5924" w:rsidRDefault="00DB5924">
      <w:pPr>
        <w:rPr>
          <w:rFonts w:ascii="Arial" w:hAnsi="Arial"/>
          <w:sz w:val="22"/>
        </w:rPr>
      </w:pPr>
    </w:p>
    <w:p w14:paraId="5B62BBC7" w14:textId="77777777" w:rsidR="00DB5924" w:rsidRDefault="00DB5924">
      <w:pPr>
        <w:rPr>
          <w:rFonts w:ascii="Arial" w:hAnsi="Arial"/>
          <w:sz w:val="22"/>
        </w:rPr>
      </w:pPr>
    </w:p>
    <w:p w14:paraId="75CAB6B4" w14:textId="77777777" w:rsidR="00DB5924" w:rsidRDefault="00DB5924">
      <w:pPr>
        <w:rPr>
          <w:rFonts w:ascii="Arial" w:hAnsi="Arial"/>
          <w:sz w:val="22"/>
        </w:rPr>
      </w:pPr>
    </w:p>
    <w:p w14:paraId="7CD0096E" w14:textId="77777777" w:rsidR="00AF4326" w:rsidRDefault="00AF4326">
      <w:pPr>
        <w:rPr>
          <w:rFonts w:ascii="Arial" w:hAnsi="Arial"/>
          <w:sz w:val="22"/>
        </w:rPr>
      </w:pPr>
    </w:p>
    <w:p w14:paraId="5406AC7B" w14:textId="77777777" w:rsidR="00AF4326" w:rsidRDefault="00AF4326">
      <w:pPr>
        <w:rPr>
          <w:rFonts w:ascii="Arial" w:hAnsi="Arial"/>
          <w:sz w:val="22"/>
        </w:rPr>
      </w:pPr>
    </w:p>
    <w:p w14:paraId="1F13DDB3" w14:textId="77777777" w:rsidR="00AF4326" w:rsidRDefault="00AF4326">
      <w:pPr>
        <w:rPr>
          <w:rFonts w:ascii="Arial" w:hAnsi="Arial"/>
          <w:sz w:val="22"/>
        </w:rPr>
      </w:pPr>
    </w:p>
    <w:p w14:paraId="582CEEE6" w14:textId="77777777" w:rsidR="00644884" w:rsidRDefault="00644884">
      <w:pPr>
        <w:rPr>
          <w:rFonts w:ascii="Arial" w:hAnsi="Arial"/>
          <w:sz w:val="22"/>
        </w:rPr>
      </w:pPr>
    </w:p>
    <w:p w14:paraId="4ED5C359" w14:textId="77777777" w:rsidR="00AF4326" w:rsidRDefault="00644884" w:rsidP="00644884">
      <w:pPr>
        <w:rPr>
          <w:rFonts w:ascii="Arial" w:hAnsi="Arial"/>
          <w:sz w:val="22"/>
        </w:rPr>
      </w:pPr>
      <w:r>
        <w:rPr>
          <w:rFonts w:ascii="Arial" w:hAnsi="Arial"/>
          <w:sz w:val="22"/>
        </w:rPr>
        <w:br w:type="page"/>
      </w:r>
    </w:p>
    <w:p w14:paraId="79B40658" w14:textId="77777777" w:rsidR="00AF4326" w:rsidRDefault="00AF4326">
      <w:pPr>
        <w:jc w:val="center"/>
        <w:outlineLvl w:val="0"/>
        <w:rPr>
          <w:rFonts w:ascii="Arial" w:hAnsi="Arial"/>
          <w:b/>
          <w:sz w:val="22"/>
        </w:rPr>
      </w:pPr>
      <w:r>
        <w:rPr>
          <w:rFonts w:ascii="Arial" w:hAnsi="Arial"/>
          <w:b/>
          <w:sz w:val="22"/>
        </w:rPr>
        <w:lastRenderedPageBreak/>
        <w:t>TABLE OF CONTENTS</w:t>
      </w:r>
    </w:p>
    <w:p w14:paraId="060F7F10" w14:textId="63103B4B" w:rsidR="00D332BB"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D332BB">
        <w:rPr>
          <w:noProof/>
        </w:rPr>
        <w:t>NOVEMBER 6, 2023 - STAFF REPORT</w:t>
      </w:r>
      <w:r w:rsidR="00D332BB">
        <w:rPr>
          <w:noProof/>
        </w:rPr>
        <w:tab/>
      </w:r>
      <w:r w:rsidR="00D332BB">
        <w:rPr>
          <w:noProof/>
        </w:rPr>
        <w:fldChar w:fldCharType="begin"/>
      </w:r>
      <w:r w:rsidR="00D332BB">
        <w:rPr>
          <w:noProof/>
        </w:rPr>
        <w:instrText xml:space="preserve"> PAGEREF _Toc155620730 \h </w:instrText>
      </w:r>
      <w:r w:rsidR="00D332BB">
        <w:rPr>
          <w:noProof/>
        </w:rPr>
      </w:r>
      <w:r w:rsidR="00D332BB">
        <w:rPr>
          <w:noProof/>
        </w:rPr>
        <w:fldChar w:fldCharType="separate"/>
      </w:r>
      <w:r w:rsidR="00D332BB">
        <w:rPr>
          <w:noProof/>
        </w:rPr>
        <w:t>3</w:t>
      </w:r>
      <w:r w:rsidR="00D332BB">
        <w:rPr>
          <w:noProof/>
        </w:rPr>
        <w:fldChar w:fldCharType="end"/>
      </w:r>
    </w:p>
    <w:p w14:paraId="1B8A316D" w14:textId="77B1CFCA" w:rsidR="00D332BB" w:rsidRDefault="00D332BB">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8, 2024 - STAFF REPORT ADDENDUM</w:t>
      </w:r>
      <w:r>
        <w:rPr>
          <w:noProof/>
        </w:rPr>
        <w:tab/>
      </w:r>
      <w:r>
        <w:rPr>
          <w:noProof/>
        </w:rPr>
        <w:fldChar w:fldCharType="begin"/>
      </w:r>
      <w:r>
        <w:rPr>
          <w:noProof/>
        </w:rPr>
        <w:instrText xml:space="preserve"> PAGEREF _Toc155620731 \h </w:instrText>
      </w:r>
      <w:r>
        <w:rPr>
          <w:noProof/>
        </w:rPr>
      </w:r>
      <w:r>
        <w:rPr>
          <w:noProof/>
        </w:rPr>
        <w:fldChar w:fldCharType="separate"/>
      </w:r>
      <w:r>
        <w:rPr>
          <w:noProof/>
        </w:rPr>
        <w:t>8</w:t>
      </w:r>
      <w:r>
        <w:rPr>
          <w:noProof/>
        </w:rPr>
        <w:fldChar w:fldCharType="end"/>
      </w:r>
    </w:p>
    <w:p w14:paraId="46471DB3" w14:textId="1F96E74F"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4A52CC5" w14:textId="77777777" w:rsidTr="004577DE">
        <w:tc>
          <w:tcPr>
            <w:tcW w:w="2250" w:type="dxa"/>
          </w:tcPr>
          <w:p w14:paraId="314B2D1A" w14:textId="77777777" w:rsidR="004577DE" w:rsidRDefault="004577DE" w:rsidP="004577DE">
            <w:pPr>
              <w:ind w:right="252"/>
              <w:jc w:val="center"/>
              <w:rPr>
                <w:rFonts w:ascii="Arial" w:hAnsi="Arial"/>
                <w:sz w:val="16"/>
              </w:rPr>
            </w:pPr>
          </w:p>
        </w:tc>
        <w:tc>
          <w:tcPr>
            <w:tcW w:w="5940" w:type="dxa"/>
          </w:tcPr>
          <w:p w14:paraId="2C0E0674"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11A58F9" w14:textId="77777777" w:rsidR="004577DE" w:rsidRDefault="004577DE" w:rsidP="00C65371">
            <w:pPr>
              <w:jc w:val="center"/>
              <w:rPr>
                <w:rFonts w:ascii="Arial" w:hAnsi="Arial"/>
                <w:sz w:val="16"/>
              </w:rPr>
            </w:pPr>
            <w:r>
              <w:rPr>
                <w:rFonts w:ascii="Arial" w:hAnsi="Arial"/>
              </w:rPr>
              <w:t>Air Quality Division</w:t>
            </w:r>
          </w:p>
        </w:tc>
        <w:tc>
          <w:tcPr>
            <w:tcW w:w="2374" w:type="dxa"/>
          </w:tcPr>
          <w:p w14:paraId="5AD41136" w14:textId="77777777" w:rsidR="004577DE" w:rsidRDefault="004577DE" w:rsidP="00C65371">
            <w:pPr>
              <w:ind w:left="-73"/>
              <w:jc w:val="center"/>
              <w:rPr>
                <w:rFonts w:ascii="Arial" w:hAnsi="Arial"/>
                <w:sz w:val="16"/>
              </w:rPr>
            </w:pPr>
          </w:p>
        </w:tc>
      </w:tr>
      <w:tr w:rsidR="004577DE" w:rsidRPr="00DB5924" w14:paraId="5D83EEB2" w14:textId="77777777" w:rsidTr="004577DE">
        <w:trPr>
          <w:cantSplit/>
          <w:trHeight w:val="333"/>
        </w:trPr>
        <w:tc>
          <w:tcPr>
            <w:tcW w:w="2250" w:type="dxa"/>
          </w:tcPr>
          <w:p w14:paraId="1FB3477A"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BC9D8D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991129D"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1983AC2" w14:textId="77777777" w:rsidTr="004577DE">
        <w:trPr>
          <w:cantSplit/>
          <w:trHeight w:val="428"/>
        </w:trPr>
        <w:tc>
          <w:tcPr>
            <w:tcW w:w="2250" w:type="dxa"/>
            <w:tcBorders>
              <w:bottom w:val="nil"/>
            </w:tcBorders>
          </w:tcPr>
          <w:p w14:paraId="2968FE74" w14:textId="0FA1190E" w:rsidR="004577DE" w:rsidRPr="00910FEA" w:rsidRDefault="007D202E" w:rsidP="00C65371">
            <w:pPr>
              <w:pStyle w:val="Header"/>
              <w:jc w:val="center"/>
              <w:rPr>
                <w:rFonts w:ascii="Arial" w:hAnsi="Arial"/>
                <w:sz w:val="22"/>
                <w:szCs w:val="22"/>
              </w:rPr>
            </w:pPr>
            <w:r>
              <w:rPr>
                <w:rFonts w:ascii="Arial" w:hAnsi="Arial"/>
                <w:sz w:val="22"/>
                <w:szCs w:val="22"/>
              </w:rPr>
              <w:t>B6480</w:t>
            </w:r>
          </w:p>
        </w:tc>
        <w:tc>
          <w:tcPr>
            <w:tcW w:w="5940" w:type="dxa"/>
            <w:tcBorders>
              <w:bottom w:val="nil"/>
            </w:tcBorders>
          </w:tcPr>
          <w:p w14:paraId="7813CC50" w14:textId="53855CCB" w:rsidR="004577DE" w:rsidRPr="0057400E" w:rsidRDefault="00E1681A"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155620730"/>
            <w:r>
              <w:rPr>
                <w:sz w:val="22"/>
                <w:szCs w:val="22"/>
              </w:rPr>
              <w:t>NOVEM</w:t>
            </w:r>
            <w:r w:rsidR="00A4521D">
              <w:rPr>
                <w:sz w:val="22"/>
                <w:szCs w:val="22"/>
              </w:rPr>
              <w:t xml:space="preserve">BER </w:t>
            </w:r>
            <w:r>
              <w:rPr>
                <w:sz w:val="22"/>
                <w:szCs w:val="22"/>
              </w:rPr>
              <w:t>6</w:t>
            </w:r>
            <w:r w:rsidR="00A4521D">
              <w:rPr>
                <w:sz w:val="22"/>
                <w:szCs w:val="22"/>
              </w:rPr>
              <w:t>, 2023</w:t>
            </w:r>
            <w:r w:rsidR="004577DE" w:rsidRPr="00983014">
              <w:rPr>
                <w:sz w:val="22"/>
                <w:szCs w:val="22"/>
              </w:rPr>
              <w:t xml:space="preserve"> </w:t>
            </w:r>
            <w:r w:rsidR="004577DE">
              <w:rPr>
                <w:sz w:val="22"/>
                <w:szCs w:val="22"/>
              </w:rPr>
              <w:t>- S</w:t>
            </w:r>
            <w:r w:rsidR="004577DE" w:rsidRPr="0057400E">
              <w:rPr>
                <w:sz w:val="22"/>
                <w:szCs w:val="22"/>
              </w:rPr>
              <w:t>TAFF REPORT</w:t>
            </w:r>
            <w:bookmarkEnd w:id="5"/>
            <w:bookmarkEnd w:id="6"/>
            <w:bookmarkEnd w:id="7"/>
            <w:bookmarkEnd w:id="8"/>
            <w:bookmarkEnd w:id="9"/>
          </w:p>
        </w:tc>
        <w:tc>
          <w:tcPr>
            <w:tcW w:w="2374" w:type="dxa"/>
            <w:tcBorders>
              <w:bottom w:val="nil"/>
            </w:tcBorders>
          </w:tcPr>
          <w:p w14:paraId="2A921765" w14:textId="3D48BA47" w:rsidR="004577DE" w:rsidRPr="00910FEA" w:rsidRDefault="007D202E" w:rsidP="00C65371">
            <w:pPr>
              <w:pStyle w:val="Header"/>
              <w:jc w:val="center"/>
              <w:rPr>
                <w:rFonts w:ascii="Arial" w:hAnsi="Arial"/>
                <w:b/>
                <w:sz w:val="22"/>
                <w:szCs w:val="22"/>
              </w:rPr>
            </w:pPr>
            <w:r>
              <w:rPr>
                <w:rFonts w:ascii="Arial" w:hAnsi="Arial"/>
                <w:sz w:val="22"/>
                <w:szCs w:val="22"/>
              </w:rPr>
              <w:t>MI-ROP-B6480-20</w:t>
            </w:r>
            <w:r w:rsidR="00A83F6B">
              <w:rPr>
                <w:rFonts w:ascii="Arial" w:hAnsi="Arial"/>
                <w:sz w:val="22"/>
                <w:szCs w:val="22"/>
              </w:rPr>
              <w:t>24</w:t>
            </w:r>
          </w:p>
        </w:tc>
      </w:tr>
    </w:tbl>
    <w:p w14:paraId="64B881D6" w14:textId="77777777" w:rsidR="00C35BAE" w:rsidRPr="00C35BAE" w:rsidRDefault="00C35BAE" w:rsidP="00C35BAE">
      <w:pPr>
        <w:jc w:val="both"/>
        <w:rPr>
          <w:rFonts w:ascii="Arial" w:hAnsi="Arial"/>
        </w:rPr>
      </w:pPr>
    </w:p>
    <w:p w14:paraId="1559D95E"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2F4B0D5" w14:textId="77777777" w:rsidR="00AF4326" w:rsidRPr="00290754" w:rsidRDefault="00AF4326">
      <w:pPr>
        <w:jc w:val="both"/>
        <w:rPr>
          <w:rFonts w:ascii="Arial" w:hAnsi="Arial" w:cs="Arial"/>
          <w:sz w:val="22"/>
          <w:szCs w:val="22"/>
        </w:rPr>
      </w:pPr>
    </w:p>
    <w:p w14:paraId="7030B25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37BBEF" w14:textId="77777777" w:rsidR="00DB5924" w:rsidRPr="00290754" w:rsidRDefault="00DB5924" w:rsidP="00167B85">
      <w:pPr>
        <w:jc w:val="both"/>
        <w:rPr>
          <w:rFonts w:ascii="Arial" w:hAnsi="Arial" w:cs="Arial"/>
          <w:sz w:val="22"/>
          <w:szCs w:val="22"/>
        </w:rPr>
      </w:pPr>
    </w:p>
    <w:p w14:paraId="503175F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4889DFE" w14:textId="77777777" w:rsidR="00DB5924" w:rsidRPr="00290754" w:rsidRDefault="00DB5924" w:rsidP="00DB5924">
      <w:pPr>
        <w:rPr>
          <w:rFonts w:ascii="Arial" w:hAnsi="Arial" w:cs="Arial"/>
          <w:sz w:val="22"/>
          <w:szCs w:val="22"/>
        </w:rPr>
      </w:pPr>
    </w:p>
    <w:p w14:paraId="5821D165"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46AEB6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C429092" w14:textId="77777777">
        <w:tc>
          <w:tcPr>
            <w:tcW w:w="5040" w:type="dxa"/>
          </w:tcPr>
          <w:p w14:paraId="34D5B4D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587A7ED" w14:textId="5E6F2102" w:rsidR="001159B4" w:rsidRDefault="007D202E">
            <w:pPr>
              <w:rPr>
                <w:rFonts w:ascii="Arial" w:hAnsi="Arial" w:cs="Arial"/>
                <w:sz w:val="22"/>
                <w:szCs w:val="22"/>
              </w:rPr>
            </w:pPr>
            <w:r>
              <w:rPr>
                <w:rFonts w:ascii="Arial" w:hAnsi="Arial" w:cs="Arial"/>
                <w:sz w:val="22"/>
                <w:szCs w:val="22"/>
              </w:rPr>
              <w:t xml:space="preserve">DTE Gas Company – Columbus </w:t>
            </w:r>
            <w:r w:rsidR="00032D02">
              <w:rPr>
                <w:rFonts w:ascii="Arial" w:hAnsi="Arial" w:cs="Arial"/>
                <w:sz w:val="22"/>
                <w:szCs w:val="22"/>
              </w:rPr>
              <w:t>Compressor</w:t>
            </w:r>
            <w:r>
              <w:rPr>
                <w:rFonts w:ascii="Arial" w:hAnsi="Arial" w:cs="Arial"/>
                <w:sz w:val="22"/>
                <w:szCs w:val="22"/>
              </w:rPr>
              <w:t xml:space="preserve"> Station</w:t>
            </w:r>
          </w:p>
          <w:p w14:paraId="4041E053" w14:textId="43D28DC1" w:rsidR="001159B4" w:rsidRDefault="007D202E">
            <w:pPr>
              <w:rPr>
                <w:rFonts w:ascii="Arial" w:hAnsi="Arial" w:cs="Arial"/>
                <w:sz w:val="22"/>
                <w:szCs w:val="22"/>
              </w:rPr>
            </w:pPr>
            <w:r>
              <w:rPr>
                <w:rFonts w:ascii="Arial" w:hAnsi="Arial" w:cs="Arial"/>
                <w:sz w:val="22"/>
                <w:szCs w:val="22"/>
              </w:rPr>
              <w:t>1647 Caughill Road</w:t>
            </w:r>
          </w:p>
          <w:p w14:paraId="3A47B6F4" w14:textId="1FA39E9A" w:rsidR="00AF4326" w:rsidRPr="00290754" w:rsidRDefault="007D202E">
            <w:pPr>
              <w:rPr>
                <w:rFonts w:ascii="Arial" w:hAnsi="Arial" w:cs="Arial"/>
                <w:sz w:val="22"/>
                <w:szCs w:val="22"/>
              </w:rPr>
            </w:pPr>
            <w:r>
              <w:rPr>
                <w:rFonts w:ascii="Arial" w:hAnsi="Arial" w:cs="Arial"/>
                <w:sz w:val="22"/>
                <w:szCs w:val="22"/>
              </w:rPr>
              <w:t>Columbus</w:t>
            </w:r>
            <w:r w:rsidR="00AF4326" w:rsidRPr="00290754">
              <w:rPr>
                <w:rFonts w:ascii="Arial" w:hAnsi="Arial" w:cs="Arial"/>
                <w:sz w:val="22"/>
                <w:szCs w:val="22"/>
              </w:rPr>
              <w:t xml:space="preserve">, </w:t>
            </w:r>
            <w:smartTag w:uri="urn:schemas-microsoft-com:office:smarttags" w:element="place">
              <w:smartTag w:uri="urn:schemas-microsoft-com:office:smarttags" w:element="State">
                <w:r w:rsidR="00AF4326" w:rsidRPr="00290754">
                  <w:rPr>
                    <w:rFonts w:ascii="Arial" w:hAnsi="Arial" w:cs="Arial"/>
                    <w:sz w:val="22"/>
                    <w:szCs w:val="22"/>
                  </w:rPr>
                  <w:t>Michigan</w:t>
                </w:r>
              </w:smartTag>
            </w:smartTag>
            <w:r w:rsidR="001159B4">
              <w:rPr>
                <w:rFonts w:ascii="Arial" w:hAnsi="Arial" w:cs="Arial"/>
                <w:sz w:val="22"/>
                <w:szCs w:val="22"/>
              </w:rPr>
              <w:t xml:space="preserve"> </w:t>
            </w:r>
            <w:r>
              <w:rPr>
                <w:rFonts w:ascii="Arial" w:hAnsi="Arial" w:cs="Arial"/>
                <w:sz w:val="22"/>
                <w:szCs w:val="22"/>
              </w:rPr>
              <w:t>48063-3111</w:t>
            </w:r>
            <w:r w:rsidR="00AF4326" w:rsidRPr="00290754">
              <w:rPr>
                <w:rFonts w:ascii="Arial" w:hAnsi="Arial" w:cs="Arial"/>
                <w:sz w:val="22"/>
                <w:szCs w:val="22"/>
              </w:rPr>
              <w:t xml:space="preserve"> </w:t>
            </w:r>
          </w:p>
        </w:tc>
      </w:tr>
      <w:tr w:rsidR="00AF4326" w:rsidRPr="00290754" w14:paraId="13B293A5" w14:textId="77777777" w:rsidTr="00177285">
        <w:trPr>
          <w:trHeight w:val="273"/>
        </w:trPr>
        <w:tc>
          <w:tcPr>
            <w:tcW w:w="5040" w:type="dxa"/>
          </w:tcPr>
          <w:p w14:paraId="50B11A6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54E30CA" w14:textId="5640EE6C" w:rsidR="00AF4326" w:rsidRPr="00290754" w:rsidRDefault="007D202E">
            <w:pPr>
              <w:rPr>
                <w:rFonts w:ascii="Arial" w:hAnsi="Arial" w:cs="Arial"/>
                <w:sz w:val="22"/>
                <w:szCs w:val="22"/>
              </w:rPr>
            </w:pPr>
            <w:r>
              <w:rPr>
                <w:rFonts w:ascii="Arial" w:hAnsi="Arial" w:cs="Arial"/>
                <w:sz w:val="22"/>
                <w:szCs w:val="22"/>
              </w:rPr>
              <w:t>B6480</w:t>
            </w:r>
          </w:p>
        </w:tc>
      </w:tr>
      <w:tr w:rsidR="00AF4326" w:rsidRPr="00290754" w14:paraId="33200BAE" w14:textId="77777777">
        <w:tc>
          <w:tcPr>
            <w:tcW w:w="5040" w:type="dxa"/>
          </w:tcPr>
          <w:p w14:paraId="44D6E7C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3857D2E" w14:textId="1C822D74" w:rsidR="00AF4326" w:rsidRPr="005D2B8C" w:rsidRDefault="00AC7E0B">
            <w:pPr>
              <w:rPr>
                <w:rFonts w:ascii="Arial" w:hAnsi="Arial" w:cs="Arial"/>
                <w:sz w:val="22"/>
                <w:szCs w:val="22"/>
              </w:rPr>
            </w:pPr>
            <w:r w:rsidRPr="005D2B8C">
              <w:rPr>
                <w:rStyle w:val="cf01"/>
                <w:rFonts w:ascii="Arial" w:hAnsi="Arial" w:cs="Arial"/>
                <w:sz w:val="22"/>
                <w:szCs w:val="22"/>
              </w:rPr>
              <w:t>221210</w:t>
            </w:r>
          </w:p>
        </w:tc>
      </w:tr>
      <w:tr w:rsidR="00AF4326" w:rsidRPr="00290754" w14:paraId="5F069E00" w14:textId="77777777">
        <w:tc>
          <w:tcPr>
            <w:tcW w:w="5040" w:type="dxa"/>
          </w:tcPr>
          <w:p w14:paraId="6F6CCE0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C27D441" w14:textId="7DBFB7CA" w:rsidR="00AF4326" w:rsidRPr="00290754" w:rsidRDefault="007D202E">
            <w:pPr>
              <w:rPr>
                <w:rFonts w:ascii="Arial" w:hAnsi="Arial" w:cs="Arial"/>
                <w:sz w:val="22"/>
                <w:szCs w:val="22"/>
              </w:rPr>
            </w:pPr>
            <w:r>
              <w:rPr>
                <w:rFonts w:ascii="Arial" w:hAnsi="Arial" w:cs="Arial"/>
                <w:sz w:val="22"/>
                <w:szCs w:val="22"/>
              </w:rPr>
              <w:t>1</w:t>
            </w:r>
          </w:p>
        </w:tc>
      </w:tr>
      <w:tr w:rsidR="00647809" w:rsidRPr="00290754" w14:paraId="5B7F8BC2" w14:textId="77777777">
        <w:tc>
          <w:tcPr>
            <w:tcW w:w="5040" w:type="dxa"/>
          </w:tcPr>
          <w:p w14:paraId="1BE83E6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7AF4F3C" w14:textId="46AFC8C7" w:rsidR="00647809" w:rsidRDefault="007D202E">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4" w:name="Dropdown12"/>
            <w:r>
              <w:rPr>
                <w:rFonts w:ascii="Arial" w:hAnsi="Arial" w:cs="Arial"/>
                <w:sz w:val="22"/>
                <w:szCs w:val="22"/>
              </w:rPr>
              <w:instrText xml:space="preserve"> FORMDROPDOWN </w:instrText>
            </w:r>
            <w:r w:rsidR="00A83F6B">
              <w:rPr>
                <w:rFonts w:ascii="Arial" w:hAnsi="Arial" w:cs="Arial"/>
                <w:sz w:val="22"/>
                <w:szCs w:val="22"/>
              </w:rPr>
            </w:r>
            <w:r w:rsidR="00A83F6B">
              <w:rPr>
                <w:rFonts w:ascii="Arial" w:hAnsi="Arial" w:cs="Arial"/>
                <w:sz w:val="22"/>
                <w:szCs w:val="22"/>
              </w:rPr>
              <w:fldChar w:fldCharType="separate"/>
            </w:r>
            <w:r>
              <w:rPr>
                <w:rFonts w:ascii="Arial" w:hAnsi="Arial" w:cs="Arial"/>
                <w:sz w:val="22"/>
                <w:szCs w:val="22"/>
              </w:rPr>
              <w:fldChar w:fldCharType="end"/>
            </w:r>
            <w:bookmarkEnd w:id="14"/>
          </w:p>
        </w:tc>
      </w:tr>
      <w:tr w:rsidR="00AF4326" w:rsidRPr="00290754" w14:paraId="5DCBFBD3" w14:textId="77777777">
        <w:tc>
          <w:tcPr>
            <w:tcW w:w="5040" w:type="dxa"/>
          </w:tcPr>
          <w:p w14:paraId="47217EF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B0FF236" w14:textId="617A679A" w:rsidR="00AF4326" w:rsidRPr="00290754" w:rsidRDefault="007D202E">
            <w:pPr>
              <w:rPr>
                <w:rFonts w:ascii="Arial" w:hAnsi="Arial" w:cs="Arial"/>
                <w:sz w:val="22"/>
                <w:szCs w:val="22"/>
              </w:rPr>
            </w:pPr>
            <w:r>
              <w:rPr>
                <w:rFonts w:ascii="Arial" w:hAnsi="Arial" w:cs="Arial"/>
                <w:sz w:val="22"/>
                <w:szCs w:val="22"/>
              </w:rPr>
              <w:t>202200155</w:t>
            </w:r>
          </w:p>
        </w:tc>
      </w:tr>
      <w:tr w:rsidR="00AF4326" w:rsidRPr="00290754" w14:paraId="0CEC0B92" w14:textId="77777777">
        <w:tc>
          <w:tcPr>
            <w:tcW w:w="5040" w:type="dxa"/>
          </w:tcPr>
          <w:p w14:paraId="7588B16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809CD61" w14:textId="7B584034" w:rsidR="00AF4326" w:rsidRPr="00290754" w:rsidRDefault="007C2443">
            <w:pPr>
              <w:rPr>
                <w:rFonts w:ascii="Arial" w:hAnsi="Arial" w:cs="Arial"/>
                <w:sz w:val="22"/>
                <w:szCs w:val="22"/>
              </w:rPr>
            </w:pPr>
            <w:r>
              <w:rPr>
                <w:rFonts w:ascii="Arial" w:hAnsi="Arial" w:cs="Arial"/>
                <w:sz w:val="22"/>
                <w:szCs w:val="22"/>
              </w:rPr>
              <w:t>Michael P. Waters</w:t>
            </w:r>
            <w:r w:rsidR="00CF37B7">
              <w:rPr>
                <w:rFonts w:ascii="Arial" w:hAnsi="Arial" w:cs="Arial"/>
                <w:sz w:val="22"/>
                <w:szCs w:val="22"/>
              </w:rPr>
              <w:t xml:space="preserve">, </w:t>
            </w:r>
            <w:r w:rsidRPr="007C2443">
              <w:rPr>
                <w:rFonts w:ascii="Arial" w:hAnsi="Arial" w:cs="Arial"/>
                <w:sz w:val="22"/>
                <w:szCs w:val="22"/>
              </w:rPr>
              <w:t>Manager, Transmission and Storage Operations</w:t>
            </w:r>
          </w:p>
          <w:p w14:paraId="4B18AE85" w14:textId="7AE5E42B" w:rsidR="00AF4326" w:rsidRPr="00290754" w:rsidRDefault="007C2443">
            <w:pPr>
              <w:rPr>
                <w:rFonts w:ascii="Arial" w:hAnsi="Arial" w:cs="Arial"/>
                <w:sz w:val="22"/>
                <w:szCs w:val="22"/>
              </w:rPr>
            </w:pPr>
            <w:r w:rsidRPr="007C2443">
              <w:rPr>
                <w:rFonts w:ascii="Arial" w:hAnsi="Arial" w:cs="Arial"/>
                <w:sz w:val="22"/>
                <w:szCs w:val="22"/>
              </w:rPr>
              <w:t>248-308</w:t>
            </w:r>
            <w:r>
              <w:rPr>
                <w:rFonts w:ascii="Arial" w:hAnsi="Arial" w:cs="Arial"/>
                <w:sz w:val="22"/>
                <w:szCs w:val="22"/>
              </w:rPr>
              <w:t>-</w:t>
            </w:r>
            <w:r w:rsidRPr="007C2443">
              <w:rPr>
                <w:rFonts w:ascii="Arial" w:hAnsi="Arial" w:cs="Arial"/>
                <w:sz w:val="22"/>
                <w:szCs w:val="22"/>
              </w:rPr>
              <w:t>9967</w:t>
            </w:r>
          </w:p>
        </w:tc>
      </w:tr>
      <w:tr w:rsidR="00AF4326" w:rsidRPr="00290754" w14:paraId="5BB77C67" w14:textId="77777777">
        <w:tc>
          <w:tcPr>
            <w:tcW w:w="5040" w:type="dxa"/>
          </w:tcPr>
          <w:p w14:paraId="56849F0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8D6ACB6" w14:textId="7EF24D7C" w:rsidR="00AF4326" w:rsidRPr="00290754" w:rsidRDefault="007C2443">
            <w:pPr>
              <w:rPr>
                <w:rFonts w:ascii="Arial" w:hAnsi="Arial" w:cs="Arial"/>
                <w:sz w:val="22"/>
                <w:szCs w:val="22"/>
              </w:rPr>
            </w:pPr>
            <w:r>
              <w:rPr>
                <w:rFonts w:ascii="Arial" w:hAnsi="Arial" w:cs="Arial"/>
                <w:sz w:val="22"/>
                <w:szCs w:val="22"/>
              </w:rPr>
              <w:t>Shamim Ahammod</w:t>
            </w:r>
            <w:r w:rsidR="00AF4326" w:rsidRPr="00290754">
              <w:rPr>
                <w:rFonts w:ascii="Arial" w:hAnsi="Arial" w:cs="Arial"/>
                <w:sz w:val="22"/>
                <w:szCs w:val="22"/>
              </w:rPr>
              <w:t xml:space="preserve">, </w:t>
            </w:r>
            <w:r>
              <w:rPr>
                <w:rFonts w:ascii="Arial" w:hAnsi="Arial" w:cs="Arial"/>
                <w:sz w:val="22"/>
                <w:szCs w:val="22"/>
              </w:rPr>
              <w:t>Senior Environmental Engineer</w:t>
            </w:r>
          </w:p>
          <w:p w14:paraId="1EAC86AE" w14:textId="43E80A8A" w:rsidR="00AF4326" w:rsidRPr="00290754" w:rsidRDefault="007C2443">
            <w:pPr>
              <w:rPr>
                <w:rFonts w:ascii="Arial" w:hAnsi="Arial" w:cs="Arial"/>
                <w:sz w:val="22"/>
                <w:szCs w:val="22"/>
              </w:rPr>
            </w:pPr>
            <w:r>
              <w:rPr>
                <w:rFonts w:ascii="Arial" w:hAnsi="Arial" w:cs="Arial"/>
                <w:sz w:val="22"/>
                <w:szCs w:val="22"/>
              </w:rPr>
              <w:t>586-212-0508</w:t>
            </w:r>
          </w:p>
        </w:tc>
      </w:tr>
      <w:tr w:rsidR="00AF4326" w:rsidRPr="00290754" w14:paraId="34B047EC" w14:textId="77777777">
        <w:tc>
          <w:tcPr>
            <w:tcW w:w="5040" w:type="dxa"/>
          </w:tcPr>
          <w:p w14:paraId="292C684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7A9B5CD" w14:textId="32576E6A" w:rsidR="00AF4326" w:rsidRPr="00290754" w:rsidRDefault="007C2443">
            <w:pPr>
              <w:rPr>
                <w:rFonts w:ascii="Arial" w:hAnsi="Arial" w:cs="Arial"/>
                <w:sz w:val="22"/>
                <w:szCs w:val="22"/>
              </w:rPr>
            </w:pPr>
            <w:r>
              <w:rPr>
                <w:rFonts w:ascii="Arial" w:hAnsi="Arial" w:cs="Arial"/>
                <w:sz w:val="22"/>
                <w:szCs w:val="22"/>
              </w:rPr>
              <w:t>August 9, 2022</w:t>
            </w:r>
          </w:p>
        </w:tc>
      </w:tr>
      <w:tr w:rsidR="00AF4326" w:rsidRPr="00290754" w14:paraId="1455BD58" w14:textId="77777777">
        <w:trPr>
          <w:trHeight w:val="165"/>
        </w:trPr>
        <w:tc>
          <w:tcPr>
            <w:tcW w:w="5040" w:type="dxa"/>
          </w:tcPr>
          <w:p w14:paraId="69C4096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0A9274F" w14:textId="24757F87" w:rsidR="00AF4326" w:rsidRPr="00290754" w:rsidRDefault="007C2443">
            <w:pPr>
              <w:rPr>
                <w:rFonts w:ascii="Arial" w:hAnsi="Arial" w:cs="Arial"/>
                <w:sz w:val="22"/>
                <w:szCs w:val="22"/>
              </w:rPr>
            </w:pPr>
            <w:r>
              <w:rPr>
                <w:rFonts w:ascii="Arial" w:hAnsi="Arial" w:cs="Arial"/>
                <w:sz w:val="22"/>
                <w:szCs w:val="22"/>
              </w:rPr>
              <w:t>August 9, 2022</w:t>
            </w:r>
          </w:p>
        </w:tc>
      </w:tr>
      <w:tr w:rsidR="00AF4326" w:rsidRPr="00290754" w14:paraId="08FA1396" w14:textId="77777777">
        <w:trPr>
          <w:trHeight w:val="165"/>
        </w:trPr>
        <w:tc>
          <w:tcPr>
            <w:tcW w:w="5040" w:type="dxa"/>
          </w:tcPr>
          <w:p w14:paraId="384DA2E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5701C4B" w14:textId="551EF7CC" w:rsidR="00AF4326" w:rsidRPr="00290754" w:rsidRDefault="007C2443">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5" w:name="YesNo"/>
            <w:r>
              <w:rPr>
                <w:rFonts w:ascii="Arial" w:hAnsi="Arial" w:cs="Arial"/>
                <w:sz w:val="22"/>
                <w:szCs w:val="22"/>
              </w:rPr>
              <w:instrText xml:space="preserve"> FORMDROPDOWN </w:instrText>
            </w:r>
            <w:r w:rsidR="00A83F6B">
              <w:rPr>
                <w:rFonts w:ascii="Arial" w:hAnsi="Arial" w:cs="Arial"/>
                <w:sz w:val="22"/>
                <w:szCs w:val="22"/>
              </w:rPr>
            </w:r>
            <w:r w:rsidR="00A83F6B">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2F9D1A8D" w14:textId="77777777">
        <w:trPr>
          <w:trHeight w:val="165"/>
        </w:trPr>
        <w:tc>
          <w:tcPr>
            <w:tcW w:w="5040" w:type="dxa"/>
          </w:tcPr>
          <w:p w14:paraId="7CCE06A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6E23878" w14:textId="7DCD258C" w:rsidR="00AF4326" w:rsidRPr="00290754" w:rsidRDefault="00E1681A">
            <w:pPr>
              <w:rPr>
                <w:rFonts w:ascii="Arial" w:hAnsi="Arial" w:cs="Arial"/>
                <w:sz w:val="22"/>
                <w:szCs w:val="22"/>
              </w:rPr>
            </w:pPr>
            <w:r>
              <w:rPr>
                <w:rFonts w:ascii="Arial" w:hAnsi="Arial" w:cs="Arial"/>
                <w:sz w:val="22"/>
                <w:szCs w:val="22"/>
              </w:rPr>
              <w:t>November 6</w:t>
            </w:r>
            <w:r w:rsidR="00A4521D">
              <w:rPr>
                <w:rFonts w:ascii="Arial" w:hAnsi="Arial" w:cs="Arial"/>
                <w:sz w:val="22"/>
                <w:szCs w:val="22"/>
              </w:rPr>
              <w:t>, 2023</w:t>
            </w:r>
          </w:p>
        </w:tc>
      </w:tr>
      <w:tr w:rsidR="00AF4326" w:rsidRPr="00290754" w14:paraId="771BE3AB" w14:textId="77777777">
        <w:tc>
          <w:tcPr>
            <w:tcW w:w="5040" w:type="dxa"/>
          </w:tcPr>
          <w:p w14:paraId="39106D9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648EF94" w14:textId="2A71223A" w:rsidR="00AF4326" w:rsidRPr="00290754" w:rsidRDefault="00E1681A">
            <w:pPr>
              <w:rPr>
                <w:rFonts w:ascii="Arial" w:hAnsi="Arial" w:cs="Arial"/>
                <w:sz w:val="22"/>
                <w:szCs w:val="22"/>
              </w:rPr>
            </w:pPr>
            <w:r>
              <w:rPr>
                <w:rFonts w:ascii="Arial" w:hAnsi="Arial" w:cs="Arial"/>
                <w:sz w:val="22"/>
                <w:szCs w:val="22"/>
              </w:rPr>
              <w:t>December 6</w:t>
            </w:r>
            <w:r w:rsidR="00A4521D">
              <w:rPr>
                <w:rFonts w:ascii="Arial" w:hAnsi="Arial" w:cs="Arial"/>
                <w:sz w:val="22"/>
                <w:szCs w:val="22"/>
              </w:rPr>
              <w:t>, 2023</w:t>
            </w:r>
          </w:p>
        </w:tc>
      </w:tr>
    </w:tbl>
    <w:p w14:paraId="03FA0E56" w14:textId="77777777" w:rsidR="00AF4326" w:rsidRPr="00CB60BD" w:rsidRDefault="00AF4326">
      <w:pPr>
        <w:rPr>
          <w:rFonts w:ascii="Arial" w:hAnsi="Arial" w:cs="Arial"/>
          <w:sz w:val="22"/>
          <w:szCs w:val="22"/>
        </w:rPr>
      </w:pPr>
    </w:p>
    <w:p w14:paraId="2B04AC6B"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6D576108" w14:textId="77777777" w:rsidR="00AF4326" w:rsidRPr="00290754" w:rsidRDefault="00AF4326">
      <w:pPr>
        <w:rPr>
          <w:rFonts w:ascii="Arial" w:hAnsi="Arial" w:cs="Arial"/>
          <w:sz w:val="22"/>
          <w:szCs w:val="22"/>
        </w:rPr>
      </w:pPr>
    </w:p>
    <w:p w14:paraId="2174EDA9" w14:textId="61806BEF" w:rsidR="00AC7E0B" w:rsidRPr="00131A59" w:rsidRDefault="00AC7E0B" w:rsidP="00AC7E0B">
      <w:pPr>
        <w:jc w:val="both"/>
        <w:rPr>
          <w:rFonts w:ascii="Arial" w:hAnsi="Arial" w:cs="Arial"/>
          <w:sz w:val="22"/>
          <w:szCs w:val="22"/>
        </w:rPr>
      </w:pPr>
      <w:bookmarkStart w:id="18" w:name="Source_Description"/>
      <w:r w:rsidRPr="00131A59">
        <w:rPr>
          <w:rFonts w:ascii="Arial" w:hAnsi="Arial" w:cs="Arial"/>
          <w:sz w:val="22"/>
          <w:szCs w:val="22"/>
        </w:rPr>
        <w:t xml:space="preserve">DTE </w:t>
      </w:r>
      <w:r>
        <w:rPr>
          <w:rFonts w:ascii="Arial" w:hAnsi="Arial" w:cs="Arial"/>
          <w:sz w:val="22"/>
          <w:szCs w:val="22"/>
        </w:rPr>
        <w:t xml:space="preserve">Gas Company </w:t>
      </w:r>
      <w:r w:rsidRPr="00131A59">
        <w:rPr>
          <w:rFonts w:ascii="Arial" w:hAnsi="Arial" w:cs="Arial"/>
          <w:sz w:val="22"/>
          <w:szCs w:val="22"/>
        </w:rPr>
        <w:t xml:space="preserve">operates a natural gas compressor station in </w:t>
      </w:r>
      <w:r>
        <w:rPr>
          <w:rFonts w:ascii="Arial" w:hAnsi="Arial" w:cs="Arial"/>
          <w:sz w:val="22"/>
          <w:szCs w:val="22"/>
        </w:rPr>
        <w:t>south</w:t>
      </w:r>
      <w:r w:rsidRPr="00131A59">
        <w:rPr>
          <w:rFonts w:ascii="Arial" w:hAnsi="Arial" w:cs="Arial"/>
          <w:sz w:val="22"/>
          <w:szCs w:val="22"/>
        </w:rPr>
        <w:t xml:space="preserve">western </w:t>
      </w:r>
      <w:r>
        <w:rPr>
          <w:rFonts w:ascii="Arial" w:hAnsi="Arial" w:cs="Arial"/>
          <w:sz w:val="22"/>
          <w:szCs w:val="22"/>
        </w:rPr>
        <w:t xml:space="preserve">St. Clair </w:t>
      </w:r>
      <w:r w:rsidRPr="00131A59">
        <w:rPr>
          <w:rFonts w:ascii="Arial" w:hAnsi="Arial" w:cs="Arial"/>
          <w:sz w:val="22"/>
          <w:szCs w:val="22"/>
        </w:rPr>
        <w:t xml:space="preserve">County </w:t>
      </w:r>
      <w:r>
        <w:rPr>
          <w:rFonts w:ascii="Arial" w:hAnsi="Arial" w:cs="Arial"/>
          <w:sz w:val="22"/>
          <w:szCs w:val="22"/>
        </w:rPr>
        <w:t>approximately</w:t>
      </w:r>
      <w:r w:rsidRPr="00131A59">
        <w:rPr>
          <w:rFonts w:ascii="Arial" w:hAnsi="Arial" w:cs="Arial"/>
          <w:sz w:val="22"/>
          <w:szCs w:val="22"/>
        </w:rPr>
        <w:t xml:space="preserve"> </w:t>
      </w:r>
      <w:r>
        <w:rPr>
          <w:rFonts w:ascii="Arial" w:hAnsi="Arial" w:cs="Arial"/>
          <w:sz w:val="22"/>
          <w:szCs w:val="22"/>
        </w:rPr>
        <w:t>one</w:t>
      </w:r>
      <w:r w:rsidRPr="00131A59">
        <w:rPr>
          <w:rFonts w:ascii="Arial" w:hAnsi="Arial" w:cs="Arial"/>
          <w:sz w:val="22"/>
          <w:szCs w:val="22"/>
        </w:rPr>
        <w:t xml:space="preserve"> mile </w:t>
      </w:r>
      <w:r>
        <w:rPr>
          <w:rFonts w:ascii="Arial" w:hAnsi="Arial" w:cs="Arial"/>
          <w:sz w:val="22"/>
          <w:szCs w:val="22"/>
        </w:rPr>
        <w:t>north</w:t>
      </w:r>
      <w:r w:rsidRPr="00131A59">
        <w:rPr>
          <w:rFonts w:ascii="Arial" w:hAnsi="Arial" w:cs="Arial"/>
          <w:sz w:val="22"/>
          <w:szCs w:val="22"/>
        </w:rPr>
        <w:t xml:space="preserve"> of</w:t>
      </w:r>
      <w:r>
        <w:rPr>
          <w:rFonts w:ascii="Arial" w:hAnsi="Arial" w:cs="Arial"/>
          <w:sz w:val="22"/>
          <w:szCs w:val="22"/>
        </w:rPr>
        <w:t xml:space="preserve"> Gratiot Avenue</w:t>
      </w:r>
      <w:r w:rsidRPr="00131A59">
        <w:rPr>
          <w:rFonts w:ascii="Arial" w:hAnsi="Arial" w:cs="Arial"/>
          <w:sz w:val="22"/>
          <w:szCs w:val="22"/>
        </w:rPr>
        <w:t xml:space="preserve"> on </w:t>
      </w:r>
      <w:r w:rsidR="00000A25">
        <w:rPr>
          <w:rFonts w:ascii="Arial" w:hAnsi="Arial" w:cs="Arial"/>
          <w:sz w:val="22"/>
          <w:szCs w:val="22"/>
        </w:rPr>
        <w:t>Caughill</w:t>
      </w:r>
      <w:r>
        <w:rPr>
          <w:rFonts w:ascii="Arial" w:hAnsi="Arial" w:cs="Arial"/>
          <w:sz w:val="22"/>
          <w:szCs w:val="22"/>
        </w:rPr>
        <w:t xml:space="preserve"> </w:t>
      </w:r>
      <w:r w:rsidRPr="00131A59">
        <w:rPr>
          <w:rFonts w:ascii="Arial" w:hAnsi="Arial" w:cs="Arial"/>
          <w:sz w:val="22"/>
          <w:szCs w:val="22"/>
        </w:rPr>
        <w:t xml:space="preserve">Road. </w:t>
      </w:r>
      <w:r w:rsidR="005D2B8C">
        <w:rPr>
          <w:rFonts w:ascii="Arial" w:hAnsi="Arial" w:cs="Arial"/>
          <w:sz w:val="22"/>
          <w:szCs w:val="22"/>
        </w:rPr>
        <w:t xml:space="preserve"> </w:t>
      </w:r>
      <w:r w:rsidRPr="00131A59">
        <w:rPr>
          <w:rFonts w:ascii="Arial" w:hAnsi="Arial" w:cs="Arial"/>
          <w:sz w:val="22"/>
          <w:szCs w:val="22"/>
        </w:rPr>
        <w:t xml:space="preserve">The area surrounding </w:t>
      </w:r>
      <w:r>
        <w:rPr>
          <w:rFonts w:ascii="Arial" w:hAnsi="Arial" w:cs="Arial"/>
          <w:sz w:val="22"/>
          <w:szCs w:val="22"/>
        </w:rPr>
        <w:t xml:space="preserve">Columbus Compressor Station </w:t>
      </w:r>
      <w:r w:rsidRPr="00131A59">
        <w:rPr>
          <w:rFonts w:ascii="Arial" w:hAnsi="Arial" w:cs="Arial"/>
          <w:sz w:val="22"/>
          <w:szCs w:val="22"/>
        </w:rPr>
        <w:t xml:space="preserve">is rural, </w:t>
      </w:r>
      <w:r w:rsidR="00CB58FC">
        <w:rPr>
          <w:rFonts w:ascii="Arial" w:hAnsi="Arial" w:cs="Arial"/>
          <w:sz w:val="22"/>
          <w:szCs w:val="22"/>
        </w:rPr>
        <w:t xml:space="preserve">and </w:t>
      </w:r>
      <w:r w:rsidRPr="00131A59">
        <w:rPr>
          <w:rFonts w:ascii="Arial" w:hAnsi="Arial" w:cs="Arial"/>
          <w:sz w:val="22"/>
          <w:szCs w:val="22"/>
        </w:rPr>
        <w:t>sparsely populated with residentia</w:t>
      </w:r>
      <w:r>
        <w:rPr>
          <w:rFonts w:ascii="Arial" w:hAnsi="Arial" w:cs="Arial"/>
          <w:sz w:val="22"/>
          <w:szCs w:val="22"/>
        </w:rPr>
        <w:t>l</w:t>
      </w:r>
      <w:r w:rsidRPr="00131A59">
        <w:rPr>
          <w:rFonts w:ascii="Arial" w:hAnsi="Arial" w:cs="Arial"/>
          <w:sz w:val="22"/>
          <w:szCs w:val="22"/>
        </w:rPr>
        <w:t xml:space="preserve"> properties. </w:t>
      </w:r>
      <w:r w:rsidR="005D2B8C">
        <w:rPr>
          <w:rFonts w:ascii="Arial" w:hAnsi="Arial" w:cs="Arial"/>
          <w:sz w:val="22"/>
          <w:szCs w:val="22"/>
        </w:rPr>
        <w:t xml:space="preserve"> </w:t>
      </w:r>
      <w:r w:rsidRPr="00131A59">
        <w:rPr>
          <w:rFonts w:ascii="Arial" w:hAnsi="Arial" w:cs="Arial"/>
          <w:sz w:val="22"/>
          <w:szCs w:val="22"/>
        </w:rPr>
        <w:t xml:space="preserve">The nearest residence is approximately </w:t>
      </w:r>
      <w:r>
        <w:rPr>
          <w:rFonts w:ascii="Arial" w:hAnsi="Arial" w:cs="Arial"/>
          <w:sz w:val="22"/>
          <w:szCs w:val="22"/>
        </w:rPr>
        <w:t>one-quarter</w:t>
      </w:r>
      <w:r w:rsidRPr="00131A59">
        <w:rPr>
          <w:rFonts w:ascii="Arial" w:hAnsi="Arial" w:cs="Arial"/>
          <w:sz w:val="22"/>
          <w:szCs w:val="22"/>
        </w:rPr>
        <w:t xml:space="preserve"> of a mile </w:t>
      </w:r>
      <w:r>
        <w:rPr>
          <w:rFonts w:ascii="Arial" w:hAnsi="Arial" w:cs="Arial"/>
          <w:sz w:val="22"/>
          <w:szCs w:val="22"/>
        </w:rPr>
        <w:t>sou</w:t>
      </w:r>
      <w:r w:rsidRPr="00131A59">
        <w:rPr>
          <w:rFonts w:ascii="Arial" w:hAnsi="Arial" w:cs="Arial"/>
          <w:sz w:val="22"/>
          <w:szCs w:val="22"/>
        </w:rPr>
        <w:t xml:space="preserve">th </w:t>
      </w:r>
      <w:r>
        <w:rPr>
          <w:rFonts w:ascii="Arial" w:hAnsi="Arial" w:cs="Arial"/>
          <w:sz w:val="22"/>
          <w:szCs w:val="22"/>
        </w:rPr>
        <w:t>of Columbus Compressor Station</w:t>
      </w:r>
      <w:r w:rsidRPr="00131A59">
        <w:rPr>
          <w:rFonts w:ascii="Arial" w:hAnsi="Arial" w:cs="Arial"/>
          <w:sz w:val="22"/>
          <w:szCs w:val="22"/>
        </w:rPr>
        <w:t xml:space="preserve">.  </w:t>
      </w:r>
    </w:p>
    <w:p w14:paraId="1DCE3E85" w14:textId="77777777" w:rsidR="00AC7E0B" w:rsidRDefault="00AC7E0B" w:rsidP="00AC7E0B">
      <w:pPr>
        <w:jc w:val="both"/>
        <w:rPr>
          <w:rFonts w:ascii="Arial" w:hAnsi="Arial" w:cs="Arial"/>
          <w:sz w:val="22"/>
          <w:szCs w:val="22"/>
        </w:rPr>
      </w:pPr>
    </w:p>
    <w:p w14:paraId="0C412ACB" w14:textId="31F0F9F8" w:rsidR="00AC7E0B" w:rsidRPr="005D2B8C" w:rsidRDefault="00AC7E0B" w:rsidP="00AC7E0B">
      <w:pPr>
        <w:jc w:val="both"/>
      </w:pPr>
      <w:r w:rsidRPr="002A5B85">
        <w:rPr>
          <w:rFonts w:ascii="Arial" w:hAnsi="Arial" w:cs="Arial"/>
          <w:sz w:val="22"/>
          <w:szCs w:val="22"/>
        </w:rPr>
        <w:t xml:space="preserve">The function of </w:t>
      </w:r>
      <w:r>
        <w:rPr>
          <w:rFonts w:ascii="Arial" w:hAnsi="Arial" w:cs="Arial"/>
          <w:sz w:val="22"/>
          <w:szCs w:val="22"/>
        </w:rPr>
        <w:t>Columbus</w:t>
      </w:r>
      <w:r w:rsidRPr="002A5B85">
        <w:rPr>
          <w:rFonts w:ascii="Arial" w:hAnsi="Arial" w:cs="Arial"/>
          <w:sz w:val="22"/>
          <w:szCs w:val="22"/>
        </w:rPr>
        <w:t xml:space="preserve"> </w:t>
      </w:r>
      <w:r>
        <w:rPr>
          <w:rFonts w:ascii="Arial" w:hAnsi="Arial" w:cs="Arial"/>
          <w:sz w:val="22"/>
          <w:szCs w:val="22"/>
        </w:rPr>
        <w:t>C</w:t>
      </w:r>
      <w:r w:rsidRPr="002A5B85">
        <w:rPr>
          <w:rFonts w:ascii="Arial" w:hAnsi="Arial" w:cs="Arial"/>
          <w:sz w:val="22"/>
          <w:szCs w:val="22"/>
        </w:rPr>
        <w:t xml:space="preserve">ompressor </w:t>
      </w:r>
      <w:r>
        <w:rPr>
          <w:rFonts w:ascii="Arial" w:hAnsi="Arial" w:cs="Arial"/>
          <w:sz w:val="22"/>
          <w:szCs w:val="22"/>
        </w:rPr>
        <w:t>S</w:t>
      </w:r>
      <w:r w:rsidRPr="002A5B85">
        <w:rPr>
          <w:rFonts w:ascii="Arial" w:hAnsi="Arial" w:cs="Arial"/>
          <w:sz w:val="22"/>
          <w:szCs w:val="22"/>
        </w:rPr>
        <w:t xml:space="preserve">tation is to maintain pressure in pipelines transporting sweet natural gas between gas storage fields in southern Michigan and to inject natural gas into geological formations for storage. </w:t>
      </w:r>
      <w:r w:rsidR="005D2B8C">
        <w:rPr>
          <w:rFonts w:ascii="Arial" w:hAnsi="Arial" w:cs="Arial"/>
          <w:sz w:val="22"/>
          <w:szCs w:val="22"/>
        </w:rPr>
        <w:t xml:space="preserve"> </w:t>
      </w:r>
      <w:r w:rsidRPr="002A5B85">
        <w:rPr>
          <w:rFonts w:ascii="Arial" w:hAnsi="Arial" w:cs="Arial"/>
          <w:sz w:val="22"/>
          <w:szCs w:val="22"/>
        </w:rPr>
        <w:t xml:space="preserve">The Columbus Compressor Station consists of two reciprocating compressor engines </w:t>
      </w:r>
      <w:r w:rsidR="00791FAE">
        <w:rPr>
          <w:rFonts w:ascii="Arial" w:hAnsi="Arial" w:cs="Arial"/>
          <w:sz w:val="22"/>
          <w:szCs w:val="22"/>
        </w:rPr>
        <w:t xml:space="preserve">(EU007 and EU008) </w:t>
      </w:r>
      <w:r w:rsidRPr="002A5B85">
        <w:rPr>
          <w:rFonts w:ascii="Arial" w:hAnsi="Arial" w:cs="Arial"/>
          <w:sz w:val="22"/>
          <w:szCs w:val="22"/>
        </w:rPr>
        <w:t xml:space="preserve">which fire sweet natural gas and are used to increase the natural gas pressure, </w:t>
      </w:r>
      <w:r>
        <w:rPr>
          <w:rFonts w:ascii="Arial" w:hAnsi="Arial" w:cs="Arial"/>
          <w:sz w:val="22"/>
          <w:szCs w:val="22"/>
        </w:rPr>
        <w:t>one emergency generator</w:t>
      </w:r>
      <w:r w:rsidR="00791FAE">
        <w:rPr>
          <w:rFonts w:ascii="Arial" w:hAnsi="Arial" w:cs="Arial"/>
          <w:sz w:val="22"/>
          <w:szCs w:val="22"/>
        </w:rPr>
        <w:t xml:space="preserve"> (EUEMERGEN)</w:t>
      </w:r>
      <w:r>
        <w:rPr>
          <w:rFonts w:ascii="Arial" w:hAnsi="Arial" w:cs="Arial"/>
          <w:sz w:val="22"/>
          <w:szCs w:val="22"/>
        </w:rPr>
        <w:t>, two</w:t>
      </w:r>
      <w:r w:rsidRPr="002A5B85">
        <w:rPr>
          <w:rFonts w:ascii="Arial" w:hAnsi="Arial" w:cs="Arial"/>
          <w:sz w:val="22"/>
          <w:szCs w:val="22"/>
        </w:rPr>
        <w:t xml:space="preserve"> glycol dehydrator</w:t>
      </w:r>
      <w:r>
        <w:rPr>
          <w:rFonts w:ascii="Arial" w:hAnsi="Arial" w:cs="Arial"/>
          <w:sz w:val="22"/>
          <w:szCs w:val="22"/>
        </w:rPr>
        <w:t>s</w:t>
      </w:r>
      <w:r w:rsidRPr="002A5B85">
        <w:rPr>
          <w:rFonts w:ascii="Arial" w:hAnsi="Arial" w:cs="Arial"/>
          <w:sz w:val="22"/>
          <w:szCs w:val="22"/>
        </w:rPr>
        <w:t xml:space="preserve"> </w:t>
      </w:r>
      <w:r w:rsidR="00791FAE" w:rsidRPr="00BB3820">
        <w:rPr>
          <w:rFonts w:ascii="Arial" w:hAnsi="Arial" w:cs="Arial"/>
          <w:sz w:val="22"/>
          <w:szCs w:val="22"/>
        </w:rPr>
        <w:t>(</w:t>
      </w:r>
      <w:r w:rsidR="00791FAE" w:rsidRPr="00207EF3">
        <w:rPr>
          <w:rFonts w:ascii="Arial" w:hAnsi="Arial" w:cs="Arial"/>
          <w:sz w:val="22"/>
          <w:szCs w:val="22"/>
        </w:rPr>
        <w:t>EUDEHY1 and EUDEHY2</w:t>
      </w:r>
      <w:r w:rsidR="00791FAE" w:rsidRPr="00BB3820">
        <w:rPr>
          <w:rFonts w:ascii="Arial" w:hAnsi="Arial" w:cs="Arial"/>
          <w:sz w:val="22"/>
          <w:szCs w:val="22"/>
        </w:rPr>
        <w:t>)</w:t>
      </w:r>
      <w:r w:rsidR="00791FAE">
        <w:rPr>
          <w:rFonts w:ascii="Arial" w:hAnsi="Arial" w:cs="Arial"/>
          <w:sz w:val="22"/>
          <w:szCs w:val="22"/>
        </w:rPr>
        <w:t xml:space="preserve"> </w:t>
      </w:r>
      <w:r w:rsidRPr="002A5B85">
        <w:rPr>
          <w:rFonts w:ascii="Arial" w:hAnsi="Arial" w:cs="Arial"/>
          <w:sz w:val="22"/>
          <w:szCs w:val="22"/>
        </w:rPr>
        <w:t>used to remove impurities from withdrawn natural gas, various auxiliary equipment, several organic liquid storage vessels, and one cold cleaner.</w:t>
      </w:r>
      <w:r w:rsidRPr="005D2B8C">
        <w:rPr>
          <w:rFonts w:ascii="Arial" w:hAnsi="Arial" w:cs="Arial"/>
          <w:sz w:val="22"/>
          <w:szCs w:val="22"/>
        </w:rPr>
        <w:t xml:space="preserve">  </w:t>
      </w:r>
      <w:bookmarkEnd w:id="18"/>
    </w:p>
    <w:p w14:paraId="42AB1A75" w14:textId="77777777" w:rsidR="00AF4326" w:rsidRPr="00290754" w:rsidRDefault="00AF4326">
      <w:pPr>
        <w:rPr>
          <w:rFonts w:ascii="Arial" w:hAnsi="Arial" w:cs="Arial"/>
          <w:sz w:val="22"/>
          <w:szCs w:val="22"/>
        </w:rPr>
      </w:pPr>
    </w:p>
    <w:p w14:paraId="3922DB50" w14:textId="4B905A1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C2443">
        <w:rPr>
          <w:rFonts w:ascii="Arial" w:hAnsi="Arial" w:cs="Arial"/>
          <w:b/>
          <w:sz w:val="22"/>
          <w:szCs w:val="22"/>
        </w:rPr>
        <w:t>2022</w:t>
      </w:r>
      <w:r w:rsidR="00AF4326" w:rsidRPr="00290754">
        <w:rPr>
          <w:rFonts w:ascii="Arial" w:hAnsi="Arial" w:cs="Arial"/>
          <w:sz w:val="22"/>
          <w:szCs w:val="22"/>
        </w:rPr>
        <w:t>.</w:t>
      </w:r>
    </w:p>
    <w:p w14:paraId="0944599E" w14:textId="77777777" w:rsidR="00AF4326" w:rsidRPr="00290754" w:rsidRDefault="00AF4326">
      <w:pPr>
        <w:rPr>
          <w:rFonts w:ascii="Arial" w:hAnsi="Arial" w:cs="Arial"/>
          <w:sz w:val="22"/>
          <w:szCs w:val="22"/>
        </w:rPr>
      </w:pPr>
    </w:p>
    <w:p w14:paraId="1E2EB5C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101442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5031EB5" w14:textId="77777777" w:rsidTr="000A40F7">
        <w:trPr>
          <w:tblHeader/>
        </w:trPr>
        <w:tc>
          <w:tcPr>
            <w:tcW w:w="5130" w:type="dxa"/>
            <w:shd w:val="pct10" w:color="auto" w:fill="auto"/>
          </w:tcPr>
          <w:p w14:paraId="28A14FD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F8178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5F46E09" w14:textId="77777777" w:rsidTr="000A40F7">
        <w:tc>
          <w:tcPr>
            <w:tcW w:w="5130" w:type="dxa"/>
          </w:tcPr>
          <w:p w14:paraId="53BDCE9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3AB1940" w14:textId="1099D6A1" w:rsidR="00F734C6" w:rsidRPr="00290754" w:rsidRDefault="0033148A" w:rsidP="00E63937">
            <w:pPr>
              <w:jc w:val="center"/>
              <w:rPr>
                <w:rFonts w:ascii="Arial" w:hAnsi="Arial" w:cs="Arial"/>
                <w:sz w:val="22"/>
                <w:szCs w:val="22"/>
              </w:rPr>
            </w:pPr>
            <w:r w:rsidRPr="0033148A">
              <w:rPr>
                <w:rFonts w:ascii="Arial" w:hAnsi="Arial" w:cs="Arial"/>
                <w:sz w:val="22"/>
                <w:szCs w:val="22"/>
              </w:rPr>
              <w:t>1.07</w:t>
            </w:r>
          </w:p>
        </w:tc>
      </w:tr>
      <w:tr w:rsidR="00F734C6" w:rsidRPr="00290754" w14:paraId="32FA40F6" w14:textId="33A6202C" w:rsidTr="000A40F7">
        <w:tc>
          <w:tcPr>
            <w:tcW w:w="5130" w:type="dxa"/>
          </w:tcPr>
          <w:p w14:paraId="4D2E3B8A" w14:textId="116DC6C2"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1AF0909" w14:textId="6A47A8CE" w:rsidR="00F734C6" w:rsidRPr="00290754" w:rsidRDefault="000A40F7" w:rsidP="00E63937">
            <w:pPr>
              <w:jc w:val="center"/>
              <w:rPr>
                <w:rFonts w:ascii="Arial" w:hAnsi="Arial" w:cs="Arial"/>
                <w:sz w:val="22"/>
                <w:szCs w:val="22"/>
              </w:rPr>
            </w:pPr>
            <w:r>
              <w:rPr>
                <w:rFonts w:ascii="Arial" w:hAnsi="Arial" w:cs="Arial"/>
                <w:sz w:val="22"/>
                <w:szCs w:val="22"/>
              </w:rPr>
              <w:t>NA</w:t>
            </w:r>
          </w:p>
        </w:tc>
      </w:tr>
      <w:tr w:rsidR="00F734C6" w:rsidRPr="00290754" w14:paraId="5A075735" w14:textId="77777777" w:rsidTr="000A40F7">
        <w:tc>
          <w:tcPr>
            <w:tcW w:w="5130" w:type="dxa"/>
          </w:tcPr>
          <w:p w14:paraId="459AFB0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59D2E55" w14:textId="438ACAE3" w:rsidR="00F734C6" w:rsidRPr="00290754" w:rsidRDefault="00844398" w:rsidP="00E63937">
            <w:pPr>
              <w:jc w:val="center"/>
              <w:rPr>
                <w:rFonts w:ascii="Arial" w:hAnsi="Arial" w:cs="Arial"/>
                <w:sz w:val="22"/>
                <w:szCs w:val="22"/>
              </w:rPr>
            </w:pPr>
            <w:r w:rsidRPr="00844398">
              <w:rPr>
                <w:rFonts w:ascii="Arial" w:hAnsi="Arial" w:cs="Arial"/>
                <w:sz w:val="22"/>
                <w:szCs w:val="22"/>
              </w:rPr>
              <w:t>107.</w:t>
            </w:r>
            <w:r w:rsidR="004529AF">
              <w:rPr>
                <w:rFonts w:ascii="Arial" w:hAnsi="Arial" w:cs="Arial"/>
                <w:sz w:val="22"/>
                <w:szCs w:val="22"/>
              </w:rPr>
              <w:t>90</w:t>
            </w:r>
          </w:p>
        </w:tc>
      </w:tr>
      <w:tr w:rsidR="00F734C6" w:rsidRPr="00290754" w14:paraId="75A55794" w14:textId="77777777" w:rsidTr="000A40F7">
        <w:tc>
          <w:tcPr>
            <w:tcW w:w="5130" w:type="dxa"/>
          </w:tcPr>
          <w:p w14:paraId="66A96E68"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0CFD8A0A" w14:textId="598CD222" w:rsidR="00F734C6" w:rsidRPr="00290754" w:rsidRDefault="00844398" w:rsidP="00E63937">
            <w:pPr>
              <w:jc w:val="center"/>
              <w:rPr>
                <w:rFonts w:ascii="Arial" w:hAnsi="Arial" w:cs="Arial"/>
                <w:sz w:val="22"/>
                <w:szCs w:val="22"/>
              </w:rPr>
            </w:pPr>
            <w:r w:rsidRPr="00844398">
              <w:rPr>
                <w:rFonts w:ascii="Arial" w:hAnsi="Arial" w:cs="Arial"/>
                <w:sz w:val="22"/>
                <w:szCs w:val="22"/>
              </w:rPr>
              <w:t>0.16</w:t>
            </w:r>
          </w:p>
        </w:tc>
      </w:tr>
      <w:tr w:rsidR="00F734C6" w:rsidRPr="00290754" w14:paraId="2FD2FBB6" w14:textId="77777777" w:rsidTr="000A40F7">
        <w:tc>
          <w:tcPr>
            <w:tcW w:w="5130" w:type="dxa"/>
          </w:tcPr>
          <w:p w14:paraId="631DC0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771B254" w14:textId="062F7B24" w:rsidR="00F734C6" w:rsidRPr="00290754" w:rsidRDefault="00844398" w:rsidP="00E63937">
            <w:pPr>
              <w:jc w:val="center"/>
              <w:rPr>
                <w:rFonts w:ascii="Arial" w:hAnsi="Arial" w:cs="Arial"/>
                <w:sz w:val="22"/>
                <w:szCs w:val="22"/>
              </w:rPr>
            </w:pPr>
            <w:r w:rsidRPr="00844398">
              <w:rPr>
                <w:rFonts w:ascii="Arial" w:hAnsi="Arial" w:cs="Arial"/>
                <w:sz w:val="22"/>
                <w:szCs w:val="22"/>
              </w:rPr>
              <w:t>0.02</w:t>
            </w:r>
          </w:p>
        </w:tc>
      </w:tr>
      <w:tr w:rsidR="00F734C6" w:rsidRPr="00290754" w14:paraId="69F8B472" w14:textId="77777777" w:rsidTr="000A40F7">
        <w:tc>
          <w:tcPr>
            <w:tcW w:w="5130" w:type="dxa"/>
          </w:tcPr>
          <w:p w14:paraId="4C0F3BA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F6F400A" w14:textId="45421647" w:rsidR="00F734C6" w:rsidRPr="00290754" w:rsidRDefault="00844398" w:rsidP="00E63937">
            <w:pPr>
              <w:jc w:val="center"/>
              <w:rPr>
                <w:rFonts w:ascii="Arial" w:hAnsi="Arial" w:cs="Arial"/>
                <w:sz w:val="22"/>
                <w:szCs w:val="22"/>
              </w:rPr>
            </w:pPr>
            <w:r w:rsidRPr="00844398">
              <w:rPr>
                <w:rFonts w:ascii="Arial" w:hAnsi="Arial" w:cs="Arial"/>
                <w:sz w:val="22"/>
                <w:szCs w:val="22"/>
              </w:rPr>
              <w:t>3.26</w:t>
            </w:r>
          </w:p>
        </w:tc>
      </w:tr>
      <w:tr w:rsidR="00F734C6" w:rsidRPr="00290754" w14:paraId="5C40F5D9" w14:textId="77777777" w:rsidTr="000A40F7">
        <w:tc>
          <w:tcPr>
            <w:tcW w:w="5130" w:type="dxa"/>
          </w:tcPr>
          <w:p w14:paraId="052F5A27" w14:textId="379EA926" w:rsidR="00F734C6" w:rsidRPr="00290754" w:rsidRDefault="00844398" w:rsidP="00E63937">
            <w:pPr>
              <w:rPr>
                <w:rFonts w:ascii="Arial" w:hAnsi="Arial" w:cs="Arial"/>
                <w:sz w:val="22"/>
                <w:szCs w:val="22"/>
              </w:rPr>
            </w:pPr>
            <w:r>
              <w:rPr>
                <w:rFonts w:ascii="Arial" w:hAnsi="Arial" w:cs="Arial"/>
                <w:sz w:val="22"/>
                <w:szCs w:val="22"/>
              </w:rPr>
              <w:t>Ammonia</w:t>
            </w:r>
          </w:p>
        </w:tc>
        <w:tc>
          <w:tcPr>
            <w:tcW w:w="5130" w:type="dxa"/>
          </w:tcPr>
          <w:p w14:paraId="04A22A64" w14:textId="17EB813A" w:rsidR="00F734C6" w:rsidRPr="00290754" w:rsidRDefault="00844398" w:rsidP="00E63937">
            <w:pPr>
              <w:jc w:val="center"/>
              <w:rPr>
                <w:rFonts w:ascii="Arial" w:hAnsi="Arial" w:cs="Arial"/>
                <w:sz w:val="22"/>
                <w:szCs w:val="22"/>
              </w:rPr>
            </w:pPr>
            <w:r w:rsidRPr="00844398">
              <w:rPr>
                <w:rFonts w:ascii="Arial" w:hAnsi="Arial" w:cs="Arial"/>
                <w:sz w:val="22"/>
                <w:szCs w:val="22"/>
              </w:rPr>
              <w:t>0.03</w:t>
            </w:r>
          </w:p>
        </w:tc>
      </w:tr>
    </w:tbl>
    <w:p w14:paraId="43247686" w14:textId="77777777" w:rsidR="00F734C6" w:rsidRDefault="00DC73F8" w:rsidP="005D2B8C">
      <w:pPr>
        <w:ind w:left="273" w:hanging="187"/>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2956C905" w14:textId="77777777" w:rsidR="00EF55B0" w:rsidRDefault="00EF55B0" w:rsidP="0054408B">
      <w:pPr>
        <w:spacing w:before="60"/>
        <w:jc w:val="both"/>
        <w:rPr>
          <w:rFonts w:ascii="Arial" w:hAnsi="Arial" w:cs="Arial"/>
          <w:sz w:val="22"/>
          <w:szCs w:val="22"/>
        </w:rPr>
      </w:pPr>
    </w:p>
    <w:p w14:paraId="3AC7B13C" w14:textId="344A8180" w:rsidR="00940B7D" w:rsidRPr="00940B7D" w:rsidRDefault="00940B7D" w:rsidP="00207EF3">
      <w:pPr>
        <w:jc w:val="both"/>
        <w:rPr>
          <w:rFonts w:ascii="Arial" w:hAnsi="Arial" w:cs="Arial"/>
          <w:sz w:val="22"/>
          <w:szCs w:val="22"/>
        </w:rPr>
      </w:pPr>
      <w:r w:rsidRPr="006B1327">
        <w:rPr>
          <w:rFonts w:ascii="Arial" w:hAnsi="Arial" w:cs="Arial"/>
          <w:sz w:val="22"/>
          <w:szCs w:val="22"/>
        </w:rPr>
        <w:t>This source is a</w:t>
      </w:r>
      <w:r w:rsidR="005D692F" w:rsidRPr="006B1327">
        <w:rPr>
          <w:rFonts w:ascii="Arial" w:hAnsi="Arial" w:cs="Arial"/>
          <w:sz w:val="22"/>
          <w:szCs w:val="22"/>
        </w:rPr>
        <w:t>n</w:t>
      </w:r>
      <w:r w:rsidRPr="006B1327">
        <w:rPr>
          <w:rFonts w:ascii="Arial" w:hAnsi="Arial" w:cs="Arial"/>
          <w:sz w:val="22"/>
          <w:szCs w:val="22"/>
        </w:rPr>
        <w:t xml:space="preserve"> </w:t>
      </w:r>
      <w:r w:rsidR="005D692F" w:rsidRPr="006B1327">
        <w:rPr>
          <w:rFonts w:ascii="Arial" w:hAnsi="Arial" w:cs="Arial"/>
          <w:sz w:val="22"/>
          <w:szCs w:val="22"/>
        </w:rPr>
        <w:t>area</w:t>
      </w:r>
      <w:r w:rsidRPr="006B1327">
        <w:rPr>
          <w:rFonts w:ascii="Arial" w:hAnsi="Arial" w:cs="Arial"/>
          <w:sz w:val="22"/>
          <w:szCs w:val="22"/>
        </w:rPr>
        <w:t xml:space="preserve"> source of </w:t>
      </w:r>
      <w:r w:rsidR="00DC73F8" w:rsidRPr="006B1327">
        <w:rPr>
          <w:rFonts w:ascii="Arial" w:hAnsi="Arial" w:cs="Arial"/>
          <w:sz w:val="22"/>
          <w:szCs w:val="22"/>
        </w:rPr>
        <w:t>hazardous air pollutant (</w:t>
      </w:r>
      <w:r w:rsidRPr="006B1327">
        <w:rPr>
          <w:rFonts w:ascii="Arial" w:hAnsi="Arial" w:cs="Arial"/>
          <w:sz w:val="22"/>
          <w:szCs w:val="22"/>
        </w:rPr>
        <w:t>HAP</w:t>
      </w:r>
      <w:r w:rsidR="00DC73F8" w:rsidRPr="006B1327">
        <w:rPr>
          <w:rFonts w:ascii="Arial" w:hAnsi="Arial" w:cs="Arial"/>
          <w:sz w:val="22"/>
          <w:szCs w:val="22"/>
        </w:rPr>
        <w:t>) emission</w:t>
      </w:r>
      <w:r w:rsidRPr="006B1327">
        <w:rPr>
          <w:rFonts w:ascii="Arial" w:hAnsi="Arial" w:cs="Arial"/>
          <w:sz w:val="22"/>
          <w:szCs w:val="22"/>
        </w:rPr>
        <w:t>s</w:t>
      </w:r>
      <w:r w:rsidR="00DC73F8" w:rsidRPr="006B1327">
        <w:rPr>
          <w:rFonts w:ascii="Arial" w:hAnsi="Arial" w:cs="Arial"/>
          <w:sz w:val="22"/>
          <w:szCs w:val="22"/>
        </w:rPr>
        <w:t xml:space="preserve"> pursuant to Section 112(b) of the federal Clean Air Act</w:t>
      </w:r>
      <w:r w:rsidR="002028CA" w:rsidRPr="006B1327">
        <w:rPr>
          <w:rFonts w:ascii="Arial" w:hAnsi="Arial" w:cs="Arial"/>
          <w:sz w:val="22"/>
          <w:szCs w:val="22"/>
        </w:rPr>
        <w:t>.  N</w:t>
      </w:r>
      <w:r w:rsidRPr="006B1327">
        <w:rPr>
          <w:rFonts w:ascii="Arial" w:hAnsi="Arial" w:cs="Arial"/>
          <w:sz w:val="22"/>
          <w:szCs w:val="22"/>
        </w:rPr>
        <w:t xml:space="preserve">o HAP emissions data is </w:t>
      </w:r>
      <w:r w:rsidR="002028CA" w:rsidRPr="006B1327">
        <w:rPr>
          <w:rFonts w:ascii="Arial" w:hAnsi="Arial" w:cs="Arial"/>
          <w:sz w:val="22"/>
          <w:szCs w:val="22"/>
        </w:rPr>
        <w:t>reported.</w:t>
      </w:r>
    </w:p>
    <w:p w14:paraId="19E713EE" w14:textId="77777777" w:rsidR="000F73C3" w:rsidRDefault="000F73C3" w:rsidP="00167B85">
      <w:pPr>
        <w:jc w:val="both"/>
        <w:rPr>
          <w:rFonts w:ascii="Arial" w:hAnsi="Arial" w:cs="Arial"/>
          <w:sz w:val="22"/>
          <w:szCs w:val="22"/>
        </w:rPr>
      </w:pPr>
    </w:p>
    <w:p w14:paraId="50F44FB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7A36A3C" w14:textId="77777777" w:rsidR="00940B7D" w:rsidRPr="00290754" w:rsidRDefault="00940B7D">
      <w:pPr>
        <w:rPr>
          <w:rFonts w:ascii="Arial" w:hAnsi="Arial" w:cs="Arial"/>
          <w:sz w:val="22"/>
          <w:szCs w:val="22"/>
        </w:rPr>
      </w:pPr>
    </w:p>
    <w:p w14:paraId="632F6D91" w14:textId="77777777" w:rsidR="00AF4326" w:rsidRPr="00290754" w:rsidRDefault="00AF4326">
      <w:pPr>
        <w:rPr>
          <w:rFonts w:ascii="Arial" w:hAnsi="Arial" w:cs="Arial"/>
          <w:b/>
          <w:sz w:val="22"/>
          <w:szCs w:val="22"/>
          <w:u w:val="single"/>
        </w:rPr>
      </w:pPr>
      <w:bookmarkStart w:id="19" w:name="_Toc480946819"/>
      <w:bookmarkStart w:id="20" w:name="_Toc482691114"/>
      <w:r w:rsidRPr="00290754">
        <w:rPr>
          <w:rFonts w:ascii="Arial" w:hAnsi="Arial" w:cs="Arial"/>
          <w:b/>
          <w:sz w:val="22"/>
          <w:szCs w:val="22"/>
          <w:u w:val="single"/>
        </w:rPr>
        <w:t>Regulatory Analysis</w:t>
      </w:r>
      <w:bookmarkEnd w:id="19"/>
      <w:bookmarkEnd w:id="20"/>
    </w:p>
    <w:p w14:paraId="2D8B317D" w14:textId="77777777" w:rsidR="00AF4326" w:rsidRPr="005A6987" w:rsidRDefault="00AF4326" w:rsidP="00167B85">
      <w:pPr>
        <w:jc w:val="both"/>
        <w:rPr>
          <w:rFonts w:ascii="Arial" w:hAnsi="Arial" w:cs="Arial"/>
          <w:sz w:val="22"/>
          <w:szCs w:val="22"/>
        </w:rPr>
      </w:pPr>
    </w:p>
    <w:p w14:paraId="4FF64BC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6C5A9B8" w14:textId="77777777" w:rsidR="000F73C3" w:rsidRDefault="000F73C3" w:rsidP="000F73C3">
      <w:pPr>
        <w:jc w:val="both"/>
        <w:outlineLvl w:val="0"/>
        <w:rPr>
          <w:rFonts w:ascii="Arial" w:hAnsi="Arial" w:cs="Arial"/>
          <w:sz w:val="22"/>
          <w:szCs w:val="22"/>
        </w:rPr>
      </w:pPr>
    </w:p>
    <w:p w14:paraId="27738E26" w14:textId="64545B3B" w:rsidR="00791FAE" w:rsidRPr="00533703" w:rsidRDefault="00791FAE" w:rsidP="00791FAE">
      <w:pPr>
        <w:jc w:val="both"/>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St. Clair</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E64292">
        <w:rPr>
          <w:rFonts w:ascii="Arial" w:hAnsi="Arial" w:cs="Arial"/>
          <w:sz w:val="22"/>
          <w:szCs w:val="22"/>
        </w:rPr>
        <w:t xml:space="preserve"> except</w:t>
      </w:r>
      <w:r w:rsidR="00A019DF">
        <w:rPr>
          <w:rFonts w:ascii="Arial" w:hAnsi="Arial" w:cs="Arial"/>
          <w:sz w:val="22"/>
          <w:szCs w:val="22"/>
        </w:rPr>
        <w:t xml:space="preserve"> for</w:t>
      </w:r>
      <w:r w:rsidR="00E64292">
        <w:rPr>
          <w:rFonts w:ascii="Arial" w:hAnsi="Arial" w:cs="Arial"/>
          <w:sz w:val="22"/>
          <w:szCs w:val="22"/>
        </w:rPr>
        <w:t xml:space="preserve"> </w:t>
      </w:r>
      <w:r w:rsidR="00A019DF">
        <w:rPr>
          <w:rFonts w:ascii="Arial" w:hAnsi="Arial" w:cs="Arial"/>
          <w:sz w:val="22"/>
          <w:szCs w:val="22"/>
        </w:rPr>
        <w:t>a</w:t>
      </w:r>
      <w:r w:rsidRPr="003E54BC">
        <w:rPr>
          <w:rFonts w:ascii="Arial" w:hAnsi="Arial" w:cs="Arial"/>
          <w:sz w:val="22"/>
          <w:szCs w:val="22"/>
        </w:rPr>
        <w:t xml:space="preserve"> portion of St. Clair County </w:t>
      </w:r>
      <w:r w:rsidR="005D2B8C">
        <w:rPr>
          <w:rFonts w:ascii="Arial" w:hAnsi="Arial" w:cs="Arial"/>
          <w:sz w:val="22"/>
          <w:szCs w:val="22"/>
        </w:rPr>
        <w:t xml:space="preserve">which </w:t>
      </w:r>
      <w:r w:rsidRPr="003E54BC">
        <w:rPr>
          <w:rFonts w:ascii="Arial" w:hAnsi="Arial" w:cs="Arial"/>
          <w:sz w:val="22"/>
          <w:szCs w:val="22"/>
        </w:rPr>
        <w:t>is currently designated by the United States Environmental Protection Agency (USEPA) as a non-attainment area with respect to the SO</w:t>
      </w:r>
      <w:r w:rsidRPr="003E54BC">
        <w:rPr>
          <w:rFonts w:ascii="Arial" w:hAnsi="Arial" w:cs="Arial"/>
          <w:sz w:val="22"/>
          <w:szCs w:val="22"/>
          <w:vertAlign w:val="subscript"/>
        </w:rPr>
        <w:t>2</w:t>
      </w:r>
      <w:r w:rsidRPr="003E54BC">
        <w:rPr>
          <w:rFonts w:ascii="Arial" w:hAnsi="Arial" w:cs="Arial"/>
          <w:sz w:val="22"/>
          <w:szCs w:val="22"/>
        </w:rPr>
        <w:t xml:space="preserve"> standard</w:t>
      </w:r>
      <w:r w:rsidR="00A019DF">
        <w:rPr>
          <w:rFonts w:ascii="Arial" w:hAnsi="Arial" w:cs="Arial"/>
          <w:sz w:val="22"/>
          <w:szCs w:val="22"/>
        </w:rPr>
        <w:t>.</w:t>
      </w:r>
      <w:r>
        <w:rPr>
          <w:rFonts w:ascii="Arial" w:hAnsi="Arial" w:cs="Arial"/>
          <w:sz w:val="22"/>
          <w:szCs w:val="22"/>
        </w:rPr>
        <w:t xml:space="preserve"> </w:t>
      </w:r>
      <w:r w:rsidR="005D2B8C">
        <w:rPr>
          <w:rFonts w:ascii="Arial" w:hAnsi="Arial" w:cs="Arial"/>
          <w:sz w:val="22"/>
          <w:szCs w:val="22"/>
        </w:rPr>
        <w:t xml:space="preserve"> </w:t>
      </w:r>
      <w:r w:rsidR="00A019DF">
        <w:rPr>
          <w:rFonts w:ascii="Arial" w:hAnsi="Arial" w:cs="Arial"/>
          <w:sz w:val="22"/>
          <w:szCs w:val="22"/>
        </w:rPr>
        <w:t>B</w:t>
      </w:r>
      <w:r w:rsidRPr="002746DA">
        <w:rPr>
          <w:rFonts w:ascii="Arial" w:hAnsi="Arial" w:cs="Arial"/>
          <w:sz w:val="22"/>
          <w:szCs w:val="22"/>
        </w:rPr>
        <w:t>ut</w:t>
      </w:r>
      <w:r w:rsidR="00A019DF">
        <w:rPr>
          <w:rFonts w:ascii="Arial" w:hAnsi="Arial" w:cs="Arial"/>
          <w:sz w:val="22"/>
          <w:szCs w:val="22"/>
        </w:rPr>
        <w:t>,</w:t>
      </w:r>
      <w:r w:rsidRPr="002746DA">
        <w:rPr>
          <w:rFonts w:ascii="Arial" w:hAnsi="Arial" w:cs="Arial"/>
          <w:sz w:val="22"/>
          <w:szCs w:val="22"/>
        </w:rPr>
        <w:t xml:space="preserve"> </w:t>
      </w:r>
      <w:r>
        <w:rPr>
          <w:rFonts w:ascii="Arial" w:hAnsi="Arial" w:cs="Arial"/>
          <w:sz w:val="22"/>
          <w:szCs w:val="22"/>
        </w:rPr>
        <w:t xml:space="preserve">the stationary source </w:t>
      </w:r>
      <w:r w:rsidRPr="002746DA">
        <w:rPr>
          <w:rFonts w:ascii="Arial" w:hAnsi="Arial" w:cs="Arial"/>
          <w:sz w:val="22"/>
          <w:szCs w:val="22"/>
        </w:rPr>
        <w:t>is located outside the designated area</w:t>
      </w:r>
      <w:r>
        <w:rPr>
          <w:rFonts w:ascii="Arial" w:hAnsi="Arial" w:cs="Arial"/>
          <w:sz w:val="22"/>
          <w:szCs w:val="22"/>
        </w:rPr>
        <w:t xml:space="preserve">. </w:t>
      </w:r>
      <w:r w:rsidRPr="002746DA">
        <w:rPr>
          <w:rFonts w:ascii="Arial" w:hAnsi="Arial" w:cs="Arial"/>
          <w:sz w:val="22"/>
          <w:szCs w:val="22"/>
        </w:rPr>
        <w:t xml:space="preserve"> </w:t>
      </w:r>
    </w:p>
    <w:p w14:paraId="1DD653BE" w14:textId="77777777" w:rsidR="00791FAE" w:rsidRDefault="00791FAE" w:rsidP="00EF55B0">
      <w:pPr>
        <w:jc w:val="both"/>
        <w:outlineLvl w:val="0"/>
        <w:rPr>
          <w:rFonts w:ascii="Arial" w:hAnsi="Arial" w:cs="Arial"/>
          <w:sz w:val="22"/>
          <w:szCs w:val="22"/>
        </w:rPr>
      </w:pPr>
    </w:p>
    <w:p w14:paraId="6D53D47B" w14:textId="3CD6F734" w:rsidR="000F73C3" w:rsidRDefault="000F73C3" w:rsidP="00EF55B0">
      <w:pPr>
        <w:jc w:val="both"/>
        <w:outlineLvl w:val="0"/>
        <w:rPr>
          <w:rFonts w:ascii="Arial" w:hAnsi="Arial" w:cs="Arial"/>
          <w:sz w:val="22"/>
          <w:szCs w:val="22"/>
        </w:rPr>
      </w:pPr>
      <w:r w:rsidRPr="00207EF3">
        <w:rPr>
          <w:rFonts w:ascii="Arial" w:hAnsi="Arial" w:cs="Arial"/>
          <w:sz w:val="22"/>
          <w:szCs w:val="22"/>
        </w:rPr>
        <w:t>The stationary source is subject to Title 40 of the Code of Federal Regulations (CFR) Part 70 because</w:t>
      </w:r>
      <w:r w:rsidR="00EF55B0" w:rsidRPr="00207EF3">
        <w:rPr>
          <w:rFonts w:ascii="Arial" w:hAnsi="Arial" w:cs="Arial"/>
          <w:sz w:val="22"/>
          <w:szCs w:val="22"/>
        </w:rPr>
        <w:t xml:space="preserve"> </w:t>
      </w:r>
      <w:r w:rsidRPr="00207EF3">
        <w:rPr>
          <w:rFonts w:ascii="Arial" w:hAnsi="Arial" w:cs="Arial"/>
          <w:sz w:val="22"/>
          <w:szCs w:val="22"/>
        </w:rPr>
        <w:t xml:space="preserve">the potential to emit </w:t>
      </w:r>
      <w:bookmarkStart w:id="21" w:name="Pollutant_dropdown2"/>
      <w:r w:rsidR="00F734C6" w:rsidRPr="00207EF3">
        <w:rPr>
          <w:rFonts w:ascii="Arial" w:hAnsi="Arial" w:cs="Arial"/>
          <w:sz w:val="22"/>
          <w:szCs w:val="22"/>
        </w:rPr>
        <w:t xml:space="preserve">of </w:t>
      </w:r>
      <w:bookmarkEnd w:id="21"/>
      <w:r w:rsidR="00EF55B0" w:rsidRPr="00207EF3">
        <w:rPr>
          <w:rFonts w:ascii="Arial" w:hAnsi="Arial" w:cs="Arial"/>
          <w:sz w:val="22"/>
          <w:szCs w:val="22"/>
        </w:rPr>
        <w:t>nitrogen oxides</w:t>
      </w:r>
      <w:r w:rsidRPr="00207EF3">
        <w:rPr>
          <w:rFonts w:ascii="Arial" w:hAnsi="Arial" w:cs="Arial"/>
          <w:sz w:val="22"/>
          <w:szCs w:val="22"/>
        </w:rPr>
        <w:t xml:space="preserve"> exceeds 100 tons per year.</w:t>
      </w:r>
    </w:p>
    <w:p w14:paraId="440B6EFD" w14:textId="77777777" w:rsidR="00CB43FA" w:rsidRPr="008A0FF1" w:rsidRDefault="00CB43FA" w:rsidP="000F73C3">
      <w:pPr>
        <w:jc w:val="both"/>
        <w:rPr>
          <w:rFonts w:ascii="Arial" w:hAnsi="Arial" w:cs="Arial"/>
          <w:sz w:val="22"/>
          <w:szCs w:val="22"/>
        </w:rPr>
      </w:pPr>
    </w:p>
    <w:p w14:paraId="2EEA63FE" w14:textId="77777777"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F1CEAB1" w14:textId="77777777" w:rsidR="005768C3" w:rsidRPr="00337750" w:rsidRDefault="005768C3" w:rsidP="000F73C3">
      <w:pPr>
        <w:jc w:val="both"/>
        <w:rPr>
          <w:rFonts w:ascii="Arial" w:hAnsi="Arial" w:cs="Arial"/>
          <w:sz w:val="22"/>
          <w:szCs w:val="22"/>
        </w:rPr>
      </w:pPr>
    </w:p>
    <w:p w14:paraId="49A63853" w14:textId="1F666F8C" w:rsidR="00CB43FA" w:rsidRPr="00207EF3" w:rsidRDefault="00312963" w:rsidP="000F73C3">
      <w:pPr>
        <w:jc w:val="both"/>
        <w:rPr>
          <w:rFonts w:ascii="Arial" w:hAnsi="Arial" w:cs="Arial"/>
          <w:sz w:val="22"/>
          <w:szCs w:val="22"/>
        </w:rPr>
      </w:pPr>
      <w:r w:rsidRPr="00207EF3">
        <w:rPr>
          <w:rFonts w:ascii="Arial" w:hAnsi="Arial" w:cs="Arial"/>
          <w:sz w:val="22"/>
          <w:szCs w:val="22"/>
        </w:rPr>
        <w:t>Flexible Group FGDELAVALS is for two 2,000 horsepower reciprocating compressor engines</w:t>
      </w:r>
      <w:r w:rsidR="004F2693" w:rsidRPr="00207EF3">
        <w:rPr>
          <w:rFonts w:ascii="Arial" w:hAnsi="Arial" w:cs="Arial"/>
          <w:sz w:val="22"/>
          <w:szCs w:val="22"/>
        </w:rPr>
        <w:t xml:space="preserve"> (</w:t>
      </w:r>
      <w:r w:rsidR="004F2693" w:rsidRPr="00D23498">
        <w:rPr>
          <w:rFonts w:ascii="Arial" w:hAnsi="Arial" w:cs="Arial"/>
          <w:sz w:val="22"/>
          <w:szCs w:val="22"/>
        </w:rPr>
        <w:t>EU007 and EU008)</w:t>
      </w:r>
      <w:r w:rsidRPr="00207EF3">
        <w:rPr>
          <w:rFonts w:ascii="Arial" w:hAnsi="Arial" w:cs="Arial"/>
          <w:sz w:val="22"/>
          <w:szCs w:val="22"/>
        </w:rPr>
        <w:t xml:space="preserve"> used to compress natural gas for transport and storage.</w:t>
      </w:r>
      <w:r w:rsidR="005D2B8C">
        <w:rPr>
          <w:rFonts w:ascii="Arial" w:hAnsi="Arial" w:cs="Arial"/>
          <w:sz w:val="22"/>
          <w:szCs w:val="22"/>
        </w:rPr>
        <w:t xml:space="preserve"> </w:t>
      </w:r>
      <w:r w:rsidRPr="00207EF3">
        <w:rPr>
          <w:rFonts w:ascii="Arial" w:hAnsi="Arial" w:cs="Arial"/>
          <w:sz w:val="22"/>
          <w:szCs w:val="22"/>
        </w:rPr>
        <w:t xml:space="preserve"> In 1972, when these engines were installed, all internal combustion engines were </w:t>
      </w:r>
      <w:r w:rsidR="004F2693" w:rsidRPr="00207EF3">
        <w:rPr>
          <w:rFonts w:ascii="Arial" w:hAnsi="Arial" w:cs="Arial"/>
          <w:sz w:val="22"/>
          <w:szCs w:val="22"/>
        </w:rPr>
        <w:t>exempt</w:t>
      </w:r>
      <w:r w:rsidRPr="00207EF3">
        <w:rPr>
          <w:rFonts w:ascii="Arial" w:hAnsi="Arial" w:cs="Arial"/>
          <w:sz w:val="22"/>
          <w:szCs w:val="22"/>
        </w:rPr>
        <w:t xml:space="preserve"> from the requirement to obtain an approved Air Use Permit by Rule </w:t>
      </w:r>
      <w:r w:rsidR="00CC65AF" w:rsidRPr="00207EF3">
        <w:rPr>
          <w:rFonts w:ascii="Arial" w:hAnsi="Arial" w:cs="Arial"/>
          <w:sz w:val="22"/>
          <w:szCs w:val="22"/>
        </w:rPr>
        <w:t>336.</w:t>
      </w:r>
      <w:r w:rsidRPr="00207EF3">
        <w:rPr>
          <w:rFonts w:ascii="Arial" w:hAnsi="Arial" w:cs="Arial"/>
          <w:sz w:val="22"/>
          <w:szCs w:val="22"/>
        </w:rPr>
        <w:t>36(c)</w:t>
      </w:r>
      <w:r w:rsidR="004F2693" w:rsidRPr="00207EF3">
        <w:rPr>
          <w:rFonts w:ascii="Arial" w:hAnsi="Arial" w:cs="Arial"/>
          <w:sz w:val="22"/>
          <w:szCs w:val="22"/>
        </w:rPr>
        <w:t>.</w:t>
      </w:r>
      <w:r w:rsidR="005D2B8C">
        <w:rPr>
          <w:rFonts w:ascii="Arial" w:hAnsi="Arial" w:cs="Arial"/>
          <w:sz w:val="22"/>
          <w:szCs w:val="22"/>
        </w:rPr>
        <w:t xml:space="preserve"> </w:t>
      </w:r>
      <w:r w:rsidR="004F2693" w:rsidRPr="00207EF3">
        <w:rPr>
          <w:rFonts w:ascii="Arial" w:hAnsi="Arial" w:cs="Arial"/>
          <w:sz w:val="22"/>
          <w:szCs w:val="22"/>
        </w:rPr>
        <w:t xml:space="preserve"> </w:t>
      </w:r>
      <w:r w:rsidR="004F2693" w:rsidRPr="00D23498">
        <w:rPr>
          <w:rFonts w:ascii="Arial" w:hAnsi="Arial" w:cs="Arial"/>
          <w:sz w:val="22"/>
          <w:szCs w:val="22"/>
        </w:rPr>
        <w:t>(Air Pollution Regulation in State Implementation Plans: Michigan; EPA-450/3-78-072, Aug 1978)</w:t>
      </w:r>
      <w:r w:rsidR="00CC65AF" w:rsidRPr="00D23498">
        <w:rPr>
          <w:rFonts w:ascii="Arial" w:hAnsi="Arial" w:cs="Arial"/>
          <w:sz w:val="22"/>
          <w:szCs w:val="22"/>
        </w:rPr>
        <w:t>:</w:t>
      </w:r>
    </w:p>
    <w:p w14:paraId="2F595A67" w14:textId="11EE0035" w:rsidR="00312963" w:rsidRPr="00207EF3" w:rsidRDefault="00312963" w:rsidP="000F73C3">
      <w:pPr>
        <w:jc w:val="both"/>
        <w:rPr>
          <w:rFonts w:ascii="Arial" w:hAnsi="Arial" w:cs="Arial"/>
          <w:sz w:val="22"/>
          <w:szCs w:val="22"/>
        </w:rPr>
      </w:pPr>
    </w:p>
    <w:p w14:paraId="50FA0BBE" w14:textId="13021E72" w:rsidR="004F2693" w:rsidRPr="00207EF3" w:rsidRDefault="00312963" w:rsidP="000F73C3">
      <w:pPr>
        <w:jc w:val="both"/>
        <w:rPr>
          <w:rFonts w:ascii="Arial" w:hAnsi="Arial" w:cs="Arial"/>
          <w:sz w:val="22"/>
          <w:szCs w:val="22"/>
        </w:rPr>
      </w:pPr>
      <w:r w:rsidRPr="00207EF3">
        <w:rPr>
          <w:rFonts w:ascii="Arial" w:hAnsi="Arial" w:cs="Arial"/>
          <w:sz w:val="22"/>
          <w:szCs w:val="22"/>
        </w:rPr>
        <w:t xml:space="preserve">Rule 336.36 Permit System </w:t>
      </w:r>
      <w:r w:rsidR="004F2693" w:rsidRPr="00207EF3">
        <w:rPr>
          <w:rFonts w:ascii="Arial" w:hAnsi="Arial" w:cs="Arial"/>
          <w:sz w:val="22"/>
          <w:szCs w:val="22"/>
        </w:rPr>
        <w:t>Exemptions</w:t>
      </w:r>
      <w:r w:rsidRPr="00207EF3">
        <w:rPr>
          <w:rFonts w:ascii="Arial" w:hAnsi="Arial" w:cs="Arial"/>
          <w:sz w:val="22"/>
          <w:szCs w:val="22"/>
        </w:rPr>
        <w:t>: Miscellaneous</w:t>
      </w:r>
      <w:r w:rsidR="004F2693" w:rsidRPr="00207EF3">
        <w:rPr>
          <w:rFonts w:ascii="Arial" w:hAnsi="Arial" w:cs="Arial"/>
          <w:sz w:val="22"/>
          <w:szCs w:val="22"/>
        </w:rPr>
        <w:t xml:space="preserve">. </w:t>
      </w:r>
      <w:r w:rsidR="005D2B8C">
        <w:rPr>
          <w:rFonts w:ascii="Arial" w:hAnsi="Arial" w:cs="Arial"/>
          <w:sz w:val="22"/>
          <w:szCs w:val="22"/>
        </w:rPr>
        <w:t xml:space="preserve"> </w:t>
      </w:r>
      <w:r w:rsidR="004F2693" w:rsidRPr="00207EF3">
        <w:rPr>
          <w:rFonts w:ascii="Arial" w:hAnsi="Arial" w:cs="Arial"/>
          <w:sz w:val="22"/>
          <w:szCs w:val="22"/>
        </w:rPr>
        <w:t xml:space="preserve">The permit system does not apply to: (c) internal combustion engines </w:t>
      </w:r>
    </w:p>
    <w:p w14:paraId="51BC63A4" w14:textId="77777777" w:rsidR="000F73C3" w:rsidRPr="00290754" w:rsidRDefault="000F73C3" w:rsidP="000F73C3">
      <w:pPr>
        <w:jc w:val="both"/>
        <w:rPr>
          <w:rFonts w:ascii="Arial" w:hAnsi="Arial" w:cs="Arial"/>
          <w:sz w:val="22"/>
          <w:szCs w:val="22"/>
        </w:rPr>
      </w:pPr>
    </w:p>
    <w:p w14:paraId="7F191E7D" w14:textId="438F0457" w:rsidR="00CC65AF" w:rsidRDefault="003C2C9D" w:rsidP="00CC65AF">
      <w:pPr>
        <w:jc w:val="both"/>
        <w:outlineLvl w:val="0"/>
        <w:rPr>
          <w:rFonts w:ascii="Arial" w:hAnsi="Arial" w:cs="Arial"/>
          <w:sz w:val="22"/>
          <w:szCs w:val="22"/>
        </w:rPr>
      </w:pPr>
      <w:r>
        <w:rPr>
          <w:rFonts w:ascii="Arial" w:hAnsi="Arial" w:cs="Arial"/>
          <w:sz w:val="22"/>
          <w:szCs w:val="22"/>
        </w:rPr>
        <w:t>EU007 and EU008</w:t>
      </w:r>
      <w:r w:rsidR="00666CF2">
        <w:rPr>
          <w:rFonts w:ascii="Arial" w:hAnsi="Arial" w:cs="Arial"/>
          <w:sz w:val="22"/>
          <w:szCs w:val="22"/>
        </w:rPr>
        <w:t xml:space="preserve"> (FGDEL</w:t>
      </w:r>
      <w:r w:rsidR="00A019DF">
        <w:rPr>
          <w:rFonts w:ascii="Arial" w:hAnsi="Arial" w:cs="Arial"/>
          <w:sz w:val="22"/>
          <w:szCs w:val="22"/>
        </w:rPr>
        <w:t>A</w:t>
      </w:r>
      <w:r w:rsidR="00666CF2">
        <w:rPr>
          <w:rFonts w:ascii="Arial" w:hAnsi="Arial" w:cs="Arial"/>
          <w:sz w:val="22"/>
          <w:szCs w:val="22"/>
        </w:rPr>
        <w:t>VALS)</w:t>
      </w:r>
      <w:r>
        <w:rPr>
          <w:rFonts w:ascii="Arial" w:hAnsi="Arial" w:cs="Arial"/>
          <w:sz w:val="22"/>
          <w:szCs w:val="22"/>
        </w:rPr>
        <w:t xml:space="preserve"> </w:t>
      </w:r>
      <w:r w:rsidR="00CC65AF">
        <w:rPr>
          <w:rFonts w:ascii="Arial" w:hAnsi="Arial" w:cs="Arial"/>
          <w:sz w:val="22"/>
          <w:szCs w:val="22"/>
        </w:rPr>
        <w:t>at t</w:t>
      </w:r>
      <w:r w:rsidR="00CC65AF" w:rsidRPr="00290754">
        <w:rPr>
          <w:rFonts w:ascii="Arial" w:hAnsi="Arial" w:cs="Arial"/>
          <w:sz w:val="22"/>
          <w:szCs w:val="22"/>
        </w:rPr>
        <w:t>he stationary source</w:t>
      </w:r>
      <w:r w:rsidR="00CC65AF">
        <w:rPr>
          <w:rFonts w:ascii="Arial" w:hAnsi="Arial" w:cs="Arial"/>
          <w:sz w:val="22"/>
          <w:szCs w:val="22"/>
        </w:rPr>
        <w:t xml:space="preserve"> were</w:t>
      </w:r>
      <w:r>
        <w:rPr>
          <w:rFonts w:ascii="Arial" w:hAnsi="Arial" w:cs="Arial"/>
          <w:sz w:val="22"/>
          <w:szCs w:val="22"/>
        </w:rPr>
        <w:t xml:space="preserve"> not</w:t>
      </w:r>
      <w:r w:rsidR="00CC65AF">
        <w:rPr>
          <w:rFonts w:ascii="Arial" w:hAnsi="Arial" w:cs="Arial"/>
          <w:sz w:val="22"/>
          <w:szCs w:val="22"/>
        </w:rPr>
        <w:t xml:space="preserve"> </w:t>
      </w:r>
      <w:r w:rsidR="00CC65AF" w:rsidRPr="00290754">
        <w:rPr>
          <w:rFonts w:ascii="Arial" w:hAnsi="Arial" w:cs="Arial"/>
          <w:sz w:val="22"/>
          <w:szCs w:val="22"/>
        </w:rPr>
        <w:t xml:space="preserve">subject to </w:t>
      </w:r>
      <w:r w:rsidR="00CC65AF">
        <w:rPr>
          <w:rFonts w:ascii="Arial" w:hAnsi="Arial" w:cs="Arial"/>
          <w:sz w:val="22"/>
          <w:szCs w:val="22"/>
        </w:rPr>
        <w:t xml:space="preserve">the </w:t>
      </w:r>
      <w:r w:rsidR="00CC65AF" w:rsidRPr="00290754">
        <w:rPr>
          <w:rFonts w:ascii="Arial" w:hAnsi="Arial" w:cs="Arial"/>
          <w:sz w:val="22"/>
          <w:szCs w:val="22"/>
        </w:rPr>
        <w:t xml:space="preserve">Prevention of Significant Deterioration (PSD) </w:t>
      </w:r>
      <w:r w:rsidR="00CC65AF">
        <w:rPr>
          <w:rFonts w:ascii="Arial" w:hAnsi="Arial" w:cs="Arial"/>
          <w:sz w:val="22"/>
          <w:szCs w:val="22"/>
        </w:rPr>
        <w:t>regulations of the Michigan Air Pollution Control Rules Part 18, Prevention of Significant Deterioration of Air Quality and 40 CFR 52.21</w:t>
      </w:r>
      <w:r w:rsidR="00CC65AF" w:rsidRPr="00290754">
        <w:rPr>
          <w:rFonts w:ascii="Arial" w:hAnsi="Arial" w:cs="Arial"/>
          <w:sz w:val="22"/>
          <w:szCs w:val="22"/>
        </w:rPr>
        <w:t xml:space="preserve"> </w:t>
      </w:r>
      <w:r w:rsidR="00CC65AF">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00CC65AF" w:rsidRPr="00736652">
          <w:rPr>
            <w:rFonts w:ascii="Arial" w:hAnsi="Arial" w:cs="Arial"/>
            <w:sz w:val="22"/>
            <w:szCs w:val="22"/>
          </w:rPr>
          <w:t>June 19, 1978</w:t>
        </w:r>
      </w:smartTag>
      <w:r w:rsidR="00CC65AF">
        <w:rPr>
          <w:rFonts w:ascii="Arial" w:hAnsi="Arial" w:cs="Arial"/>
          <w:sz w:val="22"/>
          <w:szCs w:val="22"/>
        </w:rPr>
        <w:t xml:space="preserve">, the promulgation date of the </w:t>
      </w:r>
      <w:smartTag w:uri="urn:schemas-microsoft-com:office:smarttags" w:element="stockticker">
        <w:r w:rsidR="00CC65AF">
          <w:rPr>
            <w:rFonts w:ascii="Arial" w:hAnsi="Arial" w:cs="Arial"/>
            <w:sz w:val="22"/>
            <w:szCs w:val="22"/>
          </w:rPr>
          <w:t>PSD</w:t>
        </w:r>
      </w:smartTag>
      <w:r w:rsidR="00CC65AF">
        <w:rPr>
          <w:rFonts w:ascii="Arial" w:hAnsi="Arial" w:cs="Arial"/>
          <w:sz w:val="22"/>
          <w:szCs w:val="22"/>
        </w:rPr>
        <w:t xml:space="preserve"> regulations.</w:t>
      </w:r>
    </w:p>
    <w:p w14:paraId="063EF649" w14:textId="77777777" w:rsidR="0080151E" w:rsidRDefault="0080151E" w:rsidP="000F73C3">
      <w:pPr>
        <w:jc w:val="both"/>
        <w:rPr>
          <w:rFonts w:ascii="Arial" w:hAnsi="Arial" w:cs="Arial"/>
          <w:sz w:val="22"/>
          <w:szCs w:val="22"/>
        </w:rPr>
      </w:pPr>
    </w:p>
    <w:p w14:paraId="69064A94" w14:textId="6A7F7914" w:rsidR="00666CF2" w:rsidRPr="00E1681A" w:rsidRDefault="00666CF2" w:rsidP="00666CF2">
      <w:pPr>
        <w:jc w:val="both"/>
        <w:rPr>
          <w:rFonts w:ascii="Arial" w:hAnsi="Arial" w:cs="Arial"/>
          <w:sz w:val="22"/>
          <w:szCs w:val="22"/>
        </w:rPr>
      </w:pPr>
      <w:r>
        <w:rPr>
          <w:rFonts w:ascii="Arial" w:hAnsi="Arial" w:cs="Arial"/>
          <w:sz w:val="22"/>
          <w:szCs w:val="22"/>
        </w:rPr>
        <w:t xml:space="preserve">No other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the Michigan Air Pollution Control Rules Part 18, Prevention of Significant Deterioration of Air Quality of Act 451 or </w:t>
      </w:r>
      <w:r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A017C2">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less than</w:t>
      </w:r>
      <w:r>
        <w:rPr>
          <w:rFonts w:ascii="Arial" w:hAnsi="Arial" w:cs="Arial"/>
          <w:sz w:val="22"/>
          <w:szCs w:val="22"/>
        </w:rPr>
        <w:t xml:space="preserve"> significant</w:t>
      </w:r>
      <w:r w:rsidRPr="00E1681A">
        <w:rPr>
          <w:rFonts w:ascii="Arial" w:hAnsi="Arial" w:cs="Arial"/>
          <w:sz w:val="22"/>
          <w:szCs w:val="22"/>
        </w:rPr>
        <w:t>.</w:t>
      </w:r>
    </w:p>
    <w:p w14:paraId="5E5964A0" w14:textId="77777777" w:rsidR="00C017AB" w:rsidRPr="002C6BDA" w:rsidRDefault="00C017AB" w:rsidP="000F73C3">
      <w:pPr>
        <w:jc w:val="both"/>
        <w:rPr>
          <w:rFonts w:ascii="Arial" w:hAnsi="Arial" w:cs="Arial"/>
          <w:sz w:val="22"/>
          <w:szCs w:val="22"/>
        </w:rPr>
      </w:pPr>
    </w:p>
    <w:p w14:paraId="6BED009D" w14:textId="0F0ED68A" w:rsidR="00694212" w:rsidRPr="002C6BDA" w:rsidRDefault="00694212" w:rsidP="00694212">
      <w:pPr>
        <w:jc w:val="both"/>
        <w:outlineLvl w:val="0"/>
        <w:rPr>
          <w:rFonts w:ascii="Arial" w:hAnsi="Arial" w:cs="Arial"/>
          <w:sz w:val="22"/>
          <w:szCs w:val="22"/>
        </w:rPr>
      </w:pPr>
      <w:r w:rsidRPr="002C6BDA">
        <w:rPr>
          <w:rFonts w:ascii="Arial" w:hAnsi="Arial" w:cs="Arial"/>
          <w:noProof/>
          <w:sz w:val="22"/>
          <w:szCs w:val="22"/>
        </w:rPr>
        <w:t>EUEMERGEN</w:t>
      </w:r>
      <w:r w:rsidRPr="002C6BDA">
        <w:rPr>
          <w:rFonts w:ascii="Arial" w:hAnsi="Arial" w:cs="Arial"/>
          <w:sz w:val="22"/>
          <w:szCs w:val="22"/>
        </w:rPr>
        <w:t xml:space="preserve"> at the stationary source is subject to the Standards of Performance for </w:t>
      </w:r>
      <w:r w:rsidRPr="002C6BDA">
        <w:rPr>
          <w:rFonts w:ascii="Arial" w:hAnsi="Arial" w:cs="Arial"/>
          <w:noProof/>
          <w:sz w:val="22"/>
          <w:szCs w:val="22"/>
        </w:rPr>
        <w:t>Stationary Spark Ignition Internal Combustion Engines</w:t>
      </w:r>
      <w:r w:rsidRPr="002C6BDA">
        <w:rPr>
          <w:rFonts w:ascii="Arial" w:hAnsi="Arial" w:cs="Arial"/>
          <w:sz w:val="22"/>
          <w:szCs w:val="22"/>
        </w:rPr>
        <w:t xml:space="preserve"> promulgated in 40 CFR Part 60, Subparts A and </w:t>
      </w:r>
      <w:r w:rsidRPr="002C6BDA">
        <w:rPr>
          <w:rFonts w:ascii="Arial" w:hAnsi="Arial" w:cs="Arial"/>
          <w:noProof/>
          <w:sz w:val="22"/>
          <w:szCs w:val="22"/>
        </w:rPr>
        <w:t>JJJJ</w:t>
      </w:r>
      <w:r w:rsidRPr="002C6BDA">
        <w:rPr>
          <w:rFonts w:ascii="Arial" w:hAnsi="Arial" w:cs="Arial"/>
          <w:sz w:val="22"/>
          <w:szCs w:val="22"/>
        </w:rPr>
        <w:t>.</w:t>
      </w:r>
    </w:p>
    <w:p w14:paraId="72327CE8" w14:textId="15EECD1D" w:rsidR="00694212" w:rsidRPr="002C6BDA" w:rsidRDefault="00694212" w:rsidP="000F73C3">
      <w:pPr>
        <w:jc w:val="both"/>
        <w:rPr>
          <w:rFonts w:ascii="Arial" w:hAnsi="Arial" w:cs="Arial"/>
          <w:sz w:val="22"/>
          <w:szCs w:val="22"/>
        </w:rPr>
      </w:pPr>
    </w:p>
    <w:p w14:paraId="3C1217BB" w14:textId="0A822184" w:rsidR="00694212" w:rsidRDefault="00D23498" w:rsidP="00694212">
      <w:pPr>
        <w:jc w:val="both"/>
        <w:outlineLvl w:val="0"/>
        <w:rPr>
          <w:rFonts w:ascii="Arial" w:hAnsi="Arial" w:cs="Arial"/>
          <w:sz w:val="22"/>
          <w:szCs w:val="22"/>
        </w:rPr>
      </w:pPr>
      <w:r w:rsidRPr="002C6BDA">
        <w:rPr>
          <w:rFonts w:ascii="Arial" w:hAnsi="Arial" w:cs="Arial"/>
          <w:noProof/>
          <w:sz w:val="22"/>
          <w:szCs w:val="22"/>
        </w:rPr>
        <w:t>EUEMERGEN</w:t>
      </w:r>
      <w:r>
        <w:rPr>
          <w:rFonts w:ascii="Arial" w:hAnsi="Arial" w:cs="Arial"/>
          <w:noProof/>
          <w:sz w:val="22"/>
          <w:szCs w:val="22"/>
        </w:rPr>
        <w:t>,</w:t>
      </w:r>
      <w:r w:rsidRPr="002C6BDA">
        <w:rPr>
          <w:rFonts w:ascii="Arial" w:hAnsi="Arial" w:cs="Arial"/>
          <w:noProof/>
          <w:sz w:val="22"/>
          <w:szCs w:val="22"/>
        </w:rPr>
        <w:t xml:space="preserve"> </w:t>
      </w:r>
      <w:r w:rsidR="00A019DF">
        <w:rPr>
          <w:rFonts w:ascii="Arial" w:hAnsi="Arial" w:cs="Arial"/>
          <w:noProof/>
          <w:sz w:val="22"/>
          <w:szCs w:val="22"/>
        </w:rPr>
        <w:t xml:space="preserve">and </w:t>
      </w:r>
      <w:r w:rsidR="00694212" w:rsidRPr="002C6BDA">
        <w:rPr>
          <w:rFonts w:ascii="Arial" w:hAnsi="Arial" w:cs="Arial"/>
          <w:noProof/>
          <w:sz w:val="22"/>
          <w:szCs w:val="22"/>
        </w:rPr>
        <w:t>EU007 and EU008</w:t>
      </w:r>
      <w:r w:rsidR="00694212" w:rsidRPr="002C6BDA">
        <w:rPr>
          <w:rFonts w:ascii="Arial" w:hAnsi="Arial" w:cs="Arial"/>
          <w:sz w:val="22"/>
          <w:szCs w:val="22"/>
        </w:rPr>
        <w:t xml:space="preserve"> (FG</w:t>
      </w:r>
      <w:bookmarkStart w:id="22" w:name="_Hlk496765425"/>
      <w:r w:rsidR="00694212" w:rsidRPr="002C6BDA">
        <w:rPr>
          <w:rFonts w:ascii="Arial" w:hAnsi="Arial" w:cs="Arial"/>
          <w:sz w:val="22"/>
          <w:szCs w:val="22"/>
        </w:rPr>
        <w:t>DELAVALS</w:t>
      </w:r>
      <w:bookmarkEnd w:id="22"/>
      <w:r w:rsidR="00694212" w:rsidRPr="002C6BDA">
        <w:rPr>
          <w:rFonts w:ascii="Arial" w:hAnsi="Arial" w:cs="Arial"/>
          <w:sz w:val="22"/>
          <w:szCs w:val="22"/>
        </w:rPr>
        <w:t xml:space="preserve">) at the stationary source are subject to the National Emissions Standards for Hazardous Air Pollutants for </w:t>
      </w:r>
      <w:r w:rsidR="00694212" w:rsidRPr="002C6BDA">
        <w:rPr>
          <w:rFonts w:ascii="Arial" w:hAnsi="Arial" w:cs="Arial"/>
          <w:noProof/>
          <w:sz w:val="22"/>
          <w:szCs w:val="22"/>
        </w:rPr>
        <w:t>Stationary Reciprocating Internal Combustion Engines</w:t>
      </w:r>
      <w:r w:rsidR="00694212" w:rsidRPr="002C6BDA">
        <w:rPr>
          <w:rFonts w:ascii="Arial" w:hAnsi="Arial" w:cs="Arial"/>
          <w:sz w:val="22"/>
          <w:szCs w:val="22"/>
        </w:rPr>
        <w:t xml:space="preserve"> promulgated in 40 CFR Part 63, Subparts A and </w:t>
      </w:r>
      <w:r w:rsidR="00694212" w:rsidRPr="002C6BDA">
        <w:rPr>
          <w:rFonts w:ascii="Arial" w:hAnsi="Arial" w:cs="Arial"/>
          <w:noProof/>
          <w:sz w:val="22"/>
          <w:szCs w:val="22"/>
        </w:rPr>
        <w:t>ZZZZ</w:t>
      </w:r>
      <w:r>
        <w:rPr>
          <w:rFonts w:ascii="Arial" w:hAnsi="Arial" w:cs="Arial"/>
          <w:noProof/>
          <w:sz w:val="22"/>
          <w:szCs w:val="22"/>
        </w:rPr>
        <w:t>.</w:t>
      </w:r>
      <w:r w:rsidR="00694212" w:rsidRPr="002C6BDA">
        <w:rPr>
          <w:rFonts w:ascii="Arial" w:hAnsi="Arial" w:cs="Arial"/>
          <w:sz w:val="22"/>
          <w:szCs w:val="22"/>
        </w:rPr>
        <w:t xml:space="preserve">  </w:t>
      </w:r>
      <w:r w:rsidR="00493B54">
        <w:rPr>
          <w:rFonts w:ascii="Arial" w:hAnsi="Arial" w:cs="Arial"/>
          <w:sz w:val="22"/>
          <w:szCs w:val="22"/>
        </w:rPr>
        <w:t xml:space="preserve">For </w:t>
      </w:r>
      <w:r w:rsidR="00493B54" w:rsidRPr="002C6BDA">
        <w:rPr>
          <w:rFonts w:ascii="Arial" w:hAnsi="Arial" w:cs="Arial"/>
          <w:noProof/>
          <w:sz w:val="22"/>
          <w:szCs w:val="22"/>
        </w:rPr>
        <w:t>EUEMERGEN</w:t>
      </w:r>
      <w:r w:rsidR="00493B54">
        <w:rPr>
          <w:rFonts w:ascii="Arial" w:hAnsi="Arial" w:cs="Arial"/>
          <w:noProof/>
          <w:sz w:val="22"/>
          <w:szCs w:val="22"/>
        </w:rPr>
        <w:t xml:space="preserve">, </w:t>
      </w:r>
      <w:r w:rsidR="00814407">
        <w:rPr>
          <w:rFonts w:ascii="Arial" w:hAnsi="Arial" w:cs="Arial"/>
          <w:noProof/>
          <w:sz w:val="22"/>
          <w:szCs w:val="22"/>
        </w:rPr>
        <w:t>c</w:t>
      </w:r>
      <w:proofErr w:type="spellStart"/>
      <w:r w:rsidR="00493B54" w:rsidRPr="004B5A5F">
        <w:rPr>
          <w:rFonts w:ascii="Arial" w:hAnsi="Arial" w:cs="Arial"/>
          <w:sz w:val="22"/>
          <w:szCs w:val="22"/>
          <w:lang w:val="en"/>
        </w:rPr>
        <w:t>ompliance</w:t>
      </w:r>
      <w:proofErr w:type="spellEnd"/>
      <w:r w:rsidR="00493B54" w:rsidRPr="004B5A5F">
        <w:rPr>
          <w:rFonts w:ascii="Arial" w:hAnsi="Arial" w:cs="Arial"/>
          <w:sz w:val="22"/>
          <w:szCs w:val="22"/>
          <w:lang w:val="en"/>
        </w:rPr>
        <w:t xml:space="preserve"> </w:t>
      </w:r>
      <w:r w:rsidR="00493B54">
        <w:rPr>
          <w:rFonts w:ascii="Arial" w:hAnsi="Arial" w:cs="Arial"/>
          <w:sz w:val="22"/>
          <w:szCs w:val="22"/>
          <w:lang w:val="en"/>
        </w:rPr>
        <w:t xml:space="preserve">with </w:t>
      </w:r>
      <w:r w:rsidR="00493B54" w:rsidRPr="004B5A50">
        <w:rPr>
          <w:rFonts w:ascii="Arial" w:hAnsi="Arial" w:cs="Arial"/>
          <w:sz w:val="22"/>
          <w:szCs w:val="22"/>
        </w:rPr>
        <w:t>40</w:t>
      </w:r>
      <w:r w:rsidR="00A4521D">
        <w:rPr>
          <w:rFonts w:ascii="Arial" w:hAnsi="Arial" w:cs="Arial"/>
          <w:sz w:val="22"/>
          <w:szCs w:val="22"/>
        </w:rPr>
        <w:t> </w:t>
      </w:r>
      <w:r w:rsidR="00493B54" w:rsidRPr="004B5A50">
        <w:rPr>
          <w:rFonts w:ascii="Arial" w:hAnsi="Arial" w:cs="Arial"/>
          <w:sz w:val="22"/>
          <w:szCs w:val="22"/>
        </w:rPr>
        <w:t>CFR Part 63, Subpart ZZZZ</w:t>
      </w:r>
      <w:r w:rsidR="00493B54" w:rsidRPr="004B5A5F">
        <w:rPr>
          <w:rFonts w:ascii="Arial" w:hAnsi="Arial" w:cs="Arial"/>
          <w:sz w:val="22"/>
          <w:szCs w:val="22"/>
          <w:lang w:val="en"/>
        </w:rPr>
        <w:t xml:space="preserve"> is demonstrated through compliance with 40 CFR </w:t>
      </w:r>
      <w:r w:rsidR="00493B54">
        <w:rPr>
          <w:rFonts w:ascii="Arial" w:hAnsi="Arial" w:cs="Arial"/>
          <w:sz w:val="22"/>
          <w:szCs w:val="22"/>
          <w:lang w:val="en"/>
        </w:rPr>
        <w:t xml:space="preserve">Part </w:t>
      </w:r>
      <w:r w:rsidR="00493B54" w:rsidRPr="004B5A5F">
        <w:rPr>
          <w:rFonts w:ascii="Arial" w:hAnsi="Arial" w:cs="Arial"/>
          <w:sz w:val="22"/>
          <w:szCs w:val="22"/>
          <w:lang w:val="en"/>
        </w:rPr>
        <w:t>60, Subpart</w:t>
      </w:r>
      <w:r w:rsidR="00493B54">
        <w:rPr>
          <w:rFonts w:ascii="Arial" w:hAnsi="Arial" w:cs="Arial"/>
          <w:sz w:val="22"/>
          <w:szCs w:val="22"/>
          <w:lang w:val="en"/>
        </w:rPr>
        <w:t xml:space="preserve"> JJJJ.</w:t>
      </w:r>
    </w:p>
    <w:p w14:paraId="2385A540" w14:textId="59214A43" w:rsidR="00694212" w:rsidRDefault="00694212" w:rsidP="00694212">
      <w:pPr>
        <w:jc w:val="both"/>
        <w:outlineLvl w:val="0"/>
        <w:rPr>
          <w:rFonts w:ascii="Arial" w:hAnsi="Arial" w:cs="Arial"/>
          <w:sz w:val="22"/>
          <w:szCs w:val="22"/>
        </w:rPr>
      </w:pPr>
    </w:p>
    <w:p w14:paraId="27559327" w14:textId="3754DB25" w:rsidR="00694212" w:rsidRPr="005F1B8C" w:rsidRDefault="00694212" w:rsidP="00694212">
      <w:pPr>
        <w:jc w:val="both"/>
        <w:outlineLvl w:val="0"/>
        <w:rPr>
          <w:rFonts w:ascii="Arial" w:hAnsi="Arial" w:cs="Arial"/>
          <w:sz w:val="22"/>
          <w:szCs w:val="22"/>
        </w:rPr>
      </w:pPr>
      <w:r w:rsidRPr="005D35CC">
        <w:rPr>
          <w:rFonts w:ascii="Arial" w:hAnsi="Arial" w:cs="Arial"/>
          <w:sz w:val="22"/>
          <w:szCs w:val="22"/>
        </w:rPr>
        <w:t>EUDEHY1 and EUDEHY2</w:t>
      </w:r>
      <w:r>
        <w:rPr>
          <w:rFonts w:ascii="Arial" w:hAnsi="Arial" w:cs="Arial"/>
          <w:sz w:val="22"/>
          <w:szCs w:val="22"/>
        </w:rPr>
        <w:t xml:space="preserve"> (</w:t>
      </w:r>
      <w:r w:rsidRPr="005D35CC">
        <w:rPr>
          <w:rFonts w:ascii="Arial" w:hAnsi="Arial" w:cs="Arial"/>
          <w:sz w:val="22"/>
          <w:szCs w:val="22"/>
        </w:rPr>
        <w:t>FGDEHY</w:t>
      </w:r>
      <w:r>
        <w:rPr>
          <w:rFonts w:ascii="Arial" w:hAnsi="Arial" w:cs="Arial"/>
          <w:sz w:val="22"/>
          <w:szCs w:val="22"/>
        </w:rPr>
        <w:t xml:space="preserve">) are not subject to the </w:t>
      </w:r>
      <w:r w:rsidRPr="009F1AF4">
        <w:rPr>
          <w:rFonts w:ascii="Arial" w:hAnsi="Arial" w:cs="Arial"/>
          <w:sz w:val="22"/>
          <w:szCs w:val="22"/>
        </w:rPr>
        <w:t>National Emissions Standards for Hazardous</w:t>
      </w:r>
      <w:r>
        <w:rPr>
          <w:rFonts w:ascii="Arial" w:hAnsi="Arial" w:cs="Arial"/>
          <w:sz w:val="22"/>
          <w:szCs w:val="22"/>
        </w:rPr>
        <w:t xml:space="preserve"> Air Pollutants </w:t>
      </w:r>
      <w:r w:rsidRPr="009F1AF4">
        <w:rPr>
          <w:rFonts w:ascii="Arial" w:hAnsi="Arial" w:cs="Arial"/>
          <w:sz w:val="22"/>
          <w:szCs w:val="22"/>
        </w:rPr>
        <w:t xml:space="preserve">from Natural Gas Transmission and Storage Facilities promulgated in 40 </w:t>
      </w:r>
      <w:r>
        <w:rPr>
          <w:rFonts w:ascii="Arial" w:hAnsi="Arial" w:cs="Arial"/>
          <w:sz w:val="22"/>
          <w:szCs w:val="22"/>
        </w:rPr>
        <w:t xml:space="preserve">CFR Part 63, Subparts A and HHH because the facility is </w:t>
      </w:r>
      <w:r w:rsidR="0025446F">
        <w:rPr>
          <w:rFonts w:ascii="Arial" w:hAnsi="Arial" w:cs="Arial"/>
          <w:sz w:val="22"/>
          <w:szCs w:val="22"/>
        </w:rPr>
        <w:t xml:space="preserve">not </w:t>
      </w:r>
      <w:r>
        <w:rPr>
          <w:rFonts w:ascii="Arial" w:hAnsi="Arial" w:cs="Arial"/>
          <w:sz w:val="22"/>
          <w:szCs w:val="22"/>
        </w:rPr>
        <w:t>a m</w:t>
      </w:r>
      <w:r w:rsidR="0025446F">
        <w:rPr>
          <w:rFonts w:ascii="Arial" w:hAnsi="Arial" w:cs="Arial"/>
          <w:sz w:val="22"/>
          <w:szCs w:val="22"/>
        </w:rPr>
        <w:t>ajor</w:t>
      </w:r>
      <w:r>
        <w:rPr>
          <w:rFonts w:ascii="Arial" w:hAnsi="Arial" w:cs="Arial"/>
          <w:sz w:val="22"/>
          <w:szCs w:val="22"/>
        </w:rPr>
        <w:t xml:space="preserve"> source of hazardous air pollutants (HAP) based on emission calculations provided by DTE. </w:t>
      </w:r>
      <w:r w:rsidR="00A017C2">
        <w:rPr>
          <w:rFonts w:ascii="Arial" w:hAnsi="Arial" w:cs="Arial"/>
          <w:sz w:val="22"/>
          <w:szCs w:val="22"/>
        </w:rPr>
        <w:t xml:space="preserve"> </w:t>
      </w:r>
      <w:r w:rsidR="00041F5C">
        <w:rPr>
          <w:rFonts w:ascii="Arial" w:hAnsi="Arial" w:cs="Arial"/>
          <w:sz w:val="22"/>
          <w:szCs w:val="22"/>
        </w:rPr>
        <w:t>Enforceable</w:t>
      </w:r>
      <w:r w:rsidR="0025446F">
        <w:rPr>
          <w:rFonts w:ascii="Arial" w:hAnsi="Arial" w:cs="Arial"/>
          <w:sz w:val="22"/>
          <w:szCs w:val="22"/>
        </w:rPr>
        <w:t xml:space="preserve"> </w:t>
      </w:r>
      <w:r w:rsidR="00862B82">
        <w:rPr>
          <w:rFonts w:ascii="Arial" w:hAnsi="Arial" w:cs="Arial"/>
          <w:sz w:val="22"/>
          <w:szCs w:val="22"/>
        </w:rPr>
        <w:t xml:space="preserve">emission limits, </w:t>
      </w:r>
      <w:r w:rsidR="0025446F">
        <w:rPr>
          <w:rFonts w:ascii="Arial" w:hAnsi="Arial" w:cs="Arial"/>
          <w:sz w:val="22"/>
          <w:szCs w:val="22"/>
        </w:rPr>
        <w:t>p</w:t>
      </w:r>
      <w:r w:rsidRPr="00B85C06">
        <w:rPr>
          <w:rFonts w:ascii="Arial" w:hAnsi="Arial" w:cs="Arial"/>
          <w:sz w:val="22"/>
          <w:szCs w:val="22"/>
        </w:rPr>
        <w:t>rocess</w:t>
      </w:r>
      <w:r w:rsidR="0025446F">
        <w:rPr>
          <w:rFonts w:ascii="Arial" w:hAnsi="Arial" w:cs="Arial"/>
          <w:sz w:val="22"/>
          <w:szCs w:val="22"/>
        </w:rPr>
        <w:t>,</w:t>
      </w:r>
      <w:r w:rsidRPr="00B85C06">
        <w:rPr>
          <w:rFonts w:ascii="Arial" w:hAnsi="Arial" w:cs="Arial"/>
          <w:sz w:val="22"/>
          <w:szCs w:val="22"/>
        </w:rPr>
        <w:t xml:space="preserve"> operational</w:t>
      </w:r>
      <w:r w:rsidR="0025446F">
        <w:rPr>
          <w:rFonts w:ascii="Arial" w:hAnsi="Arial" w:cs="Arial"/>
          <w:sz w:val="22"/>
          <w:szCs w:val="22"/>
        </w:rPr>
        <w:t>,</w:t>
      </w:r>
      <w:r w:rsidRPr="00B85C06">
        <w:rPr>
          <w:rFonts w:ascii="Arial" w:hAnsi="Arial" w:cs="Arial"/>
          <w:sz w:val="22"/>
          <w:szCs w:val="22"/>
        </w:rPr>
        <w:t xml:space="preserve"> design</w:t>
      </w:r>
      <w:r w:rsidR="0025446F">
        <w:rPr>
          <w:rFonts w:ascii="Arial" w:hAnsi="Arial" w:cs="Arial"/>
          <w:sz w:val="22"/>
          <w:szCs w:val="22"/>
        </w:rPr>
        <w:t>,</w:t>
      </w:r>
      <w:r w:rsidRPr="00B85C06">
        <w:rPr>
          <w:rFonts w:ascii="Arial" w:hAnsi="Arial" w:cs="Arial"/>
          <w:sz w:val="22"/>
          <w:szCs w:val="22"/>
        </w:rPr>
        <w:t xml:space="preserve"> and equipment parameters </w:t>
      </w:r>
      <w:r>
        <w:rPr>
          <w:rFonts w:ascii="Arial" w:hAnsi="Arial" w:cs="Arial"/>
          <w:sz w:val="22"/>
          <w:szCs w:val="22"/>
        </w:rPr>
        <w:t>included in the ROP for FGDEHY</w:t>
      </w:r>
      <w:r w:rsidR="00041F5C">
        <w:rPr>
          <w:rFonts w:ascii="Arial" w:hAnsi="Arial" w:cs="Arial"/>
          <w:sz w:val="22"/>
          <w:szCs w:val="22"/>
        </w:rPr>
        <w:t xml:space="preserve"> </w:t>
      </w:r>
      <w:r w:rsidR="00862B82">
        <w:rPr>
          <w:rFonts w:ascii="Arial" w:hAnsi="Arial" w:cs="Arial"/>
          <w:sz w:val="22"/>
          <w:szCs w:val="22"/>
        </w:rPr>
        <w:t>restrict</w:t>
      </w:r>
      <w:r w:rsidRPr="00117767">
        <w:rPr>
          <w:rFonts w:ascii="Arial" w:hAnsi="Arial" w:cs="Arial"/>
          <w:sz w:val="22"/>
          <w:szCs w:val="22"/>
        </w:rPr>
        <w:t xml:space="preserve"> HAP emissions </w:t>
      </w:r>
      <w:r w:rsidR="00862B82">
        <w:rPr>
          <w:rFonts w:ascii="Arial" w:hAnsi="Arial" w:cs="Arial"/>
          <w:sz w:val="22"/>
          <w:szCs w:val="22"/>
        </w:rPr>
        <w:t>to</w:t>
      </w:r>
      <w:r w:rsidR="00041F5C">
        <w:rPr>
          <w:rFonts w:ascii="Arial" w:hAnsi="Arial" w:cs="Arial"/>
          <w:sz w:val="22"/>
          <w:szCs w:val="22"/>
        </w:rPr>
        <w:t xml:space="preserve"> </w:t>
      </w:r>
      <w:r w:rsidRPr="00117767">
        <w:rPr>
          <w:rFonts w:ascii="Arial" w:hAnsi="Arial" w:cs="Arial"/>
          <w:sz w:val="22"/>
          <w:szCs w:val="22"/>
        </w:rPr>
        <w:t>below major source thresholds</w:t>
      </w:r>
      <w:r w:rsidR="00C5133B">
        <w:rPr>
          <w:rFonts w:ascii="Arial" w:hAnsi="Arial" w:cs="Arial"/>
          <w:sz w:val="22"/>
          <w:szCs w:val="22"/>
        </w:rPr>
        <w:t>.</w:t>
      </w:r>
    </w:p>
    <w:p w14:paraId="44AF8052" w14:textId="77777777" w:rsidR="00337750" w:rsidRDefault="00337750" w:rsidP="00337750">
      <w:pPr>
        <w:jc w:val="both"/>
        <w:outlineLvl w:val="0"/>
        <w:rPr>
          <w:rFonts w:ascii="Arial" w:hAnsi="Arial" w:cs="Arial"/>
          <w:sz w:val="22"/>
          <w:szCs w:val="22"/>
        </w:rPr>
      </w:pPr>
    </w:p>
    <w:p w14:paraId="62DE7D8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C837CA4" w14:textId="77777777" w:rsidR="000F73C3" w:rsidRDefault="000F73C3" w:rsidP="000F73C3">
      <w:pPr>
        <w:jc w:val="both"/>
        <w:rPr>
          <w:rFonts w:ascii="Arial" w:hAnsi="Arial" w:cs="Arial"/>
          <w:sz w:val="22"/>
          <w:szCs w:val="22"/>
        </w:rPr>
      </w:pPr>
    </w:p>
    <w:p w14:paraId="5CEBB4B2" w14:textId="2495480D" w:rsidR="00D23498" w:rsidRDefault="00D23498" w:rsidP="00D23498">
      <w:pPr>
        <w:jc w:val="both"/>
        <w:rPr>
          <w:rFonts w:ascii="Arial" w:hAnsi="Arial" w:cs="Arial"/>
          <w:sz w:val="22"/>
          <w:szCs w:val="22"/>
        </w:rPr>
      </w:pPr>
      <w:r>
        <w:rPr>
          <w:rFonts w:ascii="Arial" w:hAnsi="Arial" w:cs="Arial"/>
          <w:sz w:val="22"/>
          <w:szCs w:val="22"/>
        </w:rPr>
        <w:t xml:space="preserve">The emission limitation(s) or standard(s) for </w:t>
      </w:r>
      <w:r w:rsidRPr="007F3E90">
        <w:rPr>
          <w:rFonts w:ascii="Arial" w:hAnsi="Arial" w:cs="Arial"/>
          <w:sz w:val="22"/>
          <w:szCs w:val="22"/>
        </w:rPr>
        <w:t>carbon monoxide</w:t>
      </w:r>
      <w:r>
        <w:rPr>
          <w:rFonts w:ascii="Arial" w:hAnsi="Arial" w:cs="Arial"/>
          <w:sz w:val="22"/>
          <w:szCs w:val="22"/>
        </w:rPr>
        <w:t xml:space="preserve"> at the stationary source with the underlying applicable requirement(s) of</w:t>
      </w:r>
      <w:r w:rsidRPr="00A4521D">
        <w:rPr>
          <w:rFonts w:ascii="Arial" w:hAnsi="Arial" w:cs="Arial"/>
          <w:sz w:val="22"/>
          <w:szCs w:val="22"/>
        </w:rPr>
        <w:t xml:space="preserve"> 4</w:t>
      </w:r>
      <w:r w:rsidRPr="00A23898">
        <w:rPr>
          <w:rFonts w:ascii="Arial" w:hAnsi="Arial" w:cs="Arial"/>
          <w:sz w:val="22"/>
          <w:szCs w:val="22"/>
        </w:rPr>
        <w:t xml:space="preserve">0 CFR </w:t>
      </w:r>
      <w:r w:rsidRPr="00041F5C">
        <w:rPr>
          <w:rFonts w:ascii="Arial" w:hAnsi="Arial" w:cs="Arial"/>
          <w:sz w:val="22"/>
          <w:szCs w:val="22"/>
        </w:rPr>
        <w:t xml:space="preserve">Part </w:t>
      </w:r>
      <w:r w:rsidRPr="00207EF3">
        <w:rPr>
          <w:rFonts w:ascii="Arial" w:hAnsi="Arial" w:cs="Arial"/>
          <w:sz w:val="22"/>
          <w:szCs w:val="22"/>
        </w:rPr>
        <w:t xml:space="preserve">63, </w:t>
      </w:r>
      <w:r w:rsidRPr="00041F5C">
        <w:rPr>
          <w:rFonts w:ascii="Arial" w:hAnsi="Arial" w:cs="Arial"/>
          <w:sz w:val="22"/>
          <w:szCs w:val="22"/>
        </w:rPr>
        <w:t xml:space="preserve">Subpart ZZZZ, from </w:t>
      </w:r>
      <w:r w:rsidRPr="00041F5C">
        <w:rPr>
          <w:rFonts w:ascii="Arial" w:hAnsi="Arial" w:cs="Arial"/>
          <w:noProof/>
          <w:sz w:val="22"/>
          <w:szCs w:val="22"/>
        </w:rPr>
        <w:t>EU007 and EU008</w:t>
      </w:r>
      <w:r w:rsidRPr="00041F5C">
        <w:rPr>
          <w:rFonts w:ascii="Arial" w:hAnsi="Arial" w:cs="Arial"/>
          <w:sz w:val="22"/>
          <w:szCs w:val="22"/>
        </w:rPr>
        <w:t xml:space="preserve"> (FGDELAVALS) are exempt from the federal Compliance Assurance Monitoring (CAM) regulation pursuant to 40 CFR 64.2(b)(1)(</w:t>
      </w:r>
      <w:proofErr w:type="spellStart"/>
      <w:r w:rsidRPr="00041F5C">
        <w:rPr>
          <w:rFonts w:ascii="Arial" w:hAnsi="Arial" w:cs="Arial"/>
          <w:sz w:val="22"/>
          <w:szCs w:val="22"/>
        </w:rPr>
        <w:t>i</w:t>
      </w:r>
      <w:proofErr w:type="spellEnd"/>
      <w:r w:rsidRPr="00041F5C">
        <w:rPr>
          <w:rFonts w:ascii="Arial" w:hAnsi="Arial" w:cs="Arial"/>
          <w:sz w:val="22"/>
          <w:szCs w:val="22"/>
        </w:rPr>
        <w:t xml:space="preserve">) because the carbon monoxide emission limit of </w:t>
      </w:r>
      <w:r w:rsidRPr="00207EF3">
        <w:rPr>
          <w:rFonts w:ascii="Arial" w:hAnsi="Arial" w:cs="Arial"/>
          <w:sz w:val="22"/>
          <w:szCs w:val="22"/>
        </w:rPr>
        <w:t xml:space="preserve">47 </w:t>
      </w:r>
      <w:proofErr w:type="spellStart"/>
      <w:r w:rsidRPr="00207EF3">
        <w:rPr>
          <w:rFonts w:ascii="Arial" w:hAnsi="Arial" w:cs="Arial"/>
          <w:sz w:val="22"/>
          <w:szCs w:val="22"/>
        </w:rPr>
        <w:t>ppmvd</w:t>
      </w:r>
      <w:proofErr w:type="spellEnd"/>
      <w:r w:rsidRPr="00207EF3">
        <w:rPr>
          <w:rFonts w:ascii="Arial" w:hAnsi="Arial" w:cs="Arial"/>
          <w:sz w:val="22"/>
          <w:szCs w:val="22"/>
        </w:rPr>
        <w:t xml:space="preserve"> at 15% O</w:t>
      </w:r>
      <w:r w:rsidRPr="00207EF3">
        <w:rPr>
          <w:rFonts w:ascii="Arial" w:hAnsi="Arial" w:cs="Arial"/>
          <w:sz w:val="22"/>
          <w:szCs w:val="22"/>
          <w:vertAlign w:val="subscript"/>
        </w:rPr>
        <w:t>2</w:t>
      </w:r>
      <w:r w:rsidRPr="00207EF3">
        <w:rPr>
          <w:rFonts w:ascii="Arial" w:hAnsi="Arial" w:cs="Arial"/>
          <w:sz w:val="22"/>
          <w:szCs w:val="22"/>
        </w:rPr>
        <w:t xml:space="preserve"> -OR- 93% reduction or more </w:t>
      </w:r>
      <w:bookmarkStart w:id="23" w:name="_Hlk139955677"/>
      <w:r w:rsidRPr="00041F5C">
        <w:rPr>
          <w:rFonts w:ascii="Arial" w:hAnsi="Arial" w:cs="Arial"/>
          <w:sz w:val="22"/>
          <w:szCs w:val="22"/>
        </w:rPr>
        <w:t xml:space="preserve">meet the CAM exemption for NSPS or MACT proposed after November </w:t>
      </w:r>
      <w:r>
        <w:rPr>
          <w:rFonts w:ascii="Arial" w:hAnsi="Arial" w:cs="Arial"/>
          <w:sz w:val="22"/>
          <w:szCs w:val="22"/>
        </w:rPr>
        <w:t>15, 1990.</w:t>
      </w:r>
    </w:p>
    <w:bookmarkEnd w:id="23"/>
    <w:p w14:paraId="60A0DB0E" w14:textId="1429C295" w:rsidR="00EC7691" w:rsidRDefault="00EC7691" w:rsidP="00EC7691">
      <w:pPr>
        <w:rPr>
          <w:rFonts w:ascii="Arial" w:hAnsi="Arial" w:cs="Arial"/>
          <w:sz w:val="22"/>
          <w:szCs w:val="22"/>
        </w:rPr>
      </w:pPr>
    </w:p>
    <w:p w14:paraId="1600847A" w14:textId="45AFD1F2" w:rsidR="00EC7691" w:rsidRDefault="00EC7691" w:rsidP="00EC7691">
      <w:pPr>
        <w:jc w:val="both"/>
        <w:rPr>
          <w:rFonts w:ascii="Arial" w:hAnsi="Arial" w:cs="Arial"/>
          <w:sz w:val="22"/>
          <w:szCs w:val="22"/>
        </w:rPr>
      </w:pPr>
      <w:r>
        <w:rPr>
          <w:rFonts w:ascii="Arial" w:hAnsi="Arial" w:cs="Arial"/>
          <w:sz w:val="22"/>
          <w:szCs w:val="22"/>
        </w:rPr>
        <w:t xml:space="preserve">DTE Gas Company submitted pre-control potential to emit (PTE) calculations for </w:t>
      </w:r>
      <w:r w:rsidRPr="004E60D8">
        <w:rPr>
          <w:rFonts w:ascii="Arial" w:hAnsi="Arial" w:cs="Arial"/>
          <w:sz w:val="22"/>
          <w:szCs w:val="22"/>
        </w:rPr>
        <w:t xml:space="preserve">EUDEHY1 and EUDEHY2 </w:t>
      </w:r>
      <w:r>
        <w:rPr>
          <w:rFonts w:ascii="Arial" w:hAnsi="Arial" w:cs="Arial"/>
          <w:sz w:val="22"/>
          <w:szCs w:val="22"/>
        </w:rPr>
        <w:t>to determine CAM applicability.</w:t>
      </w:r>
      <w:r w:rsidR="00A017C2">
        <w:rPr>
          <w:rFonts w:ascii="Arial" w:hAnsi="Arial" w:cs="Arial"/>
          <w:sz w:val="22"/>
          <w:szCs w:val="22"/>
        </w:rPr>
        <w:t xml:space="preserve"> </w:t>
      </w:r>
      <w:r>
        <w:rPr>
          <w:rFonts w:ascii="Arial" w:hAnsi="Arial" w:cs="Arial"/>
          <w:sz w:val="22"/>
          <w:szCs w:val="22"/>
        </w:rPr>
        <w:t xml:space="preserve"> These calculations indicate the volatile organic compound pre-control PTE were below the major source threshold. </w:t>
      </w:r>
      <w:r w:rsidR="00A017C2">
        <w:rPr>
          <w:rFonts w:ascii="Arial" w:hAnsi="Arial" w:cs="Arial"/>
          <w:sz w:val="22"/>
          <w:szCs w:val="22"/>
        </w:rPr>
        <w:t xml:space="preserve"> </w:t>
      </w:r>
      <w:r w:rsidRPr="007C57F2">
        <w:rPr>
          <w:rFonts w:ascii="Arial" w:hAnsi="Arial" w:cs="Arial"/>
          <w:sz w:val="22"/>
          <w:szCs w:val="22"/>
        </w:rPr>
        <w:t xml:space="preserve">The emission limitation(s) or standard(s) for </w:t>
      </w:r>
      <w:r>
        <w:rPr>
          <w:rFonts w:ascii="Arial" w:hAnsi="Arial" w:cs="Arial"/>
          <w:sz w:val="22"/>
          <w:szCs w:val="22"/>
        </w:rPr>
        <w:t>volatile organic compounds</w:t>
      </w:r>
      <w:r w:rsidRPr="007C57F2">
        <w:rPr>
          <w:rFonts w:ascii="Arial" w:hAnsi="Arial" w:cs="Arial"/>
          <w:sz w:val="22"/>
          <w:szCs w:val="22"/>
        </w:rPr>
        <w:t xml:space="preserve"> from EU</w:t>
      </w:r>
      <w:r>
        <w:rPr>
          <w:rFonts w:ascii="Arial" w:hAnsi="Arial" w:cs="Arial"/>
          <w:sz w:val="22"/>
          <w:szCs w:val="22"/>
        </w:rPr>
        <w:t>DEHY1 and EUDEHY2</w:t>
      </w:r>
      <w:r w:rsidRPr="007C57F2">
        <w:rPr>
          <w:rFonts w:ascii="Arial" w:hAnsi="Arial" w:cs="Arial"/>
          <w:sz w:val="22"/>
          <w:szCs w:val="22"/>
        </w:rPr>
        <w:t xml:space="preserve"> </w:t>
      </w:r>
      <w:r>
        <w:rPr>
          <w:rFonts w:ascii="Arial" w:hAnsi="Arial" w:cs="Arial"/>
          <w:sz w:val="22"/>
          <w:szCs w:val="22"/>
        </w:rPr>
        <w:t xml:space="preserve">at the stationary source, therefore, appear to not be subject to </w:t>
      </w:r>
      <w:r w:rsidRPr="007C57F2">
        <w:rPr>
          <w:rFonts w:ascii="Arial" w:hAnsi="Arial" w:cs="Arial"/>
          <w:sz w:val="22"/>
          <w:szCs w:val="22"/>
        </w:rPr>
        <w:t>the CAM regulation under 40 CFR 64.2(b)(1)(</w:t>
      </w:r>
      <w:proofErr w:type="spellStart"/>
      <w:r w:rsidRPr="007C57F2">
        <w:rPr>
          <w:rFonts w:ascii="Arial" w:hAnsi="Arial" w:cs="Arial"/>
          <w:sz w:val="22"/>
          <w:szCs w:val="22"/>
        </w:rPr>
        <w:t>i</w:t>
      </w:r>
      <w:proofErr w:type="spellEnd"/>
      <w:r w:rsidRPr="007C57F2">
        <w:rPr>
          <w:rFonts w:ascii="Arial" w:hAnsi="Arial" w:cs="Arial"/>
          <w:sz w:val="22"/>
          <w:szCs w:val="22"/>
        </w:rPr>
        <w:t>), because</w:t>
      </w:r>
      <w:r>
        <w:rPr>
          <w:rFonts w:ascii="Arial" w:hAnsi="Arial" w:cs="Arial"/>
          <w:sz w:val="22"/>
          <w:szCs w:val="22"/>
        </w:rPr>
        <w:t xml:space="preserve"> the pre-control </w:t>
      </w:r>
      <w:r w:rsidR="00B35118">
        <w:rPr>
          <w:rFonts w:ascii="Arial" w:hAnsi="Arial" w:cs="Arial"/>
          <w:sz w:val="22"/>
          <w:szCs w:val="22"/>
        </w:rPr>
        <w:t xml:space="preserve">volatile organic </w:t>
      </w:r>
      <w:r w:rsidR="00B35118">
        <w:rPr>
          <w:rFonts w:ascii="Arial" w:hAnsi="Arial" w:cs="Arial"/>
          <w:sz w:val="22"/>
          <w:szCs w:val="22"/>
        </w:rPr>
        <w:lastRenderedPageBreak/>
        <w:t xml:space="preserve">compounds </w:t>
      </w:r>
      <w:r w:rsidR="00862B82">
        <w:rPr>
          <w:rFonts w:ascii="Arial" w:hAnsi="Arial" w:cs="Arial"/>
          <w:sz w:val="22"/>
          <w:szCs w:val="22"/>
        </w:rPr>
        <w:t xml:space="preserve">emissions for </w:t>
      </w:r>
      <w:r w:rsidR="00862B82" w:rsidRPr="007C57F2">
        <w:rPr>
          <w:rFonts w:ascii="Arial" w:hAnsi="Arial" w:cs="Arial"/>
          <w:sz w:val="22"/>
          <w:szCs w:val="22"/>
        </w:rPr>
        <w:t>EU</w:t>
      </w:r>
      <w:r w:rsidR="00862B82">
        <w:rPr>
          <w:rFonts w:ascii="Arial" w:hAnsi="Arial" w:cs="Arial"/>
          <w:sz w:val="22"/>
          <w:szCs w:val="22"/>
        </w:rPr>
        <w:t xml:space="preserve">DEHY1 is </w:t>
      </w:r>
      <w:r w:rsidR="00CC65AF">
        <w:rPr>
          <w:rFonts w:ascii="Arial" w:hAnsi="Arial" w:cs="Arial"/>
          <w:sz w:val="22"/>
          <w:szCs w:val="22"/>
        </w:rPr>
        <w:t xml:space="preserve">49 tons per year and for </w:t>
      </w:r>
      <w:r w:rsidR="00CC65AF" w:rsidRPr="007C57F2">
        <w:rPr>
          <w:rFonts w:ascii="Arial" w:hAnsi="Arial" w:cs="Arial"/>
          <w:sz w:val="22"/>
          <w:szCs w:val="22"/>
        </w:rPr>
        <w:t>EU</w:t>
      </w:r>
      <w:r w:rsidR="00CC65AF">
        <w:rPr>
          <w:rFonts w:ascii="Arial" w:hAnsi="Arial" w:cs="Arial"/>
          <w:sz w:val="22"/>
          <w:szCs w:val="22"/>
        </w:rPr>
        <w:t>DEHY2 is 21 tons per year both</w:t>
      </w:r>
      <w:r>
        <w:rPr>
          <w:rFonts w:ascii="Arial" w:hAnsi="Arial" w:cs="Arial"/>
          <w:sz w:val="22"/>
          <w:szCs w:val="22"/>
        </w:rPr>
        <w:t xml:space="preserve"> below major source thresholds. </w:t>
      </w:r>
    </w:p>
    <w:p w14:paraId="39DC1887" w14:textId="77777777" w:rsidR="000F73C3" w:rsidRPr="004E13FD" w:rsidRDefault="000F73C3" w:rsidP="000F73C3">
      <w:pPr>
        <w:jc w:val="both"/>
        <w:rPr>
          <w:rFonts w:ascii="Arial" w:hAnsi="Arial" w:cs="Arial"/>
          <w:sz w:val="22"/>
          <w:szCs w:val="22"/>
        </w:rPr>
      </w:pPr>
    </w:p>
    <w:p w14:paraId="4BA5BBD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0254922" w14:textId="77777777" w:rsidR="000F73C3" w:rsidRDefault="000F73C3" w:rsidP="000F73C3">
      <w:pPr>
        <w:jc w:val="both"/>
        <w:rPr>
          <w:rFonts w:ascii="Arial" w:hAnsi="Arial" w:cs="Arial"/>
          <w:sz w:val="22"/>
          <w:szCs w:val="22"/>
        </w:rPr>
      </w:pPr>
    </w:p>
    <w:p w14:paraId="21735F2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215ADFC" w14:textId="77777777" w:rsidR="000F73C3" w:rsidRPr="00290754" w:rsidRDefault="000F73C3" w:rsidP="000F73C3">
      <w:pPr>
        <w:jc w:val="both"/>
        <w:rPr>
          <w:rFonts w:ascii="Arial" w:hAnsi="Arial" w:cs="Arial"/>
          <w:sz w:val="22"/>
          <w:szCs w:val="22"/>
        </w:rPr>
      </w:pPr>
    </w:p>
    <w:p w14:paraId="74C0887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CE04445" w14:textId="77777777" w:rsidR="002B11E3" w:rsidRPr="00BC4F1E" w:rsidRDefault="002B11E3" w:rsidP="000F73C3">
      <w:pPr>
        <w:jc w:val="both"/>
        <w:rPr>
          <w:rFonts w:ascii="Arial" w:hAnsi="Arial" w:cs="Arial"/>
          <w:sz w:val="22"/>
          <w:szCs w:val="22"/>
        </w:rPr>
      </w:pPr>
    </w:p>
    <w:p w14:paraId="52A7F457" w14:textId="2460512E" w:rsidR="00A23898" w:rsidRPr="00A4521D"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C7691">
        <w:rPr>
          <w:rFonts w:ascii="Arial" w:hAnsi="Arial" w:cs="Arial"/>
          <w:bCs/>
          <w:sz w:val="22"/>
        </w:rPr>
        <w:t>MI-ROP-B6480-201</w:t>
      </w:r>
      <w:r w:rsidR="001874C0">
        <w:rPr>
          <w:rFonts w:ascii="Arial" w:hAnsi="Arial" w:cs="Arial"/>
          <w:bCs/>
          <w:sz w:val="22"/>
        </w:rPr>
        <w:t>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10558F5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0EA7DE7"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D67C48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A3144A1" w14:textId="77777777" w:rsidTr="00BE493F">
        <w:tc>
          <w:tcPr>
            <w:tcW w:w="2565" w:type="dxa"/>
            <w:tcBorders>
              <w:top w:val="single" w:sz="4" w:space="0" w:color="auto"/>
              <w:left w:val="double" w:sz="4" w:space="0" w:color="auto"/>
            </w:tcBorders>
          </w:tcPr>
          <w:p w14:paraId="4EECD61E" w14:textId="3A841D9B" w:rsidR="000F73C3" w:rsidRPr="00290754" w:rsidRDefault="008A17B4" w:rsidP="00F478F0">
            <w:pPr>
              <w:rPr>
                <w:rFonts w:ascii="Arial" w:hAnsi="Arial" w:cs="Arial"/>
                <w:sz w:val="22"/>
                <w:szCs w:val="22"/>
              </w:rPr>
            </w:pPr>
            <w:r>
              <w:rPr>
                <w:rFonts w:ascii="Arial" w:hAnsi="Arial" w:cs="Arial"/>
                <w:sz w:val="22"/>
                <w:szCs w:val="22"/>
              </w:rPr>
              <w:t>446-97B</w:t>
            </w:r>
          </w:p>
        </w:tc>
        <w:tc>
          <w:tcPr>
            <w:tcW w:w="2565" w:type="dxa"/>
            <w:tcBorders>
              <w:top w:val="single" w:sz="4" w:space="0" w:color="auto"/>
            </w:tcBorders>
          </w:tcPr>
          <w:p w14:paraId="6EDF1683" w14:textId="3E08E23F" w:rsidR="000F73C3" w:rsidRPr="00290754" w:rsidRDefault="008A17B4" w:rsidP="00F478F0">
            <w:pPr>
              <w:rPr>
                <w:rFonts w:ascii="Arial" w:hAnsi="Arial" w:cs="Arial"/>
                <w:sz w:val="22"/>
                <w:szCs w:val="22"/>
              </w:rPr>
            </w:pPr>
            <w:r>
              <w:rPr>
                <w:rFonts w:ascii="Arial" w:hAnsi="Arial" w:cs="Arial"/>
                <w:sz w:val="22"/>
                <w:szCs w:val="22"/>
              </w:rPr>
              <w:t>74-14A</w:t>
            </w:r>
          </w:p>
        </w:tc>
        <w:tc>
          <w:tcPr>
            <w:tcW w:w="2565" w:type="dxa"/>
            <w:tcBorders>
              <w:top w:val="single" w:sz="4" w:space="0" w:color="auto"/>
            </w:tcBorders>
          </w:tcPr>
          <w:p w14:paraId="7F6F82B7" w14:textId="1B6A77ED" w:rsidR="000F73C3" w:rsidRPr="00290754" w:rsidRDefault="008A17B4" w:rsidP="00F478F0">
            <w:pPr>
              <w:rPr>
                <w:rFonts w:ascii="Arial" w:hAnsi="Arial" w:cs="Arial"/>
                <w:sz w:val="22"/>
                <w:szCs w:val="22"/>
              </w:rPr>
            </w:pPr>
            <w:r>
              <w:rPr>
                <w:rFonts w:ascii="Arial" w:hAnsi="Arial" w:cs="Arial"/>
                <w:sz w:val="22"/>
                <w:szCs w:val="22"/>
              </w:rPr>
              <w:t>161-04</w:t>
            </w:r>
          </w:p>
        </w:tc>
        <w:tc>
          <w:tcPr>
            <w:tcW w:w="2565" w:type="dxa"/>
            <w:tcBorders>
              <w:top w:val="single" w:sz="4" w:space="0" w:color="auto"/>
              <w:right w:val="double" w:sz="4" w:space="0" w:color="auto"/>
            </w:tcBorders>
          </w:tcPr>
          <w:p w14:paraId="73F6B2A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590CBA1" w14:textId="77777777" w:rsidR="000F73C3" w:rsidRDefault="000F73C3" w:rsidP="000F73C3">
      <w:pPr>
        <w:rPr>
          <w:rFonts w:ascii="Arial" w:hAnsi="Arial" w:cs="Arial"/>
          <w:sz w:val="22"/>
          <w:szCs w:val="22"/>
        </w:rPr>
      </w:pPr>
    </w:p>
    <w:p w14:paraId="5EE0AED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1925B16" w14:textId="77777777" w:rsidR="000F73C3" w:rsidRPr="00DA122E" w:rsidRDefault="000F73C3" w:rsidP="000F73C3">
      <w:pPr>
        <w:jc w:val="both"/>
        <w:rPr>
          <w:rFonts w:ascii="Arial" w:hAnsi="Arial" w:cs="Arial"/>
          <w:sz w:val="22"/>
          <w:szCs w:val="22"/>
        </w:rPr>
      </w:pPr>
    </w:p>
    <w:p w14:paraId="56BD2F6F"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2D1AA5D" w14:textId="77777777" w:rsidR="000F73C3" w:rsidRPr="00DA122E" w:rsidRDefault="000F73C3" w:rsidP="000F73C3">
      <w:pPr>
        <w:rPr>
          <w:rFonts w:ascii="Arial" w:hAnsi="Arial" w:cs="Arial"/>
          <w:sz w:val="22"/>
          <w:szCs w:val="22"/>
        </w:rPr>
      </w:pPr>
    </w:p>
    <w:p w14:paraId="308180F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33E1D29" w14:textId="77777777" w:rsidR="000F73C3" w:rsidRPr="00D122B6" w:rsidRDefault="000F73C3" w:rsidP="000F73C3">
      <w:pPr>
        <w:rPr>
          <w:rFonts w:ascii="Arial" w:hAnsi="Arial" w:cs="Arial"/>
          <w:sz w:val="22"/>
          <w:szCs w:val="22"/>
        </w:rPr>
      </w:pPr>
    </w:p>
    <w:p w14:paraId="30F1910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E557902" w14:textId="77777777" w:rsidR="000F73C3" w:rsidRPr="00D122B6" w:rsidRDefault="000F73C3" w:rsidP="000F73C3">
      <w:pPr>
        <w:rPr>
          <w:rFonts w:ascii="Arial" w:hAnsi="Arial" w:cs="Arial"/>
          <w:sz w:val="22"/>
          <w:szCs w:val="22"/>
        </w:rPr>
      </w:pPr>
    </w:p>
    <w:p w14:paraId="701015C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3421054F" w14:textId="77777777" w:rsidR="000F73C3" w:rsidRPr="00290754" w:rsidRDefault="000F73C3" w:rsidP="000F73C3">
      <w:pPr>
        <w:rPr>
          <w:rFonts w:ascii="Arial" w:hAnsi="Arial" w:cs="Arial"/>
          <w:sz w:val="22"/>
          <w:szCs w:val="22"/>
        </w:rPr>
      </w:pPr>
    </w:p>
    <w:p w14:paraId="2298CDB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5B17C98E" w14:textId="77777777" w:rsidR="000F73C3"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3371"/>
        <w:gridCol w:w="1939"/>
        <w:gridCol w:w="2111"/>
      </w:tblGrid>
      <w:tr w:rsidR="00AE6262" w:rsidRPr="00290754" w14:paraId="706C5CA2" w14:textId="77777777" w:rsidTr="00A017C2">
        <w:trPr>
          <w:tblHeader/>
        </w:trPr>
        <w:tc>
          <w:tcPr>
            <w:tcW w:w="2880" w:type="dxa"/>
            <w:tcBorders>
              <w:top w:val="double" w:sz="6" w:space="0" w:color="auto"/>
              <w:bottom w:val="double" w:sz="6" w:space="0" w:color="auto"/>
              <w:right w:val="single" w:sz="6" w:space="0" w:color="auto"/>
            </w:tcBorders>
            <w:shd w:val="pct10" w:color="auto" w:fill="auto"/>
          </w:tcPr>
          <w:p w14:paraId="3A9C26A7"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371" w:type="dxa"/>
            <w:tcBorders>
              <w:top w:val="double" w:sz="6" w:space="0" w:color="auto"/>
              <w:bottom w:val="double" w:sz="6" w:space="0" w:color="auto"/>
              <w:right w:val="single" w:sz="6" w:space="0" w:color="auto"/>
            </w:tcBorders>
            <w:shd w:val="pct10" w:color="auto" w:fill="auto"/>
          </w:tcPr>
          <w:p w14:paraId="138394E2"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939" w:type="dxa"/>
            <w:tcBorders>
              <w:top w:val="double" w:sz="6" w:space="0" w:color="auto"/>
              <w:bottom w:val="double" w:sz="6" w:space="0" w:color="auto"/>
              <w:right w:val="single" w:sz="4" w:space="0" w:color="auto"/>
            </w:tcBorders>
            <w:shd w:val="pct10" w:color="auto" w:fill="auto"/>
          </w:tcPr>
          <w:p w14:paraId="39F36F21"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4AFB1456"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1D480ECC"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507A8F90" w14:textId="77777777" w:rsidTr="00A017C2">
        <w:tc>
          <w:tcPr>
            <w:tcW w:w="2880" w:type="dxa"/>
          </w:tcPr>
          <w:p w14:paraId="082A995B" w14:textId="1F3529EB" w:rsidR="00AE6262" w:rsidRPr="00290754" w:rsidRDefault="002843D9" w:rsidP="00A049A4">
            <w:pPr>
              <w:rPr>
                <w:rFonts w:ascii="Arial" w:hAnsi="Arial" w:cs="Arial"/>
                <w:sz w:val="22"/>
                <w:szCs w:val="22"/>
              </w:rPr>
            </w:pPr>
            <w:bookmarkStart w:id="24" w:name="_Hlk139955763"/>
            <w:r>
              <w:rPr>
                <w:rFonts w:ascii="Arial" w:hAnsi="Arial" w:cs="Arial"/>
                <w:sz w:val="22"/>
                <w:szCs w:val="22"/>
              </w:rPr>
              <w:t>EUBOILER</w:t>
            </w:r>
            <w:bookmarkEnd w:id="24"/>
          </w:p>
        </w:tc>
        <w:tc>
          <w:tcPr>
            <w:tcW w:w="3371" w:type="dxa"/>
          </w:tcPr>
          <w:p w14:paraId="6549FE1D" w14:textId="34F2C425" w:rsidR="00AE6262" w:rsidRPr="00290754" w:rsidRDefault="002843D9" w:rsidP="00A049A4">
            <w:pPr>
              <w:rPr>
                <w:rFonts w:ascii="Arial" w:hAnsi="Arial" w:cs="Arial"/>
                <w:sz w:val="22"/>
                <w:szCs w:val="22"/>
              </w:rPr>
            </w:pPr>
            <w:r w:rsidRPr="002843D9">
              <w:rPr>
                <w:rFonts w:ascii="Arial" w:hAnsi="Arial" w:cs="Arial"/>
                <w:sz w:val="22"/>
                <w:szCs w:val="22"/>
              </w:rPr>
              <w:t>Cleaver-Brook natural gas fired boiler located in auxiliary building, model # C8700-100, ser# L55146</w:t>
            </w:r>
          </w:p>
        </w:tc>
        <w:tc>
          <w:tcPr>
            <w:tcW w:w="1939" w:type="dxa"/>
          </w:tcPr>
          <w:p w14:paraId="62A6985E" w14:textId="7DA09BA0" w:rsidR="00AE6262" w:rsidRPr="00290754" w:rsidRDefault="00C235B0" w:rsidP="00A049A4">
            <w:pPr>
              <w:jc w:val="center"/>
              <w:rPr>
                <w:rFonts w:ascii="Arial" w:hAnsi="Arial" w:cs="Arial"/>
                <w:sz w:val="22"/>
                <w:szCs w:val="22"/>
              </w:rPr>
            </w:pPr>
            <w:r>
              <w:rPr>
                <w:rFonts w:ascii="Arial" w:hAnsi="Arial" w:cs="Arial"/>
                <w:sz w:val="22"/>
                <w:szCs w:val="22"/>
              </w:rPr>
              <w:t>R 336.1212(4)(c)</w:t>
            </w:r>
          </w:p>
        </w:tc>
        <w:tc>
          <w:tcPr>
            <w:tcW w:w="2111" w:type="dxa"/>
          </w:tcPr>
          <w:p w14:paraId="2C303554" w14:textId="3673B25F" w:rsidR="00AE6262" w:rsidRPr="00C235B0" w:rsidRDefault="00A017C2" w:rsidP="00A049A4">
            <w:pPr>
              <w:jc w:val="center"/>
              <w:rPr>
                <w:rFonts w:ascii="Arial" w:hAnsi="Arial" w:cs="Arial"/>
                <w:sz w:val="22"/>
                <w:szCs w:val="22"/>
              </w:rPr>
            </w:pPr>
            <w:r>
              <w:rPr>
                <w:rFonts w:ascii="Arial" w:hAnsi="Arial" w:cs="Arial"/>
                <w:sz w:val="22"/>
                <w:szCs w:val="22"/>
              </w:rPr>
              <w:t>R 336.1</w:t>
            </w:r>
            <w:r w:rsidR="00C235B0" w:rsidRPr="00C235B0">
              <w:rPr>
                <w:rFonts w:ascii="Arial" w:hAnsi="Arial" w:cs="Arial"/>
                <w:sz w:val="22"/>
                <w:szCs w:val="22"/>
              </w:rPr>
              <w:t>282(2)(b)(</w:t>
            </w:r>
            <w:proofErr w:type="spellStart"/>
            <w:r w:rsidR="00C235B0" w:rsidRPr="00C235B0">
              <w:rPr>
                <w:rFonts w:ascii="Arial" w:hAnsi="Arial" w:cs="Arial"/>
                <w:sz w:val="22"/>
                <w:szCs w:val="22"/>
              </w:rPr>
              <w:t>i</w:t>
            </w:r>
            <w:proofErr w:type="spellEnd"/>
            <w:r w:rsidR="00C235B0" w:rsidRPr="00C235B0">
              <w:rPr>
                <w:rFonts w:ascii="Arial" w:hAnsi="Arial" w:cs="Arial"/>
                <w:sz w:val="22"/>
                <w:szCs w:val="22"/>
              </w:rPr>
              <w:t>)</w:t>
            </w:r>
          </w:p>
        </w:tc>
      </w:tr>
      <w:tr w:rsidR="00C235B0" w:rsidRPr="00290754" w14:paraId="13E5FB52" w14:textId="77777777" w:rsidTr="00A017C2">
        <w:tc>
          <w:tcPr>
            <w:tcW w:w="2880" w:type="dxa"/>
          </w:tcPr>
          <w:p w14:paraId="08E25C0F" w14:textId="163BC967" w:rsidR="00C235B0" w:rsidRPr="00290754" w:rsidRDefault="00C235B0" w:rsidP="00C235B0">
            <w:pPr>
              <w:rPr>
                <w:rFonts w:ascii="Arial" w:hAnsi="Arial" w:cs="Arial"/>
                <w:sz w:val="22"/>
                <w:szCs w:val="22"/>
              </w:rPr>
            </w:pPr>
            <w:r>
              <w:rPr>
                <w:rFonts w:ascii="Arial" w:hAnsi="Arial" w:cs="Arial"/>
                <w:sz w:val="22"/>
                <w:szCs w:val="22"/>
              </w:rPr>
              <w:t>EUHEATER1</w:t>
            </w:r>
          </w:p>
        </w:tc>
        <w:tc>
          <w:tcPr>
            <w:tcW w:w="3371" w:type="dxa"/>
          </w:tcPr>
          <w:p w14:paraId="6EF26FA2" w14:textId="7EAFB1E9" w:rsidR="00C235B0" w:rsidRPr="00290754" w:rsidRDefault="00C235B0" w:rsidP="00C235B0">
            <w:pPr>
              <w:rPr>
                <w:rFonts w:ascii="Arial" w:hAnsi="Arial" w:cs="Arial"/>
                <w:sz w:val="22"/>
                <w:szCs w:val="22"/>
              </w:rPr>
            </w:pPr>
            <w:r w:rsidRPr="002843D9">
              <w:rPr>
                <w:rFonts w:ascii="Arial" w:hAnsi="Arial" w:cs="Arial"/>
                <w:sz w:val="22"/>
                <w:szCs w:val="22"/>
              </w:rPr>
              <w:t>Columbus line heater, B.S.&amp;B. Mfg. Co., #62158-01</w:t>
            </w:r>
          </w:p>
        </w:tc>
        <w:tc>
          <w:tcPr>
            <w:tcW w:w="1939" w:type="dxa"/>
          </w:tcPr>
          <w:p w14:paraId="65B17EEE" w14:textId="30945AE4" w:rsidR="00C235B0" w:rsidRPr="00290754" w:rsidRDefault="00C235B0" w:rsidP="00C235B0">
            <w:pPr>
              <w:jc w:val="center"/>
              <w:rPr>
                <w:rFonts w:ascii="Arial" w:hAnsi="Arial" w:cs="Arial"/>
                <w:sz w:val="22"/>
                <w:szCs w:val="22"/>
              </w:rPr>
            </w:pPr>
            <w:r w:rsidRPr="003833B2">
              <w:rPr>
                <w:rFonts w:ascii="Arial" w:hAnsi="Arial" w:cs="Arial"/>
                <w:sz w:val="22"/>
                <w:szCs w:val="22"/>
              </w:rPr>
              <w:t>R 336.1212(4)(c)</w:t>
            </w:r>
          </w:p>
        </w:tc>
        <w:tc>
          <w:tcPr>
            <w:tcW w:w="2111" w:type="dxa"/>
          </w:tcPr>
          <w:p w14:paraId="655F4BA6" w14:textId="118616C5"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78833053" w14:textId="77777777" w:rsidTr="00A017C2">
        <w:tc>
          <w:tcPr>
            <w:tcW w:w="2880" w:type="dxa"/>
          </w:tcPr>
          <w:p w14:paraId="78E72E5C" w14:textId="371E7C6D" w:rsidR="00C235B0" w:rsidRPr="00290754" w:rsidRDefault="00C235B0" w:rsidP="00C235B0">
            <w:pPr>
              <w:rPr>
                <w:rFonts w:ascii="Arial" w:hAnsi="Arial" w:cs="Arial"/>
                <w:sz w:val="22"/>
                <w:szCs w:val="22"/>
              </w:rPr>
            </w:pPr>
            <w:r>
              <w:rPr>
                <w:rFonts w:ascii="Arial" w:hAnsi="Arial" w:cs="Arial"/>
                <w:sz w:val="22"/>
                <w:szCs w:val="22"/>
              </w:rPr>
              <w:t>EUHEATER2</w:t>
            </w:r>
          </w:p>
        </w:tc>
        <w:tc>
          <w:tcPr>
            <w:tcW w:w="3371" w:type="dxa"/>
          </w:tcPr>
          <w:p w14:paraId="57EA7AC1" w14:textId="3F02CE11" w:rsidR="00C235B0" w:rsidRPr="00290754" w:rsidRDefault="00C235B0" w:rsidP="00C235B0">
            <w:pPr>
              <w:rPr>
                <w:rFonts w:ascii="Arial" w:hAnsi="Arial" w:cs="Arial"/>
                <w:sz w:val="22"/>
                <w:szCs w:val="22"/>
              </w:rPr>
            </w:pPr>
            <w:r w:rsidRPr="00C235B0">
              <w:rPr>
                <w:rFonts w:ascii="Arial" w:hAnsi="Arial" w:cs="Arial"/>
                <w:sz w:val="22"/>
                <w:szCs w:val="22"/>
              </w:rPr>
              <w:t>Columbus line heater number 2, B.S.&amp;B. Mfg. Co., #62158-02</w:t>
            </w:r>
          </w:p>
        </w:tc>
        <w:tc>
          <w:tcPr>
            <w:tcW w:w="1939" w:type="dxa"/>
          </w:tcPr>
          <w:p w14:paraId="5974175A" w14:textId="4649B518" w:rsidR="00C235B0" w:rsidRPr="00290754" w:rsidRDefault="00C235B0" w:rsidP="00C235B0">
            <w:pPr>
              <w:jc w:val="center"/>
              <w:rPr>
                <w:rFonts w:ascii="Arial" w:hAnsi="Arial" w:cs="Arial"/>
                <w:sz w:val="22"/>
                <w:szCs w:val="22"/>
              </w:rPr>
            </w:pPr>
            <w:r w:rsidRPr="003833B2">
              <w:rPr>
                <w:rFonts w:ascii="Arial" w:hAnsi="Arial" w:cs="Arial"/>
                <w:sz w:val="22"/>
                <w:szCs w:val="22"/>
              </w:rPr>
              <w:t>R 336.1212(4)(c)</w:t>
            </w:r>
          </w:p>
        </w:tc>
        <w:tc>
          <w:tcPr>
            <w:tcW w:w="2111" w:type="dxa"/>
          </w:tcPr>
          <w:p w14:paraId="55B0BE59" w14:textId="597F0BB4"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395D1480" w14:textId="77777777" w:rsidTr="00A017C2">
        <w:tc>
          <w:tcPr>
            <w:tcW w:w="2880" w:type="dxa"/>
          </w:tcPr>
          <w:p w14:paraId="5BE1D1BE" w14:textId="72028C8C" w:rsidR="00C235B0" w:rsidRPr="00290754" w:rsidRDefault="00C235B0" w:rsidP="00C235B0">
            <w:pPr>
              <w:rPr>
                <w:rFonts w:ascii="Arial" w:hAnsi="Arial" w:cs="Arial"/>
                <w:sz w:val="22"/>
                <w:szCs w:val="22"/>
              </w:rPr>
            </w:pPr>
            <w:r>
              <w:rPr>
                <w:rFonts w:ascii="Arial" w:hAnsi="Arial" w:cs="Arial"/>
                <w:sz w:val="22"/>
                <w:szCs w:val="22"/>
              </w:rPr>
              <w:t>EUHEATER3</w:t>
            </w:r>
          </w:p>
        </w:tc>
        <w:tc>
          <w:tcPr>
            <w:tcW w:w="3371" w:type="dxa"/>
          </w:tcPr>
          <w:p w14:paraId="01384DF4" w14:textId="61CE06CF" w:rsidR="00C235B0" w:rsidRPr="00290754" w:rsidRDefault="00C235B0" w:rsidP="00C235B0">
            <w:pPr>
              <w:rPr>
                <w:rFonts w:ascii="Arial" w:hAnsi="Arial" w:cs="Arial"/>
                <w:sz w:val="22"/>
                <w:szCs w:val="22"/>
              </w:rPr>
            </w:pPr>
            <w:r w:rsidRPr="00C235B0">
              <w:rPr>
                <w:rFonts w:ascii="Arial" w:hAnsi="Arial" w:cs="Arial"/>
                <w:sz w:val="22"/>
                <w:szCs w:val="22"/>
              </w:rPr>
              <w:t xml:space="preserve">West Columbus line heater, </w:t>
            </w:r>
            <w:proofErr w:type="spellStart"/>
            <w:r w:rsidRPr="00C235B0">
              <w:rPr>
                <w:rFonts w:ascii="Arial" w:hAnsi="Arial" w:cs="Arial"/>
                <w:sz w:val="22"/>
                <w:szCs w:val="22"/>
              </w:rPr>
              <w:t>Sivalls</w:t>
            </w:r>
            <w:proofErr w:type="spellEnd"/>
            <w:r w:rsidRPr="00C235B0">
              <w:rPr>
                <w:rFonts w:ascii="Arial" w:hAnsi="Arial" w:cs="Arial"/>
                <w:sz w:val="22"/>
                <w:szCs w:val="22"/>
              </w:rPr>
              <w:t xml:space="preserve"> Tanks, Inc., Ser# 2499</w:t>
            </w:r>
          </w:p>
        </w:tc>
        <w:tc>
          <w:tcPr>
            <w:tcW w:w="1939" w:type="dxa"/>
          </w:tcPr>
          <w:p w14:paraId="68133AA4" w14:textId="08C98CA1" w:rsidR="00C235B0" w:rsidRDefault="00C235B0" w:rsidP="00C235B0">
            <w:pPr>
              <w:jc w:val="center"/>
            </w:pPr>
            <w:r w:rsidRPr="003833B2">
              <w:rPr>
                <w:rFonts w:ascii="Arial" w:hAnsi="Arial" w:cs="Arial"/>
                <w:sz w:val="22"/>
                <w:szCs w:val="22"/>
              </w:rPr>
              <w:t>R 336.1212(4)(c)</w:t>
            </w:r>
          </w:p>
        </w:tc>
        <w:tc>
          <w:tcPr>
            <w:tcW w:w="2111" w:type="dxa"/>
          </w:tcPr>
          <w:p w14:paraId="44BD9DD7" w14:textId="641E2E83"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48792517" w14:textId="77777777" w:rsidTr="00A017C2">
        <w:tc>
          <w:tcPr>
            <w:tcW w:w="2880" w:type="dxa"/>
          </w:tcPr>
          <w:p w14:paraId="42E852B5" w14:textId="08B40B31" w:rsidR="00C235B0" w:rsidRPr="00290754" w:rsidRDefault="00C235B0" w:rsidP="00C235B0">
            <w:pPr>
              <w:rPr>
                <w:rFonts w:ascii="Arial" w:hAnsi="Arial" w:cs="Arial"/>
                <w:sz w:val="22"/>
                <w:szCs w:val="22"/>
              </w:rPr>
            </w:pPr>
            <w:r>
              <w:rPr>
                <w:rFonts w:ascii="Arial" w:hAnsi="Arial" w:cs="Arial"/>
                <w:sz w:val="22"/>
                <w:szCs w:val="22"/>
              </w:rPr>
              <w:t>EUHEATER4</w:t>
            </w:r>
          </w:p>
        </w:tc>
        <w:tc>
          <w:tcPr>
            <w:tcW w:w="3371" w:type="dxa"/>
          </w:tcPr>
          <w:p w14:paraId="65B9CC48" w14:textId="6B808B44" w:rsidR="00C235B0" w:rsidRPr="00290754" w:rsidRDefault="00C235B0" w:rsidP="00C235B0">
            <w:pPr>
              <w:rPr>
                <w:rFonts w:ascii="Arial" w:hAnsi="Arial" w:cs="Arial"/>
                <w:sz w:val="22"/>
                <w:szCs w:val="22"/>
              </w:rPr>
            </w:pPr>
            <w:r w:rsidRPr="00C235B0">
              <w:rPr>
                <w:rFonts w:ascii="Arial" w:hAnsi="Arial" w:cs="Arial"/>
                <w:sz w:val="22"/>
                <w:szCs w:val="22"/>
              </w:rPr>
              <w:t xml:space="preserve">West Columbus line heater, </w:t>
            </w:r>
            <w:proofErr w:type="spellStart"/>
            <w:r w:rsidRPr="00C235B0">
              <w:rPr>
                <w:rFonts w:ascii="Arial" w:hAnsi="Arial" w:cs="Arial"/>
                <w:sz w:val="22"/>
                <w:szCs w:val="22"/>
              </w:rPr>
              <w:t>Sivalls</w:t>
            </w:r>
            <w:proofErr w:type="spellEnd"/>
            <w:r w:rsidRPr="00C235B0">
              <w:rPr>
                <w:rFonts w:ascii="Arial" w:hAnsi="Arial" w:cs="Arial"/>
                <w:sz w:val="22"/>
                <w:szCs w:val="22"/>
              </w:rPr>
              <w:t xml:space="preserve"> Tanks, Inc., Ser# 2500</w:t>
            </w:r>
          </w:p>
        </w:tc>
        <w:tc>
          <w:tcPr>
            <w:tcW w:w="1939" w:type="dxa"/>
          </w:tcPr>
          <w:p w14:paraId="23DEE0E4" w14:textId="17C6EE27" w:rsidR="00C235B0" w:rsidRDefault="00C235B0" w:rsidP="00C235B0">
            <w:pPr>
              <w:jc w:val="center"/>
            </w:pPr>
            <w:r w:rsidRPr="003833B2">
              <w:rPr>
                <w:rFonts w:ascii="Arial" w:hAnsi="Arial" w:cs="Arial"/>
                <w:sz w:val="22"/>
                <w:szCs w:val="22"/>
              </w:rPr>
              <w:t>R 336.1212(4)(c)</w:t>
            </w:r>
          </w:p>
        </w:tc>
        <w:tc>
          <w:tcPr>
            <w:tcW w:w="2111" w:type="dxa"/>
          </w:tcPr>
          <w:p w14:paraId="38665289" w14:textId="50C2AA3C"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16D72792" w14:textId="77777777" w:rsidTr="00A017C2">
        <w:tc>
          <w:tcPr>
            <w:tcW w:w="2880" w:type="dxa"/>
          </w:tcPr>
          <w:p w14:paraId="6A90BC98" w14:textId="61679349" w:rsidR="00C235B0" w:rsidRPr="00290754" w:rsidRDefault="00C235B0" w:rsidP="00C235B0">
            <w:pPr>
              <w:rPr>
                <w:rFonts w:ascii="Arial" w:hAnsi="Arial" w:cs="Arial"/>
                <w:sz w:val="22"/>
                <w:szCs w:val="22"/>
              </w:rPr>
            </w:pPr>
            <w:r>
              <w:rPr>
                <w:rFonts w:ascii="Arial" w:hAnsi="Arial" w:cs="Arial"/>
                <w:sz w:val="22"/>
                <w:szCs w:val="22"/>
              </w:rPr>
              <w:t>EUHEATER5</w:t>
            </w:r>
          </w:p>
        </w:tc>
        <w:tc>
          <w:tcPr>
            <w:tcW w:w="3371" w:type="dxa"/>
          </w:tcPr>
          <w:p w14:paraId="4D9FF9DF" w14:textId="003E9241" w:rsidR="00C235B0" w:rsidRPr="00290754" w:rsidRDefault="00C235B0" w:rsidP="00C235B0">
            <w:pPr>
              <w:rPr>
                <w:rFonts w:ascii="Arial" w:hAnsi="Arial" w:cs="Arial"/>
                <w:sz w:val="22"/>
                <w:szCs w:val="22"/>
              </w:rPr>
            </w:pPr>
            <w:r w:rsidRPr="00C235B0">
              <w:rPr>
                <w:rFonts w:ascii="Arial" w:hAnsi="Arial" w:cs="Arial"/>
                <w:sz w:val="22"/>
                <w:szCs w:val="22"/>
              </w:rPr>
              <w:t xml:space="preserve">West Columbus line heater, </w:t>
            </w:r>
            <w:proofErr w:type="spellStart"/>
            <w:r w:rsidRPr="00C235B0">
              <w:rPr>
                <w:rFonts w:ascii="Arial" w:hAnsi="Arial" w:cs="Arial"/>
                <w:sz w:val="22"/>
                <w:szCs w:val="22"/>
              </w:rPr>
              <w:t>Sivalls</w:t>
            </w:r>
            <w:proofErr w:type="spellEnd"/>
            <w:r w:rsidRPr="00C235B0">
              <w:rPr>
                <w:rFonts w:ascii="Arial" w:hAnsi="Arial" w:cs="Arial"/>
                <w:sz w:val="22"/>
                <w:szCs w:val="22"/>
              </w:rPr>
              <w:t xml:space="preserve"> Tanks, Inc., Ser# 24501</w:t>
            </w:r>
          </w:p>
        </w:tc>
        <w:tc>
          <w:tcPr>
            <w:tcW w:w="1939" w:type="dxa"/>
          </w:tcPr>
          <w:p w14:paraId="0D41B402" w14:textId="4D763C96" w:rsidR="00C235B0" w:rsidRDefault="00C235B0" w:rsidP="00C235B0">
            <w:pPr>
              <w:jc w:val="center"/>
            </w:pPr>
            <w:r w:rsidRPr="003833B2">
              <w:rPr>
                <w:rFonts w:ascii="Arial" w:hAnsi="Arial" w:cs="Arial"/>
                <w:sz w:val="22"/>
                <w:szCs w:val="22"/>
              </w:rPr>
              <w:t>R 336.1212(4)(c)</w:t>
            </w:r>
          </w:p>
        </w:tc>
        <w:tc>
          <w:tcPr>
            <w:tcW w:w="2111" w:type="dxa"/>
          </w:tcPr>
          <w:p w14:paraId="2CA37BF5" w14:textId="44D69D57"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30E8024A" w14:textId="77777777" w:rsidTr="00A017C2">
        <w:tc>
          <w:tcPr>
            <w:tcW w:w="2880" w:type="dxa"/>
          </w:tcPr>
          <w:p w14:paraId="5715BD0B" w14:textId="25C021BF" w:rsidR="00C235B0" w:rsidRPr="00290754" w:rsidRDefault="00C235B0" w:rsidP="00C235B0">
            <w:pPr>
              <w:rPr>
                <w:rFonts w:ascii="Arial" w:hAnsi="Arial" w:cs="Arial"/>
                <w:sz w:val="22"/>
                <w:szCs w:val="22"/>
              </w:rPr>
            </w:pPr>
            <w:r w:rsidRPr="002843D9">
              <w:rPr>
                <w:rFonts w:ascii="Arial" w:hAnsi="Arial" w:cs="Arial"/>
                <w:sz w:val="22"/>
                <w:szCs w:val="22"/>
              </w:rPr>
              <w:t>EURADCATHEATER 1-6</w:t>
            </w:r>
          </w:p>
        </w:tc>
        <w:tc>
          <w:tcPr>
            <w:tcW w:w="3371" w:type="dxa"/>
          </w:tcPr>
          <w:p w14:paraId="780220E4" w14:textId="6ED7B159" w:rsidR="00A017C2" w:rsidRPr="00290754" w:rsidRDefault="00C235B0" w:rsidP="007A2264">
            <w:pPr>
              <w:rPr>
                <w:rFonts w:ascii="Arial" w:hAnsi="Arial" w:cs="Arial"/>
                <w:sz w:val="22"/>
                <w:szCs w:val="22"/>
              </w:rPr>
            </w:pPr>
            <w:r w:rsidRPr="00C235B0">
              <w:rPr>
                <w:rFonts w:ascii="Arial" w:hAnsi="Arial" w:cs="Arial"/>
                <w:sz w:val="22"/>
                <w:szCs w:val="22"/>
              </w:rPr>
              <w:t xml:space="preserve">Radiant catalytic heater fired by sweet natural gas and located in the </w:t>
            </w:r>
            <w:proofErr w:type="spellStart"/>
            <w:r w:rsidRPr="00C235B0">
              <w:rPr>
                <w:rFonts w:ascii="Arial" w:hAnsi="Arial" w:cs="Arial"/>
                <w:sz w:val="22"/>
                <w:szCs w:val="22"/>
              </w:rPr>
              <w:t>dehy</w:t>
            </w:r>
            <w:proofErr w:type="spellEnd"/>
            <w:r w:rsidRPr="00C235B0">
              <w:rPr>
                <w:rFonts w:ascii="Arial" w:hAnsi="Arial" w:cs="Arial"/>
                <w:sz w:val="22"/>
                <w:szCs w:val="22"/>
              </w:rPr>
              <w:t xml:space="preserve"> building.</w:t>
            </w:r>
          </w:p>
        </w:tc>
        <w:tc>
          <w:tcPr>
            <w:tcW w:w="1939" w:type="dxa"/>
          </w:tcPr>
          <w:p w14:paraId="04B4B920" w14:textId="15854EAF" w:rsidR="00C235B0" w:rsidRDefault="00C235B0" w:rsidP="00C235B0">
            <w:pPr>
              <w:jc w:val="center"/>
            </w:pPr>
            <w:r w:rsidRPr="003833B2">
              <w:rPr>
                <w:rFonts w:ascii="Arial" w:hAnsi="Arial" w:cs="Arial"/>
                <w:sz w:val="22"/>
                <w:szCs w:val="22"/>
              </w:rPr>
              <w:t>R 336.1212(4)(c)</w:t>
            </w:r>
          </w:p>
        </w:tc>
        <w:tc>
          <w:tcPr>
            <w:tcW w:w="2111" w:type="dxa"/>
          </w:tcPr>
          <w:p w14:paraId="242EC27D" w14:textId="65405E80"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3FC9DC97" w14:textId="77777777" w:rsidTr="00A017C2">
        <w:tc>
          <w:tcPr>
            <w:tcW w:w="2880" w:type="dxa"/>
          </w:tcPr>
          <w:p w14:paraId="4FAC924B" w14:textId="40EE9432" w:rsidR="00C235B0" w:rsidRPr="00290754" w:rsidRDefault="00C235B0" w:rsidP="00C235B0">
            <w:pPr>
              <w:rPr>
                <w:rFonts w:ascii="Arial" w:hAnsi="Arial" w:cs="Arial"/>
                <w:sz w:val="22"/>
                <w:szCs w:val="22"/>
              </w:rPr>
            </w:pPr>
            <w:bookmarkStart w:id="25" w:name="_Hlk139955779"/>
            <w:r w:rsidRPr="002843D9">
              <w:rPr>
                <w:rFonts w:ascii="Arial" w:hAnsi="Arial" w:cs="Arial"/>
                <w:sz w:val="22"/>
                <w:szCs w:val="22"/>
              </w:rPr>
              <w:lastRenderedPageBreak/>
              <w:t>EUFURNACE</w:t>
            </w:r>
            <w:bookmarkEnd w:id="25"/>
          </w:p>
        </w:tc>
        <w:tc>
          <w:tcPr>
            <w:tcW w:w="3371" w:type="dxa"/>
          </w:tcPr>
          <w:p w14:paraId="2A75370A" w14:textId="010B1ADE" w:rsidR="00C235B0" w:rsidRPr="00290754" w:rsidRDefault="00C235B0" w:rsidP="00C235B0">
            <w:pPr>
              <w:rPr>
                <w:rFonts w:ascii="Arial" w:hAnsi="Arial" w:cs="Arial"/>
                <w:sz w:val="22"/>
                <w:szCs w:val="22"/>
              </w:rPr>
            </w:pPr>
            <w:r w:rsidRPr="00C235B0">
              <w:rPr>
                <w:rFonts w:ascii="Arial" w:hAnsi="Arial" w:cs="Arial"/>
                <w:sz w:val="22"/>
                <w:szCs w:val="22"/>
              </w:rPr>
              <w:t>Space heating furnace located in ‘break room’ at north side of facility, Lennox brand, natural gas fired, ser# 5893J60632</w:t>
            </w:r>
          </w:p>
        </w:tc>
        <w:tc>
          <w:tcPr>
            <w:tcW w:w="1939" w:type="dxa"/>
          </w:tcPr>
          <w:p w14:paraId="6DCD54C5" w14:textId="422DF50F" w:rsidR="00C235B0" w:rsidRDefault="00C235B0" w:rsidP="00C235B0">
            <w:pPr>
              <w:jc w:val="center"/>
            </w:pPr>
            <w:r w:rsidRPr="003833B2">
              <w:rPr>
                <w:rFonts w:ascii="Arial" w:hAnsi="Arial" w:cs="Arial"/>
                <w:sz w:val="22"/>
                <w:szCs w:val="22"/>
              </w:rPr>
              <w:t>R 336.1212(4)(c)</w:t>
            </w:r>
          </w:p>
        </w:tc>
        <w:tc>
          <w:tcPr>
            <w:tcW w:w="2111" w:type="dxa"/>
          </w:tcPr>
          <w:p w14:paraId="7939F71C" w14:textId="158AD6B1"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017C2">
              <w:rPr>
                <w:rFonts w:ascii="Arial" w:hAnsi="Arial" w:cs="Arial"/>
                <w:sz w:val="22"/>
                <w:szCs w:val="22"/>
              </w:rPr>
              <w:t xml:space="preserve"> 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r w:rsidR="00C235B0" w:rsidRPr="00290754" w14:paraId="1A086314" w14:textId="77777777" w:rsidTr="00A017C2">
        <w:tc>
          <w:tcPr>
            <w:tcW w:w="2880" w:type="dxa"/>
          </w:tcPr>
          <w:p w14:paraId="3E206A97" w14:textId="58450057" w:rsidR="00C235B0" w:rsidRPr="00290754" w:rsidRDefault="00C235B0" w:rsidP="00C235B0">
            <w:pPr>
              <w:rPr>
                <w:rFonts w:ascii="Arial" w:hAnsi="Arial" w:cs="Arial"/>
                <w:sz w:val="22"/>
                <w:szCs w:val="22"/>
              </w:rPr>
            </w:pPr>
            <w:bookmarkStart w:id="26" w:name="_Hlk139955794"/>
            <w:r w:rsidRPr="002843D9">
              <w:rPr>
                <w:rFonts w:ascii="Arial" w:hAnsi="Arial" w:cs="Arial"/>
                <w:sz w:val="22"/>
                <w:szCs w:val="22"/>
              </w:rPr>
              <w:t>EUWATERHEATER</w:t>
            </w:r>
            <w:bookmarkEnd w:id="26"/>
          </w:p>
        </w:tc>
        <w:tc>
          <w:tcPr>
            <w:tcW w:w="3371" w:type="dxa"/>
          </w:tcPr>
          <w:p w14:paraId="7CA6059C" w14:textId="597CDBFF" w:rsidR="00C235B0" w:rsidRPr="00290754" w:rsidRDefault="00C235B0" w:rsidP="00C235B0">
            <w:pPr>
              <w:rPr>
                <w:rFonts w:ascii="Arial" w:hAnsi="Arial" w:cs="Arial"/>
                <w:sz w:val="22"/>
                <w:szCs w:val="22"/>
              </w:rPr>
            </w:pPr>
            <w:r w:rsidRPr="00C235B0">
              <w:rPr>
                <w:rFonts w:ascii="Arial" w:hAnsi="Arial" w:cs="Arial"/>
                <w:sz w:val="22"/>
                <w:szCs w:val="22"/>
              </w:rPr>
              <w:t>AO Smith water heater located in</w:t>
            </w:r>
            <w:r>
              <w:rPr>
                <w:rFonts w:ascii="Arial" w:hAnsi="Arial" w:cs="Arial"/>
                <w:sz w:val="22"/>
                <w:szCs w:val="22"/>
              </w:rPr>
              <w:t xml:space="preserve"> </w:t>
            </w:r>
            <w:r w:rsidRPr="00C235B0">
              <w:rPr>
                <w:rFonts w:ascii="Arial" w:hAnsi="Arial" w:cs="Arial"/>
                <w:sz w:val="22"/>
                <w:szCs w:val="22"/>
              </w:rPr>
              <w:t>‘break room’ at north side of facility, 30 gallon capacity, natural gas fired, ser# 860-F-79-32599</w:t>
            </w:r>
          </w:p>
        </w:tc>
        <w:tc>
          <w:tcPr>
            <w:tcW w:w="1939" w:type="dxa"/>
          </w:tcPr>
          <w:p w14:paraId="08321AF3" w14:textId="5AAB0CCA" w:rsidR="00C235B0" w:rsidRDefault="00C235B0" w:rsidP="00C235B0">
            <w:pPr>
              <w:jc w:val="center"/>
            </w:pPr>
            <w:r w:rsidRPr="003833B2">
              <w:rPr>
                <w:rFonts w:ascii="Arial" w:hAnsi="Arial" w:cs="Arial"/>
                <w:sz w:val="22"/>
                <w:szCs w:val="22"/>
              </w:rPr>
              <w:t>R 336.1212(4)(c)</w:t>
            </w:r>
          </w:p>
        </w:tc>
        <w:tc>
          <w:tcPr>
            <w:tcW w:w="2111" w:type="dxa"/>
          </w:tcPr>
          <w:p w14:paraId="054097B3" w14:textId="498F1054" w:rsidR="00C235B0" w:rsidRPr="00290754" w:rsidRDefault="00C235B0" w:rsidP="00C235B0">
            <w:pPr>
              <w:jc w:val="center"/>
              <w:rPr>
                <w:rFonts w:ascii="Arial" w:hAnsi="Arial" w:cs="Arial"/>
                <w:sz w:val="22"/>
                <w:szCs w:val="22"/>
              </w:rPr>
            </w:pPr>
            <w:r w:rsidRPr="001905A4">
              <w:rPr>
                <w:rFonts w:ascii="Arial" w:hAnsi="Arial" w:cs="Arial"/>
                <w:sz w:val="22"/>
                <w:szCs w:val="22"/>
              </w:rPr>
              <w:t>R</w:t>
            </w:r>
            <w:r w:rsidR="00A4521D">
              <w:rPr>
                <w:rFonts w:ascii="Arial" w:hAnsi="Arial" w:cs="Arial"/>
                <w:sz w:val="22"/>
                <w:szCs w:val="22"/>
              </w:rPr>
              <w:t xml:space="preserve"> </w:t>
            </w:r>
            <w:r w:rsidR="00A017C2">
              <w:rPr>
                <w:rFonts w:ascii="Arial" w:hAnsi="Arial" w:cs="Arial"/>
                <w:sz w:val="22"/>
                <w:szCs w:val="22"/>
              </w:rPr>
              <w:t>336.1</w:t>
            </w:r>
            <w:r w:rsidRPr="001905A4">
              <w:rPr>
                <w:rFonts w:ascii="Arial" w:hAnsi="Arial" w:cs="Arial"/>
                <w:sz w:val="22"/>
                <w:szCs w:val="22"/>
              </w:rPr>
              <w:t>282(2)(b)(</w:t>
            </w:r>
            <w:proofErr w:type="spellStart"/>
            <w:r w:rsidRPr="001905A4">
              <w:rPr>
                <w:rFonts w:ascii="Arial" w:hAnsi="Arial" w:cs="Arial"/>
                <w:sz w:val="22"/>
                <w:szCs w:val="22"/>
              </w:rPr>
              <w:t>i</w:t>
            </w:r>
            <w:proofErr w:type="spellEnd"/>
            <w:r w:rsidRPr="001905A4">
              <w:rPr>
                <w:rFonts w:ascii="Arial" w:hAnsi="Arial" w:cs="Arial"/>
                <w:sz w:val="22"/>
                <w:szCs w:val="22"/>
              </w:rPr>
              <w:t>)</w:t>
            </w:r>
          </w:p>
        </w:tc>
      </w:tr>
    </w:tbl>
    <w:p w14:paraId="192B9C9F" w14:textId="77777777" w:rsidR="00AE6262" w:rsidRPr="00290754" w:rsidRDefault="00AE6262" w:rsidP="000F73C3">
      <w:pPr>
        <w:jc w:val="both"/>
        <w:rPr>
          <w:rFonts w:ascii="Arial" w:hAnsi="Arial" w:cs="Arial"/>
          <w:sz w:val="22"/>
          <w:szCs w:val="22"/>
        </w:rPr>
      </w:pPr>
    </w:p>
    <w:p w14:paraId="6ED3D53A" w14:textId="77777777" w:rsidR="00DE6E0D" w:rsidRPr="00290754" w:rsidRDefault="00DE6E0D" w:rsidP="000F73C3">
      <w:pPr>
        <w:rPr>
          <w:rFonts w:ascii="Arial" w:hAnsi="Arial" w:cs="Arial"/>
          <w:sz w:val="22"/>
          <w:szCs w:val="22"/>
        </w:rPr>
      </w:pPr>
    </w:p>
    <w:p w14:paraId="4FA8083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C50AA81" w14:textId="77777777" w:rsidR="000F73C3" w:rsidRPr="00290754" w:rsidRDefault="000F73C3" w:rsidP="000F73C3">
      <w:pPr>
        <w:rPr>
          <w:rFonts w:ascii="Arial" w:hAnsi="Arial" w:cs="Arial"/>
          <w:sz w:val="22"/>
          <w:szCs w:val="22"/>
        </w:rPr>
      </w:pPr>
    </w:p>
    <w:p w14:paraId="157DDB0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848789B" w14:textId="77777777" w:rsidR="000F73C3" w:rsidRPr="00290754" w:rsidRDefault="000F73C3" w:rsidP="000F73C3">
      <w:pPr>
        <w:rPr>
          <w:rFonts w:ascii="Arial" w:hAnsi="Arial" w:cs="Arial"/>
          <w:sz w:val="22"/>
          <w:szCs w:val="22"/>
        </w:rPr>
      </w:pPr>
    </w:p>
    <w:p w14:paraId="2F479CB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2BD1824" w14:textId="77777777" w:rsidR="000F73C3" w:rsidRPr="00290754" w:rsidRDefault="000F73C3" w:rsidP="000F73C3">
      <w:pPr>
        <w:jc w:val="both"/>
        <w:rPr>
          <w:rFonts w:ascii="Arial" w:hAnsi="Arial" w:cs="Arial"/>
          <w:sz w:val="22"/>
          <w:szCs w:val="22"/>
        </w:rPr>
      </w:pPr>
    </w:p>
    <w:p w14:paraId="1B53E05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BD32DF7" w14:textId="77777777" w:rsidR="000F73C3" w:rsidRDefault="000F73C3" w:rsidP="000F73C3">
      <w:pPr>
        <w:jc w:val="both"/>
        <w:rPr>
          <w:rFonts w:ascii="Arial" w:hAnsi="Arial" w:cs="Arial"/>
          <w:sz w:val="22"/>
          <w:szCs w:val="22"/>
        </w:rPr>
      </w:pPr>
    </w:p>
    <w:p w14:paraId="6F97694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EAF5929" w14:textId="77777777" w:rsidR="000F73C3" w:rsidRPr="00290754" w:rsidRDefault="000F73C3" w:rsidP="000F73C3">
      <w:pPr>
        <w:jc w:val="both"/>
        <w:rPr>
          <w:rFonts w:ascii="Arial" w:hAnsi="Arial" w:cs="Arial"/>
          <w:sz w:val="22"/>
          <w:szCs w:val="22"/>
        </w:rPr>
      </w:pPr>
    </w:p>
    <w:p w14:paraId="47FC378F" w14:textId="56154218" w:rsidR="00965FC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12AE2">
        <w:rPr>
          <w:rFonts w:ascii="Arial" w:hAnsi="Arial" w:cs="Arial"/>
          <w:sz w:val="22"/>
          <w:szCs w:val="22"/>
        </w:rPr>
        <w:t>Julie Brunner, ROP Central Unit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89571E2" w14:textId="77777777" w:rsidR="00965FCC" w:rsidRDefault="00965FCC">
      <w:pPr>
        <w:rPr>
          <w:rFonts w:ascii="Arial" w:hAnsi="Arial" w:cs="Arial"/>
          <w:sz w:val="22"/>
          <w:szCs w:val="22"/>
        </w:rPr>
      </w:pPr>
      <w:r>
        <w:rPr>
          <w:rFonts w:ascii="Arial" w:hAnsi="Arial" w:cs="Arial"/>
          <w:sz w:val="22"/>
          <w:szCs w:val="22"/>
        </w:rPr>
        <w:br w:type="page"/>
      </w:r>
    </w:p>
    <w:p w14:paraId="20C8D591" w14:textId="77777777" w:rsidR="00965FCC" w:rsidRDefault="00965FC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65FCC" w14:paraId="61AF62DF" w14:textId="77777777" w:rsidTr="001F29E7">
        <w:tc>
          <w:tcPr>
            <w:tcW w:w="2250" w:type="dxa"/>
          </w:tcPr>
          <w:p w14:paraId="53B5CE1A" w14:textId="77777777" w:rsidR="00965FCC" w:rsidRDefault="00965FCC" w:rsidP="001F29E7">
            <w:pPr>
              <w:jc w:val="center"/>
              <w:rPr>
                <w:rFonts w:ascii="Arial" w:hAnsi="Arial"/>
                <w:sz w:val="16"/>
              </w:rPr>
            </w:pPr>
          </w:p>
        </w:tc>
        <w:tc>
          <w:tcPr>
            <w:tcW w:w="5670" w:type="dxa"/>
          </w:tcPr>
          <w:p w14:paraId="00B09EA8" w14:textId="77777777" w:rsidR="00965FCC" w:rsidRDefault="00965FCC" w:rsidP="001F29E7">
            <w:pPr>
              <w:ind w:left="-108" w:right="-140"/>
              <w:jc w:val="center"/>
              <w:rPr>
                <w:rFonts w:ascii="Arial" w:hAnsi="Arial"/>
              </w:rPr>
            </w:pPr>
            <w:r>
              <w:rPr>
                <w:rFonts w:ascii="Arial" w:hAnsi="Arial"/>
              </w:rPr>
              <w:t>Michigan Department of Environment, Great Lakes, and Energy</w:t>
            </w:r>
          </w:p>
          <w:p w14:paraId="12C33307" w14:textId="77777777" w:rsidR="00965FCC" w:rsidRDefault="00965FCC" w:rsidP="001F29E7">
            <w:pPr>
              <w:jc w:val="center"/>
              <w:rPr>
                <w:rFonts w:ascii="Arial" w:hAnsi="Arial"/>
                <w:sz w:val="16"/>
              </w:rPr>
            </w:pPr>
            <w:r>
              <w:rPr>
                <w:rFonts w:ascii="Arial" w:hAnsi="Arial"/>
              </w:rPr>
              <w:t>Air Quality Division</w:t>
            </w:r>
          </w:p>
        </w:tc>
        <w:tc>
          <w:tcPr>
            <w:tcW w:w="2430" w:type="dxa"/>
          </w:tcPr>
          <w:p w14:paraId="65895C86" w14:textId="77777777" w:rsidR="00965FCC" w:rsidRDefault="00965FCC" w:rsidP="001F29E7">
            <w:pPr>
              <w:jc w:val="center"/>
              <w:rPr>
                <w:rFonts w:ascii="Arial" w:hAnsi="Arial"/>
                <w:b/>
                <w:sz w:val="24"/>
              </w:rPr>
            </w:pPr>
          </w:p>
        </w:tc>
      </w:tr>
      <w:tr w:rsidR="00965FCC" w14:paraId="1DBCAE07" w14:textId="77777777" w:rsidTr="001F29E7">
        <w:trPr>
          <w:cantSplit/>
          <w:trHeight w:val="146"/>
        </w:trPr>
        <w:tc>
          <w:tcPr>
            <w:tcW w:w="2250" w:type="dxa"/>
          </w:tcPr>
          <w:p w14:paraId="2070F39C" w14:textId="77777777" w:rsidR="00965FCC" w:rsidRPr="00DB5924" w:rsidRDefault="00965FC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83E5F0C" w14:textId="77777777" w:rsidR="00965FCC" w:rsidRDefault="00965FCC" w:rsidP="001F29E7">
            <w:pPr>
              <w:pStyle w:val="Header"/>
              <w:jc w:val="center"/>
              <w:rPr>
                <w:rFonts w:ascii="Arial" w:hAnsi="Arial"/>
                <w:b/>
                <w:sz w:val="28"/>
              </w:rPr>
            </w:pPr>
            <w:r>
              <w:rPr>
                <w:rFonts w:ascii="Arial" w:hAnsi="Arial"/>
                <w:b/>
                <w:sz w:val="28"/>
              </w:rPr>
              <w:t>RENEWABLE OPERATING PERMIT</w:t>
            </w:r>
          </w:p>
        </w:tc>
        <w:tc>
          <w:tcPr>
            <w:tcW w:w="2430" w:type="dxa"/>
          </w:tcPr>
          <w:p w14:paraId="7BD10BC0" w14:textId="77777777" w:rsidR="00965FCC" w:rsidRPr="00DB5924" w:rsidRDefault="00965FC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65FCC" w14:paraId="6A3A2744" w14:textId="77777777" w:rsidTr="001F29E7">
        <w:trPr>
          <w:cantSplit/>
          <w:trHeight w:val="145"/>
        </w:trPr>
        <w:tc>
          <w:tcPr>
            <w:tcW w:w="2250" w:type="dxa"/>
          </w:tcPr>
          <w:p w14:paraId="6A6CFDF5" w14:textId="5770070B" w:rsidR="00965FCC" w:rsidRPr="00910FEA" w:rsidRDefault="00965FCC" w:rsidP="001F29E7">
            <w:pPr>
              <w:pStyle w:val="Header"/>
              <w:jc w:val="center"/>
              <w:rPr>
                <w:rFonts w:ascii="Arial" w:hAnsi="Arial"/>
                <w:sz w:val="22"/>
                <w:szCs w:val="22"/>
              </w:rPr>
            </w:pPr>
            <w:r>
              <w:rPr>
                <w:rFonts w:ascii="Arial" w:hAnsi="Arial"/>
                <w:sz w:val="22"/>
              </w:rPr>
              <w:t>B6480</w:t>
            </w:r>
          </w:p>
        </w:tc>
        <w:tc>
          <w:tcPr>
            <w:tcW w:w="5670" w:type="dxa"/>
          </w:tcPr>
          <w:p w14:paraId="7257A1C7" w14:textId="481390E4" w:rsidR="00965FCC" w:rsidRPr="003D3F6C" w:rsidRDefault="00D332BB" w:rsidP="003D3F6C">
            <w:pPr>
              <w:pStyle w:val="Heading1"/>
              <w:spacing w:before="120"/>
              <w:rPr>
                <w:sz w:val="22"/>
                <w:szCs w:val="22"/>
              </w:rPr>
            </w:pPr>
            <w:bookmarkStart w:id="27" w:name="_Toc155620731"/>
            <w:r>
              <w:rPr>
                <w:sz w:val="22"/>
                <w:szCs w:val="22"/>
              </w:rPr>
              <w:t>JANUARY 8, 2024</w:t>
            </w:r>
            <w:r w:rsidR="00965FCC" w:rsidRPr="003D3F6C">
              <w:rPr>
                <w:sz w:val="22"/>
                <w:szCs w:val="22"/>
              </w:rPr>
              <w:t xml:space="preserve"> - STAFF REPORT ADDENDUM</w:t>
            </w:r>
            <w:bookmarkEnd w:id="27"/>
          </w:p>
        </w:tc>
        <w:tc>
          <w:tcPr>
            <w:tcW w:w="2430" w:type="dxa"/>
          </w:tcPr>
          <w:p w14:paraId="26E64036" w14:textId="1199BBD5" w:rsidR="00965FCC" w:rsidRPr="00910FEA" w:rsidRDefault="00965FCC" w:rsidP="001F29E7">
            <w:pPr>
              <w:pStyle w:val="Header"/>
              <w:jc w:val="center"/>
              <w:rPr>
                <w:rFonts w:ascii="Arial" w:hAnsi="Arial"/>
                <w:sz w:val="22"/>
                <w:szCs w:val="22"/>
              </w:rPr>
            </w:pPr>
            <w:r>
              <w:rPr>
                <w:rFonts w:ascii="Arial" w:hAnsi="Arial"/>
                <w:sz w:val="22"/>
                <w:szCs w:val="22"/>
              </w:rPr>
              <w:t>MI-ROP-B6480-20</w:t>
            </w:r>
            <w:r w:rsidR="00A83F6B">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A83F6B">
              <w:rPr>
                <w:rFonts w:ascii="Arial" w:hAnsi="Arial"/>
                <w:sz w:val="22"/>
                <w:szCs w:val="22"/>
              </w:rPr>
            </w:r>
            <w:r w:rsidR="00A83F6B">
              <w:rPr>
                <w:rFonts w:ascii="Arial" w:hAnsi="Arial"/>
                <w:sz w:val="22"/>
                <w:szCs w:val="22"/>
              </w:rPr>
              <w:fldChar w:fldCharType="separate"/>
            </w:r>
            <w:r w:rsidRPr="00910FEA">
              <w:rPr>
                <w:rFonts w:ascii="Arial" w:hAnsi="Arial"/>
                <w:sz w:val="22"/>
                <w:szCs w:val="22"/>
              </w:rPr>
              <w:fldChar w:fldCharType="end"/>
            </w:r>
          </w:p>
        </w:tc>
      </w:tr>
    </w:tbl>
    <w:p w14:paraId="540138C3" w14:textId="77777777" w:rsidR="00965FCC" w:rsidRDefault="00965FCC">
      <w:pPr>
        <w:pStyle w:val="Header"/>
        <w:tabs>
          <w:tab w:val="clear" w:pos="4320"/>
          <w:tab w:val="clear" w:pos="8640"/>
        </w:tabs>
        <w:rPr>
          <w:rFonts w:ascii="Arial" w:hAnsi="Arial"/>
          <w:sz w:val="18"/>
        </w:rPr>
      </w:pPr>
    </w:p>
    <w:p w14:paraId="4DEB819B" w14:textId="77777777" w:rsidR="00965FCC" w:rsidRDefault="00965FCC">
      <w:pPr>
        <w:rPr>
          <w:rFonts w:ascii="Arial" w:hAnsi="Arial"/>
          <w:sz w:val="22"/>
        </w:rPr>
      </w:pPr>
    </w:p>
    <w:p w14:paraId="5ED7FF4F" w14:textId="77777777" w:rsidR="00965FCC" w:rsidRDefault="00965FCC">
      <w:pPr>
        <w:rPr>
          <w:rFonts w:ascii="Arial" w:hAnsi="Arial"/>
          <w:b/>
          <w:sz w:val="22"/>
          <w:u w:val="single"/>
        </w:rPr>
      </w:pPr>
      <w:bookmarkStart w:id="28" w:name="_Toc482691122"/>
      <w:r>
        <w:rPr>
          <w:rFonts w:ascii="Arial" w:hAnsi="Arial"/>
          <w:b/>
          <w:sz w:val="22"/>
          <w:u w:val="single"/>
        </w:rPr>
        <w:t>Purpose</w:t>
      </w:r>
      <w:bookmarkEnd w:id="28"/>
    </w:p>
    <w:p w14:paraId="1F6A5809" w14:textId="77777777" w:rsidR="00965FCC" w:rsidRDefault="00965FCC">
      <w:pPr>
        <w:rPr>
          <w:rFonts w:ascii="Arial" w:hAnsi="Arial"/>
          <w:sz w:val="22"/>
        </w:rPr>
      </w:pPr>
    </w:p>
    <w:p w14:paraId="4DC01F0B" w14:textId="019D90E0" w:rsidR="00965FCC" w:rsidRDefault="00965FCC">
      <w:pPr>
        <w:jc w:val="both"/>
        <w:rPr>
          <w:rFonts w:ascii="Arial" w:hAnsi="Arial"/>
          <w:sz w:val="22"/>
        </w:rPr>
      </w:pPr>
      <w:r>
        <w:rPr>
          <w:rFonts w:ascii="Arial" w:hAnsi="Arial"/>
          <w:sz w:val="22"/>
        </w:rPr>
        <w:t xml:space="preserve">A Staff Report dated </w:t>
      </w:r>
      <w:r>
        <w:rPr>
          <w:rFonts w:ascii="Arial" w:hAnsi="Arial" w:cs="Arial"/>
          <w:sz w:val="22"/>
          <w:szCs w:val="22"/>
        </w:rPr>
        <w:t>November 6,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9" w:name="Dropdown10"/>
      <w:r>
        <w:rPr>
          <w:rFonts w:ascii="Arial" w:hAnsi="Arial"/>
          <w:sz w:val="22"/>
        </w:rPr>
        <w:instrText xml:space="preserve"> FORMDROPDOWN </w:instrText>
      </w:r>
      <w:r w:rsidR="00A83F6B">
        <w:rPr>
          <w:rFonts w:ascii="Arial" w:hAnsi="Arial"/>
          <w:sz w:val="22"/>
        </w:rPr>
      </w:r>
      <w:r w:rsidR="00A83F6B">
        <w:rPr>
          <w:rFonts w:ascii="Arial" w:hAnsi="Arial"/>
          <w:sz w:val="22"/>
        </w:rPr>
        <w:fldChar w:fldCharType="separate"/>
      </w:r>
      <w:r>
        <w:rPr>
          <w:rFonts w:ascii="Arial" w:hAnsi="Arial"/>
          <w:sz w:val="22"/>
        </w:rPr>
        <w:fldChar w:fldCharType="end"/>
      </w:r>
      <w:bookmarkEnd w:id="29"/>
      <w:r>
        <w:rPr>
          <w:rFonts w:ascii="Arial" w:hAnsi="Arial"/>
          <w:sz w:val="22"/>
        </w:rPr>
        <w:t xml:space="preserve"> </w:t>
      </w:r>
      <w:r w:rsidR="00E36472">
        <w:rPr>
          <w:rFonts w:ascii="Arial" w:hAnsi="Arial"/>
          <w:sz w:val="22"/>
        </w:rPr>
        <w:t xml:space="preserve"> </w:t>
      </w:r>
      <w:r>
        <w:rPr>
          <w:rFonts w:ascii="Arial" w:hAnsi="Arial"/>
          <w:sz w:val="22"/>
        </w:rPr>
        <w:t xml:space="preserve">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0" w:name="Dropdown11"/>
      <w:r>
        <w:rPr>
          <w:rFonts w:ascii="Arial" w:hAnsi="Arial"/>
          <w:sz w:val="22"/>
        </w:rPr>
        <w:instrText xml:space="preserve">FORMDROPDOWN </w:instrText>
      </w:r>
      <w:r w:rsidR="00A83F6B">
        <w:rPr>
          <w:rFonts w:ascii="Arial" w:hAnsi="Arial"/>
          <w:sz w:val="22"/>
        </w:rPr>
      </w:r>
      <w:r w:rsidR="00A83F6B">
        <w:rPr>
          <w:rFonts w:ascii="Arial" w:hAnsi="Arial"/>
          <w:sz w:val="22"/>
        </w:rPr>
        <w:fldChar w:fldCharType="separate"/>
      </w:r>
      <w:r>
        <w:rPr>
          <w:rFonts w:ascii="Arial" w:hAnsi="Arial"/>
          <w:sz w:val="22"/>
        </w:rPr>
        <w:fldChar w:fldCharType="end"/>
      </w:r>
      <w:bookmarkEnd w:id="30"/>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1" w:name="Dropdown13"/>
      <w:r>
        <w:rPr>
          <w:rFonts w:ascii="Arial" w:hAnsi="Arial"/>
          <w:sz w:val="22"/>
        </w:rPr>
        <w:instrText xml:space="preserve"> FORMDROPDOWN </w:instrText>
      </w:r>
      <w:r w:rsidR="00A83F6B">
        <w:rPr>
          <w:rFonts w:ascii="Arial" w:hAnsi="Arial"/>
          <w:sz w:val="22"/>
        </w:rPr>
      </w:r>
      <w:r w:rsidR="00A83F6B">
        <w:rPr>
          <w:rFonts w:ascii="Arial" w:hAnsi="Arial"/>
          <w:sz w:val="22"/>
        </w:rPr>
        <w:fldChar w:fldCharType="separate"/>
      </w:r>
      <w:r>
        <w:rPr>
          <w:rFonts w:ascii="Arial" w:hAnsi="Arial"/>
          <w:sz w:val="22"/>
        </w:rPr>
        <w:fldChar w:fldCharType="end"/>
      </w:r>
      <w:bookmarkEnd w:id="31"/>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E73D7AA" w14:textId="77777777" w:rsidR="00965FCC" w:rsidRDefault="00965FCC">
      <w:pPr>
        <w:rPr>
          <w:rFonts w:ascii="Arial" w:hAnsi="Arial"/>
          <w:sz w:val="22"/>
        </w:rPr>
      </w:pPr>
    </w:p>
    <w:p w14:paraId="1D257977" w14:textId="77777777" w:rsidR="00965FCC" w:rsidRDefault="00965FCC">
      <w:pPr>
        <w:rPr>
          <w:rFonts w:ascii="Arial" w:hAnsi="Arial"/>
          <w:b/>
          <w:sz w:val="22"/>
          <w:u w:val="single"/>
        </w:rPr>
      </w:pPr>
      <w:r>
        <w:rPr>
          <w:rFonts w:ascii="Arial" w:hAnsi="Arial"/>
          <w:b/>
          <w:sz w:val="22"/>
          <w:u w:val="single"/>
        </w:rPr>
        <w:t>General Information</w:t>
      </w:r>
    </w:p>
    <w:p w14:paraId="41B18280" w14:textId="77777777" w:rsidR="00965FCC" w:rsidRDefault="00965FC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65FCC" w14:paraId="5D259A15" w14:textId="77777777" w:rsidTr="00965FCC">
        <w:tc>
          <w:tcPr>
            <w:tcW w:w="4464" w:type="dxa"/>
          </w:tcPr>
          <w:p w14:paraId="51E85226" w14:textId="77777777" w:rsidR="00965FCC" w:rsidRDefault="00965FCC" w:rsidP="00965FCC">
            <w:pPr>
              <w:tabs>
                <w:tab w:val="left" w:pos="3424"/>
              </w:tabs>
              <w:rPr>
                <w:rFonts w:ascii="Arial" w:hAnsi="Arial"/>
                <w:sz w:val="22"/>
              </w:rPr>
            </w:pPr>
            <w:r>
              <w:rPr>
                <w:rFonts w:ascii="Arial" w:hAnsi="Arial"/>
                <w:sz w:val="22"/>
              </w:rPr>
              <w:t>Responsible Official:</w:t>
            </w:r>
          </w:p>
        </w:tc>
        <w:tc>
          <w:tcPr>
            <w:tcW w:w="5796" w:type="dxa"/>
          </w:tcPr>
          <w:p w14:paraId="4AD6334F" w14:textId="77777777" w:rsidR="00965FCC" w:rsidRPr="00290754" w:rsidRDefault="00965FCC" w:rsidP="00965FCC">
            <w:pPr>
              <w:rPr>
                <w:rFonts w:ascii="Arial" w:hAnsi="Arial" w:cs="Arial"/>
                <w:sz w:val="22"/>
                <w:szCs w:val="22"/>
              </w:rPr>
            </w:pPr>
            <w:r>
              <w:rPr>
                <w:rFonts w:ascii="Arial" w:hAnsi="Arial" w:cs="Arial"/>
                <w:sz w:val="22"/>
                <w:szCs w:val="22"/>
              </w:rPr>
              <w:t xml:space="preserve">Michael P. Waters, </w:t>
            </w:r>
            <w:r w:rsidRPr="007C2443">
              <w:rPr>
                <w:rFonts w:ascii="Arial" w:hAnsi="Arial" w:cs="Arial"/>
                <w:sz w:val="22"/>
                <w:szCs w:val="22"/>
              </w:rPr>
              <w:t>Manager, Transmission and Storage Operations</w:t>
            </w:r>
          </w:p>
          <w:p w14:paraId="341D251D" w14:textId="167B385E" w:rsidR="00965FCC" w:rsidRDefault="00965FCC" w:rsidP="00965FCC">
            <w:pPr>
              <w:rPr>
                <w:rFonts w:ascii="Arial" w:hAnsi="Arial"/>
                <w:sz w:val="22"/>
              </w:rPr>
            </w:pPr>
            <w:r w:rsidRPr="007C2443">
              <w:rPr>
                <w:rFonts w:ascii="Arial" w:hAnsi="Arial" w:cs="Arial"/>
                <w:sz w:val="22"/>
                <w:szCs w:val="22"/>
              </w:rPr>
              <w:t>248-308</w:t>
            </w:r>
            <w:r>
              <w:rPr>
                <w:rFonts w:ascii="Arial" w:hAnsi="Arial" w:cs="Arial"/>
                <w:sz w:val="22"/>
                <w:szCs w:val="22"/>
              </w:rPr>
              <w:t>-</w:t>
            </w:r>
            <w:r w:rsidRPr="007C2443">
              <w:rPr>
                <w:rFonts w:ascii="Arial" w:hAnsi="Arial" w:cs="Arial"/>
                <w:sz w:val="22"/>
                <w:szCs w:val="22"/>
              </w:rPr>
              <w:t>9967</w:t>
            </w:r>
          </w:p>
        </w:tc>
      </w:tr>
      <w:tr w:rsidR="00965FCC" w14:paraId="36E1FE51" w14:textId="77777777" w:rsidTr="00965FCC">
        <w:tc>
          <w:tcPr>
            <w:tcW w:w="4464" w:type="dxa"/>
          </w:tcPr>
          <w:p w14:paraId="0694FB96" w14:textId="77777777" w:rsidR="00965FCC" w:rsidRDefault="00965FCC" w:rsidP="00965FCC">
            <w:pPr>
              <w:rPr>
                <w:rFonts w:ascii="Arial" w:hAnsi="Arial"/>
                <w:sz w:val="22"/>
              </w:rPr>
            </w:pPr>
            <w:r>
              <w:rPr>
                <w:rFonts w:ascii="Arial" w:hAnsi="Arial"/>
                <w:sz w:val="22"/>
              </w:rPr>
              <w:t>AQD Contact:</w:t>
            </w:r>
          </w:p>
        </w:tc>
        <w:tc>
          <w:tcPr>
            <w:tcW w:w="5796" w:type="dxa"/>
          </w:tcPr>
          <w:p w14:paraId="53909706" w14:textId="77777777" w:rsidR="00965FCC" w:rsidRPr="00290754" w:rsidRDefault="00965FCC" w:rsidP="00965FCC">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1EB59356" w14:textId="6CFE9386" w:rsidR="00965FCC" w:rsidRDefault="00965FCC" w:rsidP="00965FCC">
            <w:pPr>
              <w:rPr>
                <w:rFonts w:ascii="Arial" w:hAnsi="Arial"/>
                <w:sz w:val="22"/>
              </w:rPr>
            </w:pPr>
            <w:r>
              <w:rPr>
                <w:rFonts w:ascii="Arial" w:hAnsi="Arial" w:cs="Arial"/>
                <w:sz w:val="22"/>
                <w:szCs w:val="22"/>
              </w:rPr>
              <w:t>586-212-0508</w:t>
            </w:r>
          </w:p>
        </w:tc>
      </w:tr>
    </w:tbl>
    <w:p w14:paraId="16E64C7C" w14:textId="77777777" w:rsidR="00965FCC" w:rsidRDefault="00965FCC">
      <w:pPr>
        <w:jc w:val="both"/>
        <w:rPr>
          <w:rFonts w:ascii="Arial" w:hAnsi="Arial"/>
          <w:sz w:val="22"/>
        </w:rPr>
      </w:pPr>
    </w:p>
    <w:p w14:paraId="1C10E978" w14:textId="77777777" w:rsidR="00965FCC" w:rsidRDefault="00965FCC">
      <w:pPr>
        <w:rPr>
          <w:rFonts w:ascii="Arial" w:hAnsi="Arial"/>
          <w:b/>
          <w:sz w:val="22"/>
          <w:u w:val="single"/>
        </w:rPr>
      </w:pPr>
      <w:bookmarkStart w:id="32" w:name="_Toc482691123"/>
      <w:r>
        <w:rPr>
          <w:rFonts w:ascii="Arial" w:hAnsi="Arial"/>
          <w:b/>
          <w:sz w:val="22"/>
          <w:u w:val="single"/>
        </w:rPr>
        <w:t>Summary of Pertinent Comments</w:t>
      </w:r>
      <w:bookmarkEnd w:id="32"/>
    </w:p>
    <w:p w14:paraId="4FD971D1" w14:textId="77777777" w:rsidR="00965FCC" w:rsidRDefault="00965FCC">
      <w:pPr>
        <w:rPr>
          <w:rFonts w:ascii="Arial" w:hAnsi="Arial"/>
          <w:b/>
          <w:sz w:val="22"/>
          <w:u w:val="single"/>
        </w:rPr>
      </w:pPr>
    </w:p>
    <w:p w14:paraId="63F034DE" w14:textId="77F2CDF8" w:rsidR="00965FCC" w:rsidRDefault="00965FC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A83F6B">
        <w:rPr>
          <w:rFonts w:ascii="Arial" w:hAnsi="Arial"/>
          <w:sz w:val="22"/>
        </w:rPr>
      </w:r>
      <w:r w:rsidR="00A83F6B">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11290F9A" w14:textId="77777777" w:rsidR="00965FCC" w:rsidRDefault="00965FCC">
      <w:pPr>
        <w:rPr>
          <w:rFonts w:ascii="Arial" w:hAnsi="Arial"/>
          <w:sz w:val="22"/>
        </w:rPr>
      </w:pPr>
    </w:p>
    <w:p w14:paraId="34FA318F" w14:textId="325723DF" w:rsidR="00965FCC" w:rsidRDefault="00965FCC">
      <w:pPr>
        <w:rPr>
          <w:rFonts w:ascii="Arial" w:hAnsi="Arial"/>
          <w:b/>
          <w:sz w:val="22"/>
          <w:u w:val="single"/>
        </w:rPr>
      </w:pPr>
      <w:bookmarkStart w:id="33" w:name="_Toc482691124"/>
      <w:r>
        <w:rPr>
          <w:rFonts w:ascii="Arial" w:hAnsi="Arial"/>
          <w:b/>
          <w:sz w:val="22"/>
          <w:u w:val="single"/>
        </w:rPr>
        <w:t xml:space="preserve">Changes to the </w:t>
      </w:r>
      <w:r>
        <w:rPr>
          <w:rFonts w:ascii="Arial" w:hAnsi="Arial" w:cs="Arial"/>
          <w:b/>
          <w:sz w:val="22"/>
          <w:szCs w:val="22"/>
          <w:u w:val="single"/>
        </w:rPr>
        <w:t xml:space="preserve">November 6,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A83F6B">
        <w:rPr>
          <w:rFonts w:ascii="Arial" w:hAnsi="Arial"/>
          <w:b/>
          <w:sz w:val="22"/>
          <w:u w:val="single"/>
        </w:rPr>
      </w:r>
      <w:r w:rsidR="00A83F6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7D4C0A12" w14:textId="77777777" w:rsidR="00965FCC" w:rsidRDefault="00965FCC">
      <w:pPr>
        <w:rPr>
          <w:rFonts w:ascii="Arial" w:hAnsi="Arial"/>
          <w:b/>
          <w:sz w:val="22"/>
        </w:rPr>
      </w:pPr>
    </w:p>
    <w:p w14:paraId="1F0B7DF1" w14:textId="0E050AC2" w:rsidR="00156D13" w:rsidRPr="00156D13" w:rsidRDefault="00156D13" w:rsidP="00156D13">
      <w:pPr>
        <w:jc w:val="both"/>
        <w:rPr>
          <w:rFonts w:ascii="Arial" w:hAnsi="Arial" w:cs="Arial"/>
          <w:sz w:val="22"/>
          <w:szCs w:val="22"/>
        </w:rPr>
      </w:pPr>
      <w:r w:rsidRPr="00156D13">
        <w:rPr>
          <w:rFonts w:ascii="Arial" w:hAnsi="Arial" w:cs="Arial"/>
          <w:sz w:val="22"/>
          <w:szCs w:val="22"/>
        </w:rPr>
        <w:t>The USEPA has requested that annual compliance certifications be submitted electronically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unless it contains confidential business information.</w:t>
      </w:r>
      <w:r w:rsidR="00D332BB">
        <w:rPr>
          <w:rFonts w:ascii="Arial" w:hAnsi="Arial" w:cs="Arial"/>
          <w:sz w:val="22"/>
          <w:szCs w:val="22"/>
        </w:rPr>
        <w:t xml:space="preserve"> </w:t>
      </w:r>
      <w:r w:rsidRPr="00156D13">
        <w:rPr>
          <w:rFonts w:ascii="Arial" w:hAnsi="Arial" w:cs="Arial"/>
          <w:sz w:val="22"/>
          <w:szCs w:val="22"/>
        </w:rPr>
        <w:t xml:space="preserve"> If confidential business information is included, continue to mail the submission to USEPA as specified in General Condition 19.</w:t>
      </w:r>
      <w:r w:rsidR="00D332BB">
        <w:rPr>
          <w:rFonts w:ascii="Arial" w:hAnsi="Arial" w:cs="Arial"/>
          <w:sz w:val="22"/>
          <w:szCs w:val="22"/>
        </w:rPr>
        <w:t xml:space="preserve"> </w:t>
      </w:r>
      <w:r w:rsidRPr="00156D13">
        <w:rPr>
          <w:rFonts w:ascii="Arial" w:hAnsi="Arial" w:cs="Arial"/>
          <w:sz w:val="22"/>
          <w:szCs w:val="22"/>
        </w:rPr>
        <w:t xml:space="preserve"> General Condition 19 in all Renewable Operating Permits is being updated for electronic submissions to the USEPA as follows:</w:t>
      </w:r>
    </w:p>
    <w:p w14:paraId="5D7EFDC7" w14:textId="77777777" w:rsidR="00156D13" w:rsidRPr="00156D13" w:rsidRDefault="00156D13" w:rsidP="00156D13">
      <w:pPr>
        <w:jc w:val="both"/>
        <w:rPr>
          <w:rFonts w:ascii="Arial" w:hAnsi="Arial" w:cs="Arial"/>
          <w:sz w:val="22"/>
          <w:szCs w:val="22"/>
        </w:rPr>
      </w:pPr>
    </w:p>
    <w:p w14:paraId="1246008C" w14:textId="5D6B87E1" w:rsidR="00156D13" w:rsidRPr="00156D13" w:rsidRDefault="00156D13" w:rsidP="00156D13">
      <w:pPr>
        <w:numPr>
          <w:ilvl w:val="0"/>
          <w:numId w:val="14"/>
        </w:numPr>
        <w:ind w:left="360"/>
        <w:jc w:val="both"/>
        <w:rPr>
          <w:rFonts w:ascii="Arial" w:hAnsi="Arial" w:cs="Arial"/>
          <w:b/>
          <w:bCs/>
          <w:sz w:val="22"/>
          <w:szCs w:val="22"/>
        </w:rPr>
      </w:pPr>
      <w:r w:rsidRPr="00156D13">
        <w:rPr>
          <w:rFonts w:ascii="Arial" w:hAnsi="Arial" w:cs="Arial"/>
          <w:sz w:val="22"/>
          <w:szCs w:val="22"/>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w:t>
      </w:r>
      <w:r w:rsidR="00D332BB">
        <w:rPr>
          <w:rFonts w:ascii="Arial" w:hAnsi="Arial" w:cs="Arial"/>
          <w:sz w:val="22"/>
          <w:szCs w:val="22"/>
        </w:rPr>
        <w:t> </w:t>
      </w:r>
      <w:r w:rsidRPr="00156D13">
        <w:rPr>
          <w:rFonts w:ascii="Arial" w:hAnsi="Arial" w:cs="Arial"/>
          <w:sz w:val="22"/>
          <w:szCs w:val="22"/>
        </w:rPr>
        <w:t>213(4)(c)(</w:t>
      </w:r>
      <w:proofErr w:type="spellStart"/>
      <w:r w:rsidRPr="00156D13">
        <w:rPr>
          <w:rFonts w:ascii="Arial" w:hAnsi="Arial" w:cs="Arial"/>
          <w:sz w:val="22"/>
          <w:szCs w:val="22"/>
        </w:rPr>
        <w:t>i</w:t>
      </w:r>
      <w:proofErr w:type="spellEnd"/>
      <w:r w:rsidRPr="00156D13">
        <w:rPr>
          <w:rFonts w:ascii="Arial" w:hAnsi="Arial" w:cs="Arial"/>
          <w:sz w:val="22"/>
          <w:szCs w:val="22"/>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9" w:history="1">
        <w:r w:rsidRPr="00156D13">
          <w:rPr>
            <w:rStyle w:val="Hyperlink"/>
            <w:rFonts w:ascii="Arial" w:hAnsi="Arial" w:cs="Arial"/>
            <w:sz w:val="22"/>
            <w:szCs w:val="22"/>
          </w:rPr>
          <w:t>https://cdx.epa.gov/</w:t>
        </w:r>
      </w:hyperlink>
      <w:r w:rsidRPr="00156D13">
        <w:rPr>
          <w:rFonts w:ascii="Arial" w:hAnsi="Arial" w:cs="Arial"/>
          <w:sz w:val="22"/>
          <w:szCs w:val="22"/>
        </w:rPr>
        <w:t xml:space="preserve">), unless it contains confidential business information then use the following address: USEPA, Air Compliance Data - Michigan, Air and Radiation Division, 77 West Jackson Boulevard, Chicago, Illinois 60604-3507. </w:t>
      </w:r>
      <w:r w:rsidR="00D332BB">
        <w:rPr>
          <w:rFonts w:ascii="Arial" w:hAnsi="Arial" w:cs="Arial"/>
          <w:sz w:val="22"/>
          <w:szCs w:val="22"/>
        </w:rPr>
        <w:t xml:space="preserve"> </w:t>
      </w:r>
      <w:r w:rsidRPr="00156D13">
        <w:rPr>
          <w:rFonts w:ascii="Arial" w:hAnsi="Arial" w:cs="Arial"/>
          <w:b/>
          <w:bCs/>
          <w:sz w:val="22"/>
          <w:szCs w:val="22"/>
        </w:rPr>
        <w:t>(R 336.1213(4)(c))</w:t>
      </w:r>
    </w:p>
    <w:p w14:paraId="6431A6E1" w14:textId="16EB5740" w:rsidR="00156D13" w:rsidRPr="00156D13" w:rsidRDefault="00156D13" w:rsidP="00156D13">
      <w:pPr>
        <w:jc w:val="both"/>
        <w:rPr>
          <w:rFonts w:ascii="Arial" w:hAnsi="Arial" w:cs="Arial"/>
          <w:sz w:val="22"/>
          <w:szCs w:val="22"/>
        </w:rPr>
      </w:pPr>
      <w:r w:rsidRPr="00156D13">
        <w:rPr>
          <w:rFonts w:ascii="Arial" w:hAnsi="Arial" w:cs="Arial"/>
          <w:sz w:val="22"/>
          <w:szCs w:val="22"/>
        </w:rPr>
        <w:t xml:space="preserve"> </w:t>
      </w:r>
    </w:p>
    <w:p w14:paraId="2EAA4B3D" w14:textId="77777777" w:rsidR="000F73C3" w:rsidRPr="00156D13" w:rsidRDefault="000F73C3" w:rsidP="00156D13">
      <w:pPr>
        <w:outlineLvl w:val="0"/>
        <w:rPr>
          <w:rFonts w:ascii="Arial" w:hAnsi="Arial" w:cs="Arial"/>
          <w:sz w:val="22"/>
          <w:szCs w:val="22"/>
        </w:rPr>
      </w:pPr>
    </w:p>
    <w:sectPr w:rsidR="000F73C3" w:rsidRPr="00156D13">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CF13" w14:textId="77777777" w:rsidR="00FA7DB5" w:rsidRDefault="00FA7DB5">
      <w:r>
        <w:separator/>
      </w:r>
    </w:p>
  </w:endnote>
  <w:endnote w:type="continuationSeparator" w:id="0">
    <w:p w14:paraId="1C92DD40" w14:textId="77777777" w:rsidR="00FA7DB5" w:rsidRDefault="00FA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DC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D4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2CA2" w14:textId="77777777" w:rsidR="00FA7DB5" w:rsidRDefault="00FA7DB5">
      <w:r>
        <w:separator/>
      </w:r>
    </w:p>
  </w:footnote>
  <w:footnote w:type="continuationSeparator" w:id="0">
    <w:p w14:paraId="4BFB5DB1" w14:textId="77777777" w:rsidR="00FA7DB5" w:rsidRDefault="00FA7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10"/>
  </w:num>
  <w:num w:numId="5" w16cid:durableId="1102992585">
    <w:abstractNumId w:val="5"/>
  </w:num>
  <w:num w:numId="6" w16cid:durableId="1214347478">
    <w:abstractNumId w:val="6"/>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2"/>
  </w:num>
  <w:num w:numId="12" w16cid:durableId="628896663">
    <w:abstractNumId w:val="4"/>
  </w:num>
  <w:num w:numId="13" w16cid:durableId="378434030">
    <w:abstractNumId w:val="9"/>
  </w:num>
  <w:num w:numId="14" w16cid:durableId="1753776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D9"/>
    <w:rsid w:val="0000071F"/>
    <w:rsid w:val="00000A25"/>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2D02"/>
    <w:rsid w:val="00033B14"/>
    <w:rsid w:val="00034F9E"/>
    <w:rsid w:val="00035898"/>
    <w:rsid w:val="00036C22"/>
    <w:rsid w:val="00041F5C"/>
    <w:rsid w:val="00044E0B"/>
    <w:rsid w:val="0004693A"/>
    <w:rsid w:val="00053310"/>
    <w:rsid w:val="00056A06"/>
    <w:rsid w:val="00057978"/>
    <w:rsid w:val="00060FD0"/>
    <w:rsid w:val="00070B20"/>
    <w:rsid w:val="00082A06"/>
    <w:rsid w:val="00083979"/>
    <w:rsid w:val="00086493"/>
    <w:rsid w:val="000901C4"/>
    <w:rsid w:val="0009079D"/>
    <w:rsid w:val="000A3504"/>
    <w:rsid w:val="000A40F7"/>
    <w:rsid w:val="000A463D"/>
    <w:rsid w:val="000A7395"/>
    <w:rsid w:val="000B78C9"/>
    <w:rsid w:val="000C1E62"/>
    <w:rsid w:val="000C35CB"/>
    <w:rsid w:val="000C4F65"/>
    <w:rsid w:val="000C7867"/>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56D13"/>
    <w:rsid w:val="00161412"/>
    <w:rsid w:val="00161D0E"/>
    <w:rsid w:val="001647D7"/>
    <w:rsid w:val="00167B85"/>
    <w:rsid w:val="00172178"/>
    <w:rsid w:val="001723A8"/>
    <w:rsid w:val="00172BD9"/>
    <w:rsid w:val="00175DF5"/>
    <w:rsid w:val="00177285"/>
    <w:rsid w:val="001801BE"/>
    <w:rsid w:val="001808E7"/>
    <w:rsid w:val="00182993"/>
    <w:rsid w:val="00185993"/>
    <w:rsid w:val="001874C0"/>
    <w:rsid w:val="001900AD"/>
    <w:rsid w:val="00191106"/>
    <w:rsid w:val="001A21E9"/>
    <w:rsid w:val="001A6D8D"/>
    <w:rsid w:val="001B5D76"/>
    <w:rsid w:val="001B634B"/>
    <w:rsid w:val="001C45A8"/>
    <w:rsid w:val="001D0502"/>
    <w:rsid w:val="001D0646"/>
    <w:rsid w:val="001D6B5F"/>
    <w:rsid w:val="001D71B1"/>
    <w:rsid w:val="001D7607"/>
    <w:rsid w:val="001E3D60"/>
    <w:rsid w:val="001E6273"/>
    <w:rsid w:val="001F1448"/>
    <w:rsid w:val="001F261B"/>
    <w:rsid w:val="001F287A"/>
    <w:rsid w:val="001F2F32"/>
    <w:rsid w:val="001F3B26"/>
    <w:rsid w:val="001F742A"/>
    <w:rsid w:val="00201CC7"/>
    <w:rsid w:val="0020224E"/>
    <w:rsid w:val="002028CA"/>
    <w:rsid w:val="00203061"/>
    <w:rsid w:val="00203E24"/>
    <w:rsid w:val="00204A58"/>
    <w:rsid w:val="00206014"/>
    <w:rsid w:val="002065AF"/>
    <w:rsid w:val="00207EF3"/>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446F"/>
    <w:rsid w:val="00255E2E"/>
    <w:rsid w:val="00256AB2"/>
    <w:rsid w:val="00262557"/>
    <w:rsid w:val="002728F4"/>
    <w:rsid w:val="00273E90"/>
    <w:rsid w:val="002744B8"/>
    <w:rsid w:val="002745BB"/>
    <w:rsid w:val="00283DF7"/>
    <w:rsid w:val="002843D9"/>
    <w:rsid w:val="00284660"/>
    <w:rsid w:val="00287565"/>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C6BDA"/>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286E"/>
    <w:rsid w:val="00312963"/>
    <w:rsid w:val="003173E8"/>
    <w:rsid w:val="00321742"/>
    <w:rsid w:val="0033148A"/>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16DF"/>
    <w:rsid w:val="003C2C9D"/>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29AF"/>
    <w:rsid w:val="004541F4"/>
    <w:rsid w:val="00455F45"/>
    <w:rsid w:val="004577DE"/>
    <w:rsid w:val="004628A4"/>
    <w:rsid w:val="004657C1"/>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201"/>
    <w:rsid w:val="00493484"/>
    <w:rsid w:val="00493B5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1E7"/>
    <w:rsid w:val="004F0976"/>
    <w:rsid w:val="004F2693"/>
    <w:rsid w:val="004F283B"/>
    <w:rsid w:val="004F6C98"/>
    <w:rsid w:val="004F712D"/>
    <w:rsid w:val="00500A0C"/>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461C"/>
    <w:rsid w:val="005553AB"/>
    <w:rsid w:val="005619EA"/>
    <w:rsid w:val="00562E17"/>
    <w:rsid w:val="00562E6E"/>
    <w:rsid w:val="005652C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2B8C"/>
    <w:rsid w:val="005D3DDD"/>
    <w:rsid w:val="005D692F"/>
    <w:rsid w:val="005E2621"/>
    <w:rsid w:val="005E5143"/>
    <w:rsid w:val="005E7221"/>
    <w:rsid w:val="005F1B8C"/>
    <w:rsid w:val="005F1FFC"/>
    <w:rsid w:val="005F4B87"/>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CF2"/>
    <w:rsid w:val="00667959"/>
    <w:rsid w:val="00670DC2"/>
    <w:rsid w:val="00672218"/>
    <w:rsid w:val="00675B1A"/>
    <w:rsid w:val="00676680"/>
    <w:rsid w:val="00676CAB"/>
    <w:rsid w:val="00680643"/>
    <w:rsid w:val="00683CEC"/>
    <w:rsid w:val="00684786"/>
    <w:rsid w:val="0068541F"/>
    <w:rsid w:val="00690FF9"/>
    <w:rsid w:val="00694212"/>
    <w:rsid w:val="0069759E"/>
    <w:rsid w:val="006976A6"/>
    <w:rsid w:val="006978FD"/>
    <w:rsid w:val="00697E2F"/>
    <w:rsid w:val="006A2CA7"/>
    <w:rsid w:val="006A43CB"/>
    <w:rsid w:val="006B1327"/>
    <w:rsid w:val="006B4DBB"/>
    <w:rsid w:val="006B7EC5"/>
    <w:rsid w:val="006C0886"/>
    <w:rsid w:val="006C0C24"/>
    <w:rsid w:val="006C5DF1"/>
    <w:rsid w:val="006C6908"/>
    <w:rsid w:val="006D57EE"/>
    <w:rsid w:val="006D7383"/>
    <w:rsid w:val="006E04EE"/>
    <w:rsid w:val="006E3E47"/>
    <w:rsid w:val="006F1886"/>
    <w:rsid w:val="006F4DF9"/>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3A"/>
    <w:rsid w:val="007248FE"/>
    <w:rsid w:val="00726518"/>
    <w:rsid w:val="00735DA9"/>
    <w:rsid w:val="00736652"/>
    <w:rsid w:val="00740674"/>
    <w:rsid w:val="00742DEE"/>
    <w:rsid w:val="00743A66"/>
    <w:rsid w:val="007460BC"/>
    <w:rsid w:val="0074639E"/>
    <w:rsid w:val="00746F0A"/>
    <w:rsid w:val="0075057A"/>
    <w:rsid w:val="0075342F"/>
    <w:rsid w:val="00760484"/>
    <w:rsid w:val="00762A17"/>
    <w:rsid w:val="00770784"/>
    <w:rsid w:val="00773C90"/>
    <w:rsid w:val="00777549"/>
    <w:rsid w:val="007800F5"/>
    <w:rsid w:val="007805D9"/>
    <w:rsid w:val="00781313"/>
    <w:rsid w:val="00781399"/>
    <w:rsid w:val="007870F6"/>
    <w:rsid w:val="0079109F"/>
    <w:rsid w:val="007919AB"/>
    <w:rsid w:val="00791FAE"/>
    <w:rsid w:val="00795CB5"/>
    <w:rsid w:val="00795D6C"/>
    <w:rsid w:val="00796375"/>
    <w:rsid w:val="00796F90"/>
    <w:rsid w:val="007A2264"/>
    <w:rsid w:val="007A22BD"/>
    <w:rsid w:val="007A6504"/>
    <w:rsid w:val="007A77F1"/>
    <w:rsid w:val="007B199C"/>
    <w:rsid w:val="007B41C7"/>
    <w:rsid w:val="007B565A"/>
    <w:rsid w:val="007C0501"/>
    <w:rsid w:val="007C2443"/>
    <w:rsid w:val="007C2B15"/>
    <w:rsid w:val="007C416D"/>
    <w:rsid w:val="007C66EE"/>
    <w:rsid w:val="007C69F2"/>
    <w:rsid w:val="007C7308"/>
    <w:rsid w:val="007D067F"/>
    <w:rsid w:val="007D09D9"/>
    <w:rsid w:val="007D202E"/>
    <w:rsid w:val="007D3294"/>
    <w:rsid w:val="007D429F"/>
    <w:rsid w:val="007D4663"/>
    <w:rsid w:val="007D7915"/>
    <w:rsid w:val="007E0BD7"/>
    <w:rsid w:val="007E2987"/>
    <w:rsid w:val="007E39D1"/>
    <w:rsid w:val="007F3C6F"/>
    <w:rsid w:val="007F3E90"/>
    <w:rsid w:val="007F3FBA"/>
    <w:rsid w:val="007F62B1"/>
    <w:rsid w:val="007F73D0"/>
    <w:rsid w:val="00800330"/>
    <w:rsid w:val="0080151E"/>
    <w:rsid w:val="008051A8"/>
    <w:rsid w:val="00805D25"/>
    <w:rsid w:val="00813FB1"/>
    <w:rsid w:val="00814407"/>
    <w:rsid w:val="008273F7"/>
    <w:rsid w:val="00827EF4"/>
    <w:rsid w:val="00833053"/>
    <w:rsid w:val="00840CB9"/>
    <w:rsid w:val="008418BB"/>
    <w:rsid w:val="008419E3"/>
    <w:rsid w:val="00844398"/>
    <w:rsid w:val="00844DE4"/>
    <w:rsid w:val="00846C89"/>
    <w:rsid w:val="0084712F"/>
    <w:rsid w:val="0084741D"/>
    <w:rsid w:val="0085138A"/>
    <w:rsid w:val="008537FA"/>
    <w:rsid w:val="00853AF4"/>
    <w:rsid w:val="00854273"/>
    <w:rsid w:val="00854F8B"/>
    <w:rsid w:val="0085642C"/>
    <w:rsid w:val="00857B39"/>
    <w:rsid w:val="00861C6E"/>
    <w:rsid w:val="00862B82"/>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7B4"/>
    <w:rsid w:val="008A1834"/>
    <w:rsid w:val="008A200C"/>
    <w:rsid w:val="008A38F5"/>
    <w:rsid w:val="008B0AB4"/>
    <w:rsid w:val="008B1972"/>
    <w:rsid w:val="008B41E5"/>
    <w:rsid w:val="008B70E2"/>
    <w:rsid w:val="008B7F9F"/>
    <w:rsid w:val="008C0EA7"/>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26F6"/>
    <w:rsid w:val="008F69B6"/>
    <w:rsid w:val="0090224B"/>
    <w:rsid w:val="00903A1A"/>
    <w:rsid w:val="00905F9C"/>
    <w:rsid w:val="00906AE8"/>
    <w:rsid w:val="00906D69"/>
    <w:rsid w:val="009108A8"/>
    <w:rsid w:val="00910D69"/>
    <w:rsid w:val="00910FEA"/>
    <w:rsid w:val="009158BE"/>
    <w:rsid w:val="0092223D"/>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5FCC"/>
    <w:rsid w:val="00970E8F"/>
    <w:rsid w:val="00971B11"/>
    <w:rsid w:val="009819CF"/>
    <w:rsid w:val="00982658"/>
    <w:rsid w:val="00983014"/>
    <w:rsid w:val="009830F9"/>
    <w:rsid w:val="0098464A"/>
    <w:rsid w:val="00985FF1"/>
    <w:rsid w:val="0099174D"/>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D7319"/>
    <w:rsid w:val="009E10CB"/>
    <w:rsid w:val="009E2122"/>
    <w:rsid w:val="009E4796"/>
    <w:rsid w:val="009F07F5"/>
    <w:rsid w:val="009F584A"/>
    <w:rsid w:val="009F7D88"/>
    <w:rsid w:val="00A0136A"/>
    <w:rsid w:val="00A017C2"/>
    <w:rsid w:val="00A019DF"/>
    <w:rsid w:val="00A0363B"/>
    <w:rsid w:val="00A04B84"/>
    <w:rsid w:val="00A05E44"/>
    <w:rsid w:val="00A14B32"/>
    <w:rsid w:val="00A15A87"/>
    <w:rsid w:val="00A16A4A"/>
    <w:rsid w:val="00A17CF4"/>
    <w:rsid w:val="00A21F9D"/>
    <w:rsid w:val="00A23898"/>
    <w:rsid w:val="00A27D2C"/>
    <w:rsid w:val="00A30B26"/>
    <w:rsid w:val="00A30B5F"/>
    <w:rsid w:val="00A320C2"/>
    <w:rsid w:val="00A37849"/>
    <w:rsid w:val="00A4048D"/>
    <w:rsid w:val="00A40DFE"/>
    <w:rsid w:val="00A444F3"/>
    <w:rsid w:val="00A4521D"/>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08D0"/>
    <w:rsid w:val="00A82D08"/>
    <w:rsid w:val="00A83F6B"/>
    <w:rsid w:val="00A8419D"/>
    <w:rsid w:val="00A85B58"/>
    <w:rsid w:val="00A8755E"/>
    <w:rsid w:val="00A94AEF"/>
    <w:rsid w:val="00A9700A"/>
    <w:rsid w:val="00AA0D6E"/>
    <w:rsid w:val="00AA26C9"/>
    <w:rsid w:val="00AA4AB0"/>
    <w:rsid w:val="00AB1054"/>
    <w:rsid w:val="00AB1DA1"/>
    <w:rsid w:val="00AB5A05"/>
    <w:rsid w:val="00AC069D"/>
    <w:rsid w:val="00AC0D86"/>
    <w:rsid w:val="00AC5456"/>
    <w:rsid w:val="00AC7E0B"/>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4CF3"/>
    <w:rsid w:val="00B17134"/>
    <w:rsid w:val="00B17711"/>
    <w:rsid w:val="00B20017"/>
    <w:rsid w:val="00B20A6D"/>
    <w:rsid w:val="00B2681D"/>
    <w:rsid w:val="00B3117B"/>
    <w:rsid w:val="00B333DF"/>
    <w:rsid w:val="00B336B9"/>
    <w:rsid w:val="00B35118"/>
    <w:rsid w:val="00B36042"/>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962CD"/>
    <w:rsid w:val="00BA40DE"/>
    <w:rsid w:val="00BB02F5"/>
    <w:rsid w:val="00BB20D6"/>
    <w:rsid w:val="00BB3412"/>
    <w:rsid w:val="00BB3820"/>
    <w:rsid w:val="00BB4D1B"/>
    <w:rsid w:val="00BB6928"/>
    <w:rsid w:val="00BB6CF5"/>
    <w:rsid w:val="00BC4F1E"/>
    <w:rsid w:val="00BC5143"/>
    <w:rsid w:val="00BD0797"/>
    <w:rsid w:val="00BD0E65"/>
    <w:rsid w:val="00BD1497"/>
    <w:rsid w:val="00BD2DFE"/>
    <w:rsid w:val="00BD7123"/>
    <w:rsid w:val="00BE493F"/>
    <w:rsid w:val="00BE5F90"/>
    <w:rsid w:val="00C00240"/>
    <w:rsid w:val="00C017AB"/>
    <w:rsid w:val="00C0589B"/>
    <w:rsid w:val="00C113BC"/>
    <w:rsid w:val="00C12BAA"/>
    <w:rsid w:val="00C164A0"/>
    <w:rsid w:val="00C205E5"/>
    <w:rsid w:val="00C235B0"/>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133B"/>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115"/>
    <w:rsid w:val="00C95903"/>
    <w:rsid w:val="00CA28F3"/>
    <w:rsid w:val="00CA4B03"/>
    <w:rsid w:val="00CA4ECA"/>
    <w:rsid w:val="00CB00FB"/>
    <w:rsid w:val="00CB0D4C"/>
    <w:rsid w:val="00CB1F6C"/>
    <w:rsid w:val="00CB2F5C"/>
    <w:rsid w:val="00CB43FA"/>
    <w:rsid w:val="00CB58FC"/>
    <w:rsid w:val="00CB60BD"/>
    <w:rsid w:val="00CC0457"/>
    <w:rsid w:val="00CC371A"/>
    <w:rsid w:val="00CC5082"/>
    <w:rsid w:val="00CC6306"/>
    <w:rsid w:val="00CC65AF"/>
    <w:rsid w:val="00CC67DF"/>
    <w:rsid w:val="00CC7CF8"/>
    <w:rsid w:val="00CD32D9"/>
    <w:rsid w:val="00CD3E7C"/>
    <w:rsid w:val="00CD6A10"/>
    <w:rsid w:val="00CD71F7"/>
    <w:rsid w:val="00CE1538"/>
    <w:rsid w:val="00CE5FB0"/>
    <w:rsid w:val="00CE65B2"/>
    <w:rsid w:val="00CF37B7"/>
    <w:rsid w:val="00D01DA5"/>
    <w:rsid w:val="00D0289A"/>
    <w:rsid w:val="00D0409B"/>
    <w:rsid w:val="00D04321"/>
    <w:rsid w:val="00D05485"/>
    <w:rsid w:val="00D122B6"/>
    <w:rsid w:val="00D17D48"/>
    <w:rsid w:val="00D22B42"/>
    <w:rsid w:val="00D23498"/>
    <w:rsid w:val="00D24EA4"/>
    <w:rsid w:val="00D266CF"/>
    <w:rsid w:val="00D26941"/>
    <w:rsid w:val="00D30940"/>
    <w:rsid w:val="00D32088"/>
    <w:rsid w:val="00D325DF"/>
    <w:rsid w:val="00D332BB"/>
    <w:rsid w:val="00D3464B"/>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D04"/>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2AE2"/>
    <w:rsid w:val="00E1421A"/>
    <w:rsid w:val="00E1681A"/>
    <w:rsid w:val="00E2303A"/>
    <w:rsid w:val="00E24CF7"/>
    <w:rsid w:val="00E24E0F"/>
    <w:rsid w:val="00E26617"/>
    <w:rsid w:val="00E27A36"/>
    <w:rsid w:val="00E3000B"/>
    <w:rsid w:val="00E34597"/>
    <w:rsid w:val="00E34B40"/>
    <w:rsid w:val="00E35D6E"/>
    <w:rsid w:val="00E36472"/>
    <w:rsid w:val="00E36E08"/>
    <w:rsid w:val="00E376CE"/>
    <w:rsid w:val="00E406A7"/>
    <w:rsid w:val="00E47B7A"/>
    <w:rsid w:val="00E562DC"/>
    <w:rsid w:val="00E63937"/>
    <w:rsid w:val="00E64008"/>
    <w:rsid w:val="00E64292"/>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C7691"/>
    <w:rsid w:val="00ED4100"/>
    <w:rsid w:val="00ED6114"/>
    <w:rsid w:val="00EE0520"/>
    <w:rsid w:val="00EE0A7B"/>
    <w:rsid w:val="00EE5339"/>
    <w:rsid w:val="00EE6056"/>
    <w:rsid w:val="00EE6CC6"/>
    <w:rsid w:val="00EF03C5"/>
    <w:rsid w:val="00EF05C3"/>
    <w:rsid w:val="00EF0691"/>
    <w:rsid w:val="00EF2269"/>
    <w:rsid w:val="00EF28E8"/>
    <w:rsid w:val="00EF52AE"/>
    <w:rsid w:val="00EF55B0"/>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5EAF"/>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A7DB5"/>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014F89F"/>
  <w15:chartTrackingRefBased/>
  <w15:docId w15:val="{F4491C43-C412-41E3-A721-A1A7A4D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customStyle="1" w:styleId="cf01">
    <w:name w:val="cf01"/>
    <w:basedOn w:val="DefaultParagraphFont"/>
    <w:rsid w:val="00AC7E0B"/>
    <w:rPr>
      <w:rFonts w:ascii="Segoe UI" w:hAnsi="Segoe UI" w:cs="Segoe UI" w:hint="default"/>
      <w:sz w:val="18"/>
      <w:szCs w:val="18"/>
    </w:rPr>
  </w:style>
  <w:style w:type="character" w:styleId="Hyperlink">
    <w:name w:val="Hyperlink"/>
    <w:basedOn w:val="DefaultParagraphFont"/>
    <w:uiPriority w:val="99"/>
    <w:unhideWhenUsed/>
    <w:rsid w:val="00156D13"/>
    <w:rPr>
      <w:color w:val="0563C1"/>
      <w:u w:val="single"/>
    </w:rPr>
  </w:style>
  <w:style w:type="character" w:styleId="UnresolvedMention">
    <w:name w:val="Unresolved Mention"/>
    <w:basedOn w:val="DefaultParagraphFont"/>
    <w:uiPriority w:val="99"/>
    <w:semiHidden/>
    <w:unhideWhenUsed/>
    <w:rsid w:val="0015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674">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BRUNNERJ1%40michigan.gov%7C093893899c0e473bed9808dc0c695042%7Cd5fb7087377742ad966a892ef47225d1%7C0%7C0%7C638398893655227233%7CUnknown%7CTWFpbGZsb3d8eyJWIjoiMC4wLjAwMDAiLCJQIjoiV2luMzIiLCJBTiI6Ik1haWwiLCJXVCI6Mn0%3D%7C3000%7C%7C%7C&amp;sdata=PEws4p5eu04rSgkYzJEMTJuCaPy98xUzBM9IVchpyeM%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649</TotalTime>
  <Pages>8</Pages>
  <Words>2420</Words>
  <Characters>15069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17455</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64</cp:revision>
  <cp:lastPrinted>2013-10-29T20:42:00Z</cp:lastPrinted>
  <dcterms:created xsi:type="dcterms:W3CDTF">2023-03-30T18:48:00Z</dcterms:created>
  <dcterms:modified xsi:type="dcterms:W3CDTF">2024-02-29T13:03:00Z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434752c9ad25ec138dd623f2a1ba82af35135ed0e519c2d5ef1fe035b60cf887</vt:lpwstr>
  </property>
</Properties>
</file>