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05327F" w14:textId="77777777" w:rsidR="00AF4326" w:rsidRDefault="00AF4326">
      <w:pPr>
        <w:pStyle w:val="Header"/>
        <w:tabs>
          <w:tab w:val="clear" w:pos="4320"/>
          <w:tab w:val="clear" w:pos="8640"/>
        </w:tabs>
        <w:rPr>
          <w:rFonts w:ascii="Arial" w:hAnsi="Arial"/>
          <w:sz w:val="18"/>
        </w:rPr>
      </w:pPr>
    </w:p>
    <w:p w14:paraId="036EE17F" w14:textId="77777777" w:rsidR="006D57EE" w:rsidRDefault="006D57EE">
      <w:pPr>
        <w:pStyle w:val="Header"/>
        <w:tabs>
          <w:tab w:val="clear" w:pos="4320"/>
          <w:tab w:val="clear" w:pos="8640"/>
        </w:tabs>
        <w:rPr>
          <w:rFonts w:ascii="Arial" w:hAnsi="Arial"/>
          <w:sz w:val="18"/>
        </w:rPr>
      </w:pPr>
    </w:p>
    <w:tbl>
      <w:tblPr>
        <w:tblW w:w="10422" w:type="dxa"/>
        <w:tblInd w:w="18" w:type="dxa"/>
        <w:tblLayout w:type="fixed"/>
        <w:tblLook w:val="0000" w:firstRow="0" w:lastRow="0" w:firstColumn="0" w:lastColumn="0" w:noHBand="0" w:noVBand="0"/>
      </w:tblPr>
      <w:tblGrid>
        <w:gridCol w:w="2250"/>
        <w:gridCol w:w="5832"/>
        <w:gridCol w:w="18"/>
        <w:gridCol w:w="2160"/>
        <w:gridCol w:w="162"/>
      </w:tblGrid>
      <w:tr w:rsidR="00AA0D6E" w14:paraId="5B63737F" w14:textId="77777777" w:rsidTr="00BA3A6A">
        <w:trPr>
          <w:gridAfter w:val="1"/>
          <w:wAfter w:w="162" w:type="dxa"/>
        </w:trPr>
        <w:tc>
          <w:tcPr>
            <w:tcW w:w="2250" w:type="dxa"/>
          </w:tcPr>
          <w:p w14:paraId="4FCD70D2" w14:textId="77777777" w:rsidR="00AA0D6E" w:rsidRDefault="00AA0D6E" w:rsidP="00AA0D6E">
            <w:pPr>
              <w:jc w:val="center"/>
              <w:rPr>
                <w:rFonts w:ascii="Arial" w:hAnsi="Arial"/>
                <w:sz w:val="16"/>
              </w:rPr>
            </w:pPr>
          </w:p>
        </w:tc>
        <w:tc>
          <w:tcPr>
            <w:tcW w:w="5850" w:type="dxa"/>
            <w:gridSpan w:val="2"/>
          </w:tcPr>
          <w:p w14:paraId="176DFE29" w14:textId="77777777" w:rsidR="00AA0D6E" w:rsidRDefault="00AA0D6E" w:rsidP="00AA0D6E">
            <w:pPr>
              <w:ind w:left="-108" w:right="-140"/>
              <w:jc w:val="center"/>
              <w:rPr>
                <w:rFonts w:ascii="Arial" w:hAnsi="Arial"/>
              </w:rPr>
            </w:pPr>
            <w:r>
              <w:rPr>
                <w:rFonts w:ascii="Arial" w:hAnsi="Arial"/>
              </w:rPr>
              <w:t>Michigan Department of Environment, Great Lakes, and Energy</w:t>
            </w:r>
          </w:p>
          <w:p w14:paraId="71BC2483" w14:textId="77777777" w:rsidR="00AA0D6E" w:rsidRDefault="00AA0D6E" w:rsidP="00AA0D6E">
            <w:pPr>
              <w:jc w:val="center"/>
              <w:rPr>
                <w:rFonts w:ascii="Arial" w:hAnsi="Arial"/>
                <w:sz w:val="16"/>
              </w:rPr>
            </w:pPr>
            <w:r>
              <w:rPr>
                <w:rFonts w:ascii="Arial" w:hAnsi="Arial"/>
              </w:rPr>
              <w:t>Air Quality Division</w:t>
            </w:r>
          </w:p>
        </w:tc>
        <w:tc>
          <w:tcPr>
            <w:tcW w:w="2160" w:type="dxa"/>
          </w:tcPr>
          <w:p w14:paraId="59D1A994" w14:textId="77777777" w:rsidR="00AA0D6E" w:rsidRDefault="00AA0D6E" w:rsidP="00AA0D6E">
            <w:pPr>
              <w:jc w:val="center"/>
              <w:rPr>
                <w:rFonts w:ascii="Arial" w:hAnsi="Arial"/>
                <w:b/>
                <w:sz w:val="24"/>
              </w:rPr>
            </w:pPr>
          </w:p>
        </w:tc>
      </w:tr>
      <w:tr w:rsidR="00AA0D6E" w14:paraId="07DFBC31" w14:textId="77777777" w:rsidTr="00BA3A6A">
        <w:trPr>
          <w:gridAfter w:val="1"/>
          <w:wAfter w:w="162" w:type="dxa"/>
          <w:cantSplit/>
          <w:trHeight w:val="146"/>
        </w:trPr>
        <w:tc>
          <w:tcPr>
            <w:tcW w:w="2250" w:type="dxa"/>
          </w:tcPr>
          <w:p w14:paraId="1152BC16" w14:textId="77777777" w:rsidR="00AA0D6E" w:rsidRPr="00DB5924" w:rsidRDefault="00AA0D6E" w:rsidP="00AA0D6E">
            <w:pPr>
              <w:pStyle w:val="Header"/>
              <w:jc w:val="center"/>
              <w:rPr>
                <w:rFonts w:ascii="Arial" w:hAnsi="Arial"/>
                <w:b/>
                <w:sz w:val="16"/>
              </w:rPr>
            </w:pPr>
            <w:r w:rsidRPr="00DB5924">
              <w:rPr>
                <w:rFonts w:ascii="Arial" w:hAnsi="Arial"/>
                <w:b/>
                <w:sz w:val="16"/>
              </w:rPr>
              <w:t>State Registration Number</w:t>
            </w:r>
          </w:p>
        </w:tc>
        <w:tc>
          <w:tcPr>
            <w:tcW w:w="5850" w:type="dxa"/>
            <w:gridSpan w:val="2"/>
          </w:tcPr>
          <w:p w14:paraId="2E064F84" w14:textId="77777777" w:rsidR="00AA0D6E" w:rsidRDefault="00AA0D6E" w:rsidP="00AA0D6E">
            <w:pPr>
              <w:pStyle w:val="Header"/>
              <w:jc w:val="center"/>
              <w:rPr>
                <w:rFonts w:ascii="Arial" w:hAnsi="Arial"/>
                <w:b/>
                <w:sz w:val="28"/>
              </w:rPr>
            </w:pPr>
            <w:r>
              <w:rPr>
                <w:rFonts w:ascii="Arial" w:hAnsi="Arial"/>
                <w:b/>
                <w:sz w:val="28"/>
              </w:rPr>
              <w:t>RENEWABLE OPERATING PERMIT</w:t>
            </w:r>
          </w:p>
        </w:tc>
        <w:tc>
          <w:tcPr>
            <w:tcW w:w="2160" w:type="dxa"/>
          </w:tcPr>
          <w:p w14:paraId="43254548" w14:textId="77777777" w:rsidR="00AA0D6E" w:rsidRPr="00DB5924" w:rsidRDefault="00AA0D6E" w:rsidP="00AA0D6E">
            <w:pPr>
              <w:jc w:val="center"/>
              <w:rPr>
                <w:rFonts w:ascii="Arial" w:hAnsi="Arial"/>
                <w:b/>
                <w:sz w:val="16"/>
              </w:rPr>
            </w:pPr>
            <w:smartTag w:uri="urn:schemas-microsoft-com:office:smarttags" w:element="stockticker">
              <w:r w:rsidRPr="00DB5924">
                <w:rPr>
                  <w:rFonts w:ascii="Arial" w:hAnsi="Arial"/>
                  <w:b/>
                  <w:sz w:val="16"/>
                </w:rPr>
                <w:t>ROP</w:t>
              </w:r>
            </w:smartTag>
            <w:r w:rsidRPr="00DB5924">
              <w:rPr>
                <w:rFonts w:ascii="Arial" w:hAnsi="Arial"/>
                <w:b/>
                <w:sz w:val="16"/>
              </w:rPr>
              <w:t xml:space="preserve"> Number</w:t>
            </w:r>
          </w:p>
        </w:tc>
      </w:tr>
      <w:tr w:rsidR="00AA0D6E" w14:paraId="137A6F4F" w14:textId="77777777" w:rsidTr="00BA3A6A">
        <w:trPr>
          <w:cantSplit/>
          <w:trHeight w:val="145"/>
        </w:trPr>
        <w:tc>
          <w:tcPr>
            <w:tcW w:w="2250" w:type="dxa"/>
          </w:tcPr>
          <w:p w14:paraId="2D435FE5" w14:textId="77777777" w:rsidR="00AA0D6E" w:rsidRPr="00910FEA" w:rsidRDefault="00AA0D6E" w:rsidP="00AA0D6E">
            <w:pPr>
              <w:pStyle w:val="Header"/>
              <w:jc w:val="center"/>
              <w:rPr>
                <w:rFonts w:ascii="Arial" w:hAnsi="Arial"/>
                <w:sz w:val="22"/>
                <w:szCs w:val="22"/>
              </w:rPr>
            </w:pPr>
            <w:r w:rsidRPr="00910FEA">
              <w:rPr>
                <w:rFonts w:ascii="Arial" w:hAnsi="Arial"/>
                <w:sz w:val="22"/>
              </w:rPr>
              <w:fldChar w:fldCharType="begin" w:fldLock="1">
                <w:ffData>
                  <w:name w:val="SRN"/>
                  <w:enabled/>
                  <w:calcOnExit/>
                  <w:statusText w:type="text" w:val="Enter SRN"/>
                  <w:textInput/>
                </w:ffData>
              </w:fldChar>
            </w:r>
            <w:bookmarkStart w:id="0" w:name="SRN"/>
            <w:r w:rsidRPr="004039E8">
              <w:rPr>
                <w:rFonts w:ascii="Arial" w:hAnsi="Arial"/>
                <w:sz w:val="22"/>
              </w:rPr>
              <w:instrText xml:space="preserve"> FORMTEXT </w:instrText>
            </w:r>
            <w:r w:rsidRPr="00910FEA">
              <w:rPr>
                <w:rFonts w:ascii="Arial" w:hAnsi="Arial"/>
                <w:sz w:val="22"/>
              </w:rPr>
            </w:r>
            <w:r w:rsidRPr="00910FEA">
              <w:rPr>
                <w:rFonts w:ascii="Arial" w:hAnsi="Arial"/>
                <w:sz w:val="22"/>
              </w:rPr>
              <w:fldChar w:fldCharType="separate"/>
            </w:r>
            <w:r w:rsidR="00B46CDE">
              <w:rPr>
                <w:rFonts w:ascii="Arial" w:hAnsi="Arial"/>
                <w:sz w:val="22"/>
                <w:szCs w:val="22"/>
              </w:rPr>
              <w:t>A6475</w:t>
            </w:r>
            <w:r w:rsidRPr="00910FEA">
              <w:rPr>
                <w:rFonts w:ascii="Arial" w:hAnsi="Arial"/>
                <w:sz w:val="22"/>
                <w:szCs w:val="22"/>
              </w:rPr>
              <w:fldChar w:fldCharType="end"/>
            </w:r>
            <w:bookmarkEnd w:id="0"/>
          </w:p>
        </w:tc>
        <w:tc>
          <w:tcPr>
            <w:tcW w:w="5832" w:type="dxa"/>
          </w:tcPr>
          <w:p w14:paraId="0CC2A199" w14:textId="77777777" w:rsidR="00AA0D6E" w:rsidRPr="00E406A7" w:rsidRDefault="00AA0D6E" w:rsidP="00AA0D6E">
            <w:pPr>
              <w:jc w:val="center"/>
              <w:rPr>
                <w:rFonts w:ascii="Arial" w:hAnsi="Arial"/>
                <w:b/>
                <w:sz w:val="28"/>
                <w:szCs w:val="28"/>
              </w:rPr>
            </w:pPr>
            <w:r w:rsidRPr="00E406A7">
              <w:rPr>
                <w:rFonts w:ascii="Arial" w:hAnsi="Arial"/>
                <w:b/>
                <w:sz w:val="28"/>
                <w:szCs w:val="28"/>
              </w:rPr>
              <w:t>STAFF REPORT</w:t>
            </w:r>
          </w:p>
        </w:tc>
        <w:bookmarkStart w:id="1" w:name="Text17"/>
        <w:tc>
          <w:tcPr>
            <w:tcW w:w="2340" w:type="dxa"/>
            <w:gridSpan w:val="3"/>
          </w:tcPr>
          <w:p w14:paraId="21BE100C" w14:textId="76B973F7" w:rsidR="00AA0D6E" w:rsidRPr="00BA3A6A" w:rsidRDefault="00AA0D6E" w:rsidP="00AA0D6E">
            <w:pPr>
              <w:pStyle w:val="Header"/>
              <w:jc w:val="center"/>
              <w:rPr>
                <w:rFonts w:ascii="Arial" w:hAnsi="Arial"/>
                <w:sz w:val="22"/>
                <w:szCs w:val="22"/>
              </w:rPr>
            </w:pPr>
            <w:r w:rsidRPr="00BA3A6A">
              <w:rPr>
                <w:rFonts w:ascii="Arial" w:hAnsi="Arial"/>
                <w:sz w:val="22"/>
                <w:szCs w:val="22"/>
              </w:rPr>
              <w:fldChar w:fldCharType="begin" w:fldLock="1">
                <w:ffData>
                  <w:name w:val="Text17"/>
                  <w:enabled/>
                  <w:calcOnExit w:val="0"/>
                  <w:statusText w:type="text" w:val="Enter the RO Permit Number After (YEAR) Is Determined"/>
                  <w:textInput/>
                </w:ffData>
              </w:fldChar>
            </w:r>
            <w:r w:rsidRPr="00BA3A6A">
              <w:rPr>
                <w:rFonts w:ascii="Arial" w:hAnsi="Arial"/>
                <w:sz w:val="22"/>
                <w:szCs w:val="22"/>
              </w:rPr>
              <w:instrText xml:space="preserve"> FORMTEXT </w:instrText>
            </w:r>
            <w:r w:rsidRPr="00BA3A6A">
              <w:rPr>
                <w:rFonts w:ascii="Arial" w:hAnsi="Arial"/>
                <w:sz w:val="22"/>
                <w:szCs w:val="22"/>
              </w:rPr>
            </w:r>
            <w:r w:rsidRPr="00BA3A6A">
              <w:rPr>
                <w:rFonts w:ascii="Arial" w:hAnsi="Arial"/>
                <w:sz w:val="22"/>
                <w:szCs w:val="22"/>
              </w:rPr>
              <w:fldChar w:fldCharType="separate"/>
            </w:r>
            <w:r w:rsidR="00B46CDE" w:rsidRPr="00BA3A6A">
              <w:rPr>
                <w:rFonts w:ascii="Arial" w:hAnsi="Arial"/>
                <w:noProof/>
                <w:sz w:val="22"/>
                <w:szCs w:val="22"/>
              </w:rPr>
              <w:t>MI-ROP-A6475-20</w:t>
            </w:r>
            <w:r w:rsidRPr="00BA3A6A">
              <w:rPr>
                <w:rFonts w:ascii="Arial" w:hAnsi="Arial"/>
                <w:sz w:val="22"/>
                <w:szCs w:val="22"/>
              </w:rPr>
              <w:fldChar w:fldCharType="end"/>
            </w:r>
            <w:bookmarkEnd w:id="1"/>
            <w:r w:rsidR="00153628">
              <w:rPr>
                <w:rFonts w:ascii="Arial" w:hAnsi="Arial"/>
                <w:sz w:val="22"/>
                <w:szCs w:val="22"/>
              </w:rPr>
              <w:t>19</w:t>
            </w:r>
            <w:r w:rsidRPr="00BA3A6A">
              <w:rPr>
                <w:rFonts w:ascii="Arial" w:hAnsi="Arial"/>
                <w:sz w:val="22"/>
                <w:szCs w:val="22"/>
              </w:rPr>
              <w:fldChar w:fldCharType="begin" w:fldLock="1">
                <w:ffData>
                  <w:name w:val="ROP"/>
                  <w:enabled/>
                  <w:calcOnExit/>
                  <w:statusText w:type="text" w:val="Enter RO Permit Number After (YEAR) Is Determined."/>
                  <w:textInput/>
                </w:ffData>
              </w:fldChar>
            </w:r>
            <w:bookmarkStart w:id="2" w:name="ROP"/>
            <w:r w:rsidRPr="00BA3A6A">
              <w:rPr>
                <w:rFonts w:ascii="Arial" w:hAnsi="Arial"/>
                <w:sz w:val="22"/>
                <w:szCs w:val="22"/>
              </w:rPr>
              <w:instrText xml:space="preserve"> FORMTEXT </w:instrText>
            </w:r>
            <w:r w:rsidR="00FE2F5B">
              <w:rPr>
                <w:rFonts w:ascii="Arial" w:hAnsi="Arial"/>
                <w:sz w:val="22"/>
                <w:szCs w:val="22"/>
              </w:rPr>
            </w:r>
            <w:r w:rsidR="00FE2F5B">
              <w:rPr>
                <w:rFonts w:ascii="Arial" w:hAnsi="Arial"/>
                <w:sz w:val="22"/>
                <w:szCs w:val="22"/>
              </w:rPr>
              <w:fldChar w:fldCharType="separate"/>
            </w:r>
            <w:r w:rsidRPr="00BA3A6A">
              <w:rPr>
                <w:rFonts w:ascii="Arial" w:hAnsi="Arial"/>
                <w:sz w:val="22"/>
                <w:szCs w:val="22"/>
              </w:rPr>
              <w:fldChar w:fldCharType="end"/>
            </w:r>
            <w:bookmarkEnd w:id="2"/>
          </w:p>
        </w:tc>
      </w:tr>
    </w:tbl>
    <w:p w14:paraId="17FDF3FB" w14:textId="77777777" w:rsidR="00AF4326" w:rsidRDefault="00AF4326">
      <w:pPr>
        <w:jc w:val="center"/>
        <w:rPr>
          <w:rFonts w:ascii="Arial" w:hAnsi="Arial"/>
          <w:sz w:val="22"/>
        </w:rPr>
      </w:pPr>
    </w:p>
    <w:p w14:paraId="7ECE0F9E" w14:textId="42FD201F" w:rsidR="00AD5F58" w:rsidRDefault="00AD5F58">
      <w:pPr>
        <w:jc w:val="center"/>
        <w:rPr>
          <w:rFonts w:ascii="Arial" w:hAnsi="Arial"/>
          <w:b/>
          <w:sz w:val="22"/>
        </w:rPr>
      </w:pPr>
      <w:proofErr w:type="spellStart"/>
      <w:r>
        <w:rPr>
          <w:rFonts w:ascii="Arial" w:hAnsi="Arial"/>
          <w:b/>
          <w:sz w:val="22"/>
        </w:rPr>
        <w:t>Zellar</w:t>
      </w:r>
      <w:proofErr w:type="spellEnd"/>
      <w:r>
        <w:rPr>
          <w:rFonts w:ascii="Arial" w:hAnsi="Arial"/>
          <w:b/>
          <w:sz w:val="22"/>
        </w:rPr>
        <w:t xml:space="preserve"> MPI Equipment, Inc.</w:t>
      </w:r>
    </w:p>
    <w:p w14:paraId="03C62D31" w14:textId="77777777" w:rsidR="006C405B" w:rsidRDefault="006C405B">
      <w:pPr>
        <w:jc w:val="center"/>
        <w:rPr>
          <w:rFonts w:ascii="Arial" w:hAnsi="Arial"/>
          <w:b/>
          <w:sz w:val="22"/>
        </w:rPr>
      </w:pPr>
    </w:p>
    <w:p w14:paraId="39AC1FD1" w14:textId="3E2078FB" w:rsidR="00BA3A6A" w:rsidRPr="003D6C8F" w:rsidRDefault="00F27BB1">
      <w:pPr>
        <w:jc w:val="center"/>
        <w:rPr>
          <w:rFonts w:ascii="Arial" w:hAnsi="Arial"/>
          <w:b/>
          <w:sz w:val="22"/>
        </w:rPr>
      </w:pPr>
      <w:r>
        <w:rPr>
          <w:rFonts w:ascii="Arial" w:hAnsi="Arial"/>
          <w:b/>
          <w:sz w:val="22"/>
        </w:rPr>
        <w:t>UP Paper, LLC</w:t>
      </w:r>
    </w:p>
    <w:p w14:paraId="12EFED64" w14:textId="77777777" w:rsidR="00AF4326" w:rsidRDefault="00AF4326">
      <w:pPr>
        <w:rPr>
          <w:rFonts w:ascii="Arial" w:hAnsi="Arial"/>
          <w:sz w:val="22"/>
        </w:rPr>
      </w:pPr>
    </w:p>
    <w:p w14:paraId="1972CAD4" w14:textId="77777777" w:rsidR="00AF4326" w:rsidRDefault="00AF4326">
      <w:pPr>
        <w:jc w:val="center"/>
        <w:rPr>
          <w:rFonts w:ascii="Arial" w:hAnsi="Arial"/>
          <w:sz w:val="22"/>
        </w:rPr>
      </w:pPr>
    </w:p>
    <w:p w14:paraId="63DBF504" w14:textId="50AE3816" w:rsidR="00AF4326" w:rsidRDefault="009A000C">
      <w:pPr>
        <w:jc w:val="center"/>
        <w:rPr>
          <w:rFonts w:ascii="Arial" w:hAnsi="Arial"/>
          <w:sz w:val="22"/>
        </w:rPr>
      </w:pPr>
      <w:r>
        <w:rPr>
          <w:rFonts w:ascii="Arial" w:hAnsi="Arial"/>
          <w:sz w:val="22"/>
        </w:rPr>
        <w:t>State Registration Number (</w:t>
      </w:r>
      <w:r w:rsidR="00AF4326">
        <w:rPr>
          <w:rFonts w:ascii="Arial" w:hAnsi="Arial"/>
          <w:sz w:val="22"/>
        </w:rPr>
        <w:t>SRN</w:t>
      </w:r>
      <w:r>
        <w:rPr>
          <w:rFonts w:ascii="Arial" w:hAnsi="Arial"/>
          <w:sz w:val="22"/>
        </w:rPr>
        <w:t>)</w:t>
      </w:r>
      <w:r w:rsidR="00AF4326">
        <w:rPr>
          <w:rFonts w:ascii="Arial" w:hAnsi="Arial"/>
          <w:sz w:val="22"/>
        </w:rPr>
        <w:t xml:space="preserve">: </w:t>
      </w:r>
      <w:r w:rsidR="00AF4326">
        <w:rPr>
          <w:rFonts w:ascii="Arial" w:hAnsi="Arial"/>
          <w:sz w:val="22"/>
        </w:rPr>
        <w:fldChar w:fldCharType="begin"/>
      </w:r>
      <w:r w:rsidR="00AF4326">
        <w:rPr>
          <w:rFonts w:ascii="Arial" w:hAnsi="Arial"/>
          <w:sz w:val="22"/>
        </w:rPr>
        <w:instrText xml:space="preserve"> REF SRN \h </w:instrText>
      </w:r>
      <w:r w:rsidR="00AF4326">
        <w:rPr>
          <w:rFonts w:ascii="Arial" w:hAnsi="Arial"/>
          <w:sz w:val="22"/>
        </w:rPr>
      </w:r>
      <w:r w:rsidR="00AF4326">
        <w:rPr>
          <w:rFonts w:ascii="Arial" w:hAnsi="Arial"/>
          <w:sz w:val="22"/>
        </w:rPr>
        <w:fldChar w:fldCharType="separate"/>
      </w:r>
      <w:r w:rsidR="00F66524">
        <w:rPr>
          <w:rFonts w:ascii="Arial" w:hAnsi="Arial"/>
          <w:sz w:val="22"/>
          <w:szCs w:val="22"/>
        </w:rPr>
        <w:t>A6475</w:t>
      </w:r>
      <w:r w:rsidR="00AF4326">
        <w:rPr>
          <w:rFonts w:ascii="Arial" w:hAnsi="Arial"/>
          <w:sz w:val="22"/>
        </w:rPr>
        <w:fldChar w:fldCharType="end"/>
      </w:r>
    </w:p>
    <w:p w14:paraId="085377AB" w14:textId="77777777" w:rsidR="00AF4326" w:rsidRDefault="00AF4326">
      <w:pPr>
        <w:jc w:val="center"/>
        <w:rPr>
          <w:rFonts w:ascii="Arial" w:hAnsi="Arial"/>
          <w:sz w:val="22"/>
        </w:rPr>
      </w:pPr>
    </w:p>
    <w:p w14:paraId="05228D1A" w14:textId="77777777" w:rsidR="00AF4326" w:rsidRDefault="001301E9">
      <w:pPr>
        <w:jc w:val="center"/>
        <w:outlineLvl w:val="0"/>
        <w:rPr>
          <w:rFonts w:ascii="Arial" w:hAnsi="Arial"/>
          <w:sz w:val="22"/>
        </w:rPr>
      </w:pPr>
      <w:r>
        <w:rPr>
          <w:rFonts w:ascii="Arial" w:hAnsi="Arial"/>
          <w:sz w:val="22"/>
        </w:rPr>
        <w:t>Located</w:t>
      </w:r>
      <w:r w:rsidR="00AF4326">
        <w:rPr>
          <w:rFonts w:ascii="Arial" w:hAnsi="Arial"/>
          <w:sz w:val="22"/>
        </w:rPr>
        <w:t xml:space="preserve"> at</w:t>
      </w:r>
    </w:p>
    <w:p w14:paraId="198BD7D8" w14:textId="77777777" w:rsidR="006240B1" w:rsidRDefault="006240B1">
      <w:pPr>
        <w:jc w:val="center"/>
        <w:outlineLvl w:val="0"/>
        <w:rPr>
          <w:rFonts w:ascii="Arial" w:hAnsi="Arial"/>
          <w:sz w:val="22"/>
        </w:rPr>
      </w:pPr>
    </w:p>
    <w:p w14:paraId="24E43231" w14:textId="77777777" w:rsidR="00AF4326" w:rsidRDefault="00AF4326">
      <w:pPr>
        <w:jc w:val="center"/>
        <w:rPr>
          <w:rFonts w:ascii="Arial" w:hAnsi="Arial"/>
          <w:sz w:val="22"/>
        </w:rPr>
      </w:pPr>
      <w:r>
        <w:rPr>
          <w:rFonts w:ascii="Arial" w:hAnsi="Arial"/>
          <w:sz w:val="22"/>
        </w:rPr>
        <w:fldChar w:fldCharType="begin" w:fldLock="1">
          <w:ffData>
            <w:name w:val="Street_Address"/>
            <w:enabled/>
            <w:calcOnExit/>
            <w:statusText w:type="text" w:val="Enter Street Address"/>
            <w:textInput/>
          </w:ffData>
        </w:fldChar>
      </w:r>
      <w:bookmarkStart w:id="3" w:name="Street_Address"/>
      <w:r>
        <w:rPr>
          <w:rFonts w:ascii="Arial" w:hAnsi="Arial"/>
          <w:sz w:val="22"/>
        </w:rPr>
        <w:instrText xml:space="preserve"> FORMTEXT </w:instrText>
      </w:r>
      <w:r>
        <w:rPr>
          <w:rFonts w:ascii="Arial" w:hAnsi="Arial"/>
          <w:sz w:val="22"/>
        </w:rPr>
      </w:r>
      <w:r>
        <w:rPr>
          <w:rFonts w:ascii="Arial" w:hAnsi="Arial"/>
          <w:sz w:val="22"/>
        </w:rPr>
        <w:fldChar w:fldCharType="separate"/>
      </w:r>
      <w:r w:rsidR="00B46CDE">
        <w:rPr>
          <w:rFonts w:ascii="Arial" w:hAnsi="Arial"/>
          <w:sz w:val="22"/>
        </w:rPr>
        <w:t>402 West Elk Street</w:t>
      </w:r>
      <w:r>
        <w:rPr>
          <w:rFonts w:ascii="Arial" w:hAnsi="Arial"/>
          <w:sz w:val="22"/>
        </w:rPr>
        <w:fldChar w:fldCharType="end"/>
      </w:r>
      <w:bookmarkEnd w:id="3"/>
      <w:r>
        <w:rPr>
          <w:rFonts w:ascii="Arial" w:hAnsi="Arial"/>
          <w:sz w:val="22"/>
        </w:rPr>
        <w:t xml:space="preserve">, </w:t>
      </w:r>
      <w:r>
        <w:rPr>
          <w:rFonts w:ascii="Arial" w:hAnsi="Arial"/>
          <w:sz w:val="22"/>
        </w:rPr>
        <w:fldChar w:fldCharType="begin" w:fldLock="1">
          <w:ffData>
            <w:name w:val="City"/>
            <w:enabled/>
            <w:calcOnExit/>
            <w:statusText w:type="text" w:val="Enter City"/>
            <w:textInput/>
          </w:ffData>
        </w:fldChar>
      </w:r>
      <w:bookmarkStart w:id="4" w:name="City"/>
      <w:r>
        <w:rPr>
          <w:rFonts w:ascii="Arial" w:hAnsi="Arial"/>
          <w:sz w:val="22"/>
        </w:rPr>
        <w:instrText xml:space="preserve"> FORMTEXT </w:instrText>
      </w:r>
      <w:r>
        <w:rPr>
          <w:rFonts w:ascii="Arial" w:hAnsi="Arial"/>
          <w:sz w:val="22"/>
        </w:rPr>
      </w:r>
      <w:r>
        <w:rPr>
          <w:rFonts w:ascii="Arial" w:hAnsi="Arial"/>
          <w:sz w:val="22"/>
        </w:rPr>
        <w:fldChar w:fldCharType="separate"/>
      </w:r>
      <w:r w:rsidR="00B46CDE">
        <w:rPr>
          <w:rFonts w:ascii="Arial" w:hAnsi="Arial"/>
          <w:sz w:val="22"/>
        </w:rPr>
        <w:t>Manistique</w:t>
      </w:r>
      <w:r>
        <w:rPr>
          <w:rFonts w:ascii="Arial" w:hAnsi="Arial"/>
          <w:sz w:val="22"/>
        </w:rPr>
        <w:fldChar w:fldCharType="end"/>
      </w:r>
      <w:bookmarkEnd w:id="4"/>
      <w:r>
        <w:rPr>
          <w:rFonts w:ascii="Arial" w:hAnsi="Arial"/>
          <w:sz w:val="22"/>
        </w:rPr>
        <w:t xml:space="preserve">, </w:t>
      </w:r>
      <w:r w:rsidR="00D325DF">
        <w:rPr>
          <w:rFonts w:ascii="Arial" w:hAnsi="Arial"/>
          <w:sz w:val="22"/>
        </w:rPr>
        <w:fldChar w:fldCharType="begin" w:fldLock="1">
          <w:ffData>
            <w:name w:val="Text13"/>
            <w:enabled/>
            <w:calcOnExit w:val="0"/>
            <w:statusText w:type="text" w:val="Enter the county"/>
            <w:textInput/>
          </w:ffData>
        </w:fldChar>
      </w:r>
      <w:bookmarkStart w:id="5" w:name="Text13"/>
      <w:r w:rsidR="00D325DF">
        <w:rPr>
          <w:rFonts w:ascii="Arial" w:hAnsi="Arial"/>
          <w:sz w:val="22"/>
        </w:rPr>
        <w:instrText xml:space="preserve"> FORMTEXT </w:instrText>
      </w:r>
      <w:r w:rsidR="00D325DF">
        <w:rPr>
          <w:rFonts w:ascii="Arial" w:hAnsi="Arial"/>
          <w:sz w:val="22"/>
        </w:rPr>
      </w:r>
      <w:r w:rsidR="00D325DF">
        <w:rPr>
          <w:rFonts w:ascii="Arial" w:hAnsi="Arial"/>
          <w:sz w:val="22"/>
        </w:rPr>
        <w:fldChar w:fldCharType="separate"/>
      </w:r>
      <w:r w:rsidR="00B46CDE">
        <w:rPr>
          <w:rFonts w:ascii="Arial" w:hAnsi="Arial"/>
          <w:sz w:val="22"/>
        </w:rPr>
        <w:t>Schoolcraft</w:t>
      </w:r>
      <w:r w:rsidR="00D325DF">
        <w:rPr>
          <w:rFonts w:ascii="Arial" w:hAnsi="Arial"/>
          <w:sz w:val="22"/>
        </w:rPr>
        <w:fldChar w:fldCharType="end"/>
      </w:r>
      <w:bookmarkEnd w:id="5"/>
      <w:r w:rsidR="000901C4">
        <w:rPr>
          <w:rFonts w:ascii="Arial" w:hAnsi="Arial"/>
          <w:sz w:val="22"/>
        </w:rPr>
        <w:t xml:space="preserve"> County</w:t>
      </w:r>
      <w:r w:rsidR="00D325DF">
        <w:rPr>
          <w:rFonts w:ascii="Arial" w:hAnsi="Arial"/>
          <w:sz w:val="22"/>
        </w:rPr>
        <w:t xml:space="preserve">, </w:t>
      </w:r>
      <w:r>
        <w:rPr>
          <w:rFonts w:ascii="Arial" w:hAnsi="Arial"/>
          <w:sz w:val="22"/>
        </w:rPr>
        <w:t xml:space="preserve">Michigan </w:t>
      </w:r>
      <w:r>
        <w:rPr>
          <w:rFonts w:ascii="Arial" w:hAnsi="Arial"/>
          <w:sz w:val="22"/>
        </w:rPr>
        <w:fldChar w:fldCharType="begin" w:fldLock="1">
          <w:ffData>
            <w:name w:val="Zip"/>
            <w:enabled/>
            <w:calcOnExit/>
            <w:statusText w:type="text" w:val="Enter ZIP Code"/>
            <w:textInput/>
          </w:ffData>
        </w:fldChar>
      </w:r>
      <w:bookmarkStart w:id="6" w:name="Zip"/>
      <w:r>
        <w:rPr>
          <w:rFonts w:ascii="Arial" w:hAnsi="Arial"/>
          <w:sz w:val="22"/>
        </w:rPr>
        <w:instrText xml:space="preserve"> FORMTEXT </w:instrText>
      </w:r>
      <w:r>
        <w:rPr>
          <w:rFonts w:ascii="Arial" w:hAnsi="Arial"/>
          <w:sz w:val="22"/>
        </w:rPr>
      </w:r>
      <w:r>
        <w:rPr>
          <w:rFonts w:ascii="Arial" w:hAnsi="Arial"/>
          <w:sz w:val="22"/>
        </w:rPr>
        <w:fldChar w:fldCharType="separate"/>
      </w:r>
      <w:r w:rsidR="00B46CDE">
        <w:rPr>
          <w:rFonts w:ascii="Arial" w:hAnsi="Arial"/>
          <w:sz w:val="22"/>
        </w:rPr>
        <w:t>49854</w:t>
      </w:r>
      <w:r>
        <w:rPr>
          <w:rFonts w:ascii="Arial" w:hAnsi="Arial"/>
          <w:sz w:val="22"/>
        </w:rPr>
        <w:fldChar w:fldCharType="end"/>
      </w:r>
      <w:bookmarkEnd w:id="6"/>
    </w:p>
    <w:p w14:paraId="61664888" w14:textId="77777777" w:rsidR="00AF4326" w:rsidRDefault="00AF4326">
      <w:pPr>
        <w:jc w:val="center"/>
        <w:rPr>
          <w:rFonts w:ascii="Arial" w:hAnsi="Arial"/>
          <w:sz w:val="22"/>
        </w:rPr>
      </w:pPr>
    </w:p>
    <w:p w14:paraId="2BF9753B" w14:textId="087B640E" w:rsidR="00AF4326" w:rsidRDefault="00AF4326">
      <w:pPr>
        <w:ind w:left="3150"/>
        <w:rPr>
          <w:rFonts w:ascii="Arial" w:hAnsi="Arial"/>
          <w:sz w:val="22"/>
        </w:rPr>
      </w:pPr>
      <w:r>
        <w:rPr>
          <w:rFonts w:ascii="Arial" w:hAnsi="Arial"/>
          <w:sz w:val="22"/>
        </w:rPr>
        <w:t xml:space="preserve">Permit </w:t>
      </w:r>
      <w:r w:rsidRPr="00E3000B">
        <w:rPr>
          <w:rFonts w:ascii="Arial" w:hAnsi="Arial"/>
          <w:sz w:val="22"/>
        </w:rPr>
        <w:t>Number</w:t>
      </w:r>
      <w:r>
        <w:rPr>
          <w:rFonts w:ascii="Arial" w:hAnsi="Arial"/>
          <w:sz w:val="22"/>
        </w:rPr>
        <w:t>:</w:t>
      </w:r>
      <w:r>
        <w:rPr>
          <w:rFonts w:ascii="Arial" w:hAnsi="Arial"/>
          <w:sz w:val="22"/>
        </w:rPr>
        <w:tab/>
      </w:r>
      <w:r>
        <w:rPr>
          <w:rFonts w:ascii="Arial" w:hAnsi="Arial"/>
          <w:sz w:val="22"/>
        </w:rPr>
        <w:tab/>
      </w:r>
      <w:bookmarkStart w:id="7" w:name="Text19"/>
      <w:r w:rsidR="00F478F0">
        <w:rPr>
          <w:rFonts w:ascii="Arial" w:hAnsi="Arial"/>
          <w:sz w:val="22"/>
        </w:rPr>
        <w:fldChar w:fldCharType="begin" w:fldLock="1">
          <w:ffData>
            <w:name w:val="Text19"/>
            <w:enabled/>
            <w:calcOnExit w:val="0"/>
            <w:statusText w:type="text" w:val="Enter the RO Permit Number After (YEAR) Is Determined"/>
            <w:textInput/>
          </w:ffData>
        </w:fldChar>
      </w:r>
      <w:r w:rsidR="00F478F0">
        <w:rPr>
          <w:rFonts w:ascii="Arial" w:hAnsi="Arial"/>
          <w:sz w:val="22"/>
        </w:rPr>
        <w:instrText xml:space="preserve"> FORMTEXT </w:instrText>
      </w:r>
      <w:r w:rsidR="00F478F0">
        <w:rPr>
          <w:rFonts w:ascii="Arial" w:hAnsi="Arial"/>
          <w:sz w:val="22"/>
        </w:rPr>
      </w:r>
      <w:r w:rsidR="00F478F0">
        <w:rPr>
          <w:rFonts w:ascii="Arial" w:hAnsi="Arial"/>
          <w:sz w:val="22"/>
        </w:rPr>
        <w:fldChar w:fldCharType="separate"/>
      </w:r>
      <w:r w:rsidR="00B46CDE">
        <w:rPr>
          <w:rFonts w:ascii="Arial" w:hAnsi="Arial"/>
          <w:noProof/>
          <w:sz w:val="22"/>
        </w:rPr>
        <w:t>MI-ROP-A6475-20</w:t>
      </w:r>
      <w:r w:rsidR="00153628">
        <w:rPr>
          <w:rFonts w:ascii="Arial" w:hAnsi="Arial"/>
          <w:noProof/>
          <w:sz w:val="22"/>
        </w:rPr>
        <w:t>19</w:t>
      </w:r>
      <w:r w:rsidR="00F478F0">
        <w:rPr>
          <w:rFonts w:ascii="Arial" w:hAnsi="Arial"/>
          <w:sz w:val="22"/>
        </w:rPr>
        <w:fldChar w:fldCharType="end"/>
      </w:r>
      <w:bookmarkEnd w:id="7"/>
      <w:r>
        <w:rPr>
          <w:rFonts w:ascii="Arial" w:hAnsi="Arial"/>
          <w:sz w:val="22"/>
        </w:rPr>
        <w:fldChar w:fldCharType="begin"/>
      </w:r>
      <w:r>
        <w:rPr>
          <w:rFonts w:ascii="Arial" w:hAnsi="Arial"/>
          <w:sz w:val="22"/>
        </w:rPr>
        <w:instrText xml:space="preserve"> REF ROP \h </w:instrText>
      </w:r>
      <w:r>
        <w:rPr>
          <w:rFonts w:ascii="Arial" w:hAnsi="Arial"/>
          <w:sz w:val="22"/>
        </w:rPr>
      </w:r>
      <w:r>
        <w:rPr>
          <w:rFonts w:ascii="Arial" w:hAnsi="Arial"/>
          <w:sz w:val="22"/>
        </w:rPr>
        <w:fldChar w:fldCharType="end"/>
      </w:r>
    </w:p>
    <w:p w14:paraId="1C131A86" w14:textId="77777777" w:rsidR="00AF4326" w:rsidRDefault="00AF4326">
      <w:pPr>
        <w:ind w:left="3150"/>
        <w:rPr>
          <w:rFonts w:ascii="Arial" w:hAnsi="Arial"/>
          <w:sz w:val="22"/>
        </w:rPr>
      </w:pPr>
    </w:p>
    <w:p w14:paraId="23ED421A" w14:textId="66F654ED" w:rsidR="00AF4326" w:rsidRDefault="00AF4326">
      <w:pPr>
        <w:ind w:left="3150"/>
        <w:rPr>
          <w:rFonts w:ascii="Arial" w:hAnsi="Arial"/>
          <w:sz w:val="22"/>
        </w:rPr>
      </w:pPr>
      <w:r>
        <w:rPr>
          <w:rFonts w:ascii="Arial" w:hAnsi="Arial"/>
          <w:sz w:val="22"/>
        </w:rPr>
        <w:t>Staff Report Date:</w:t>
      </w:r>
      <w:r>
        <w:rPr>
          <w:rFonts w:ascii="Arial" w:hAnsi="Arial"/>
          <w:sz w:val="22"/>
        </w:rPr>
        <w:tab/>
      </w:r>
      <w:r>
        <w:rPr>
          <w:rFonts w:ascii="Arial" w:hAnsi="Arial"/>
          <w:sz w:val="22"/>
        </w:rPr>
        <w:tab/>
      </w:r>
      <w:r w:rsidR="006C405B">
        <w:rPr>
          <w:rFonts w:ascii="Arial" w:hAnsi="Arial"/>
          <w:sz w:val="22"/>
        </w:rPr>
        <w:t>September 9, 2019</w:t>
      </w:r>
    </w:p>
    <w:p w14:paraId="040696B2" w14:textId="77777777" w:rsidR="00DB5924" w:rsidRPr="007129B8" w:rsidRDefault="00DB5924">
      <w:pPr>
        <w:pStyle w:val="BodyText"/>
      </w:pPr>
      <w:bookmarkStart w:id="8" w:name="_GoBack"/>
      <w:bookmarkEnd w:id="8"/>
    </w:p>
    <w:p w14:paraId="0BCFD3E1" w14:textId="77777777" w:rsidR="00644884" w:rsidRDefault="00644884" w:rsidP="00DB5924">
      <w:pPr>
        <w:jc w:val="both"/>
        <w:rPr>
          <w:rFonts w:ascii="Arial" w:hAnsi="Arial"/>
          <w:sz w:val="22"/>
        </w:rPr>
      </w:pPr>
    </w:p>
    <w:p w14:paraId="3F000E78" w14:textId="77777777" w:rsidR="00644884" w:rsidRDefault="00644884" w:rsidP="00DB5924">
      <w:pPr>
        <w:jc w:val="both"/>
        <w:rPr>
          <w:rFonts w:ascii="Arial" w:hAnsi="Arial"/>
          <w:sz w:val="22"/>
        </w:rPr>
      </w:pPr>
    </w:p>
    <w:p w14:paraId="0037E01F" w14:textId="77777777" w:rsidR="00644884" w:rsidRDefault="00644884" w:rsidP="00DB5924">
      <w:pPr>
        <w:jc w:val="both"/>
        <w:rPr>
          <w:rFonts w:ascii="Arial" w:hAnsi="Arial"/>
          <w:sz w:val="22"/>
        </w:rPr>
      </w:pPr>
    </w:p>
    <w:p w14:paraId="7A9DC685" w14:textId="77777777" w:rsidR="00AF4326" w:rsidRDefault="00DB5924" w:rsidP="00DB5924">
      <w:pPr>
        <w:jc w:val="both"/>
        <w:rPr>
          <w:rFonts w:ascii="Arial" w:hAnsi="Arial"/>
          <w:sz w:val="22"/>
        </w:rPr>
      </w:pPr>
      <w:r w:rsidRPr="00DB5924">
        <w:rPr>
          <w:rFonts w:ascii="Arial" w:hAnsi="Arial"/>
          <w:sz w:val="22"/>
        </w:rPr>
        <w:t>This Staff Report is published in accordance with Sections 5506 and 5511 of Part 55, Air Pollution Control, of the Natural Resources and Environmental Protection Act, 1994 PA 451, as amended</w:t>
      </w:r>
      <w:r w:rsidR="00DB7D71">
        <w:rPr>
          <w:rFonts w:ascii="Arial" w:hAnsi="Arial"/>
          <w:sz w:val="22"/>
        </w:rPr>
        <w:t xml:space="preserve"> (Act 451)</w:t>
      </w:r>
      <w:r w:rsidRPr="00DB5924">
        <w:rPr>
          <w:rFonts w:ascii="Arial" w:hAnsi="Arial"/>
          <w:sz w:val="22"/>
        </w:rPr>
        <w:t>.  Specifically</w:t>
      </w:r>
      <w:r w:rsidR="00C67104">
        <w:rPr>
          <w:rFonts w:ascii="Arial" w:hAnsi="Arial"/>
          <w:sz w:val="22"/>
        </w:rPr>
        <w:t xml:space="preserve">, Rule 214(1) </w:t>
      </w:r>
      <w:r w:rsidR="009A58E1">
        <w:rPr>
          <w:rFonts w:ascii="Arial" w:hAnsi="Arial"/>
          <w:sz w:val="22"/>
        </w:rPr>
        <w:t xml:space="preserve">of the administrative rules promulgated under </w:t>
      </w:r>
      <w:r w:rsidR="00DA1E6B">
        <w:rPr>
          <w:rFonts w:ascii="Arial" w:hAnsi="Arial"/>
          <w:sz w:val="22"/>
        </w:rPr>
        <w:t>Act</w:t>
      </w:r>
      <w:r w:rsidR="009A58E1">
        <w:rPr>
          <w:rFonts w:ascii="Arial" w:hAnsi="Arial"/>
          <w:sz w:val="22"/>
        </w:rPr>
        <w:t xml:space="preserve"> 451</w:t>
      </w:r>
      <w:r w:rsidR="00DA1E6B">
        <w:rPr>
          <w:rFonts w:ascii="Arial" w:hAnsi="Arial"/>
          <w:sz w:val="22"/>
        </w:rPr>
        <w:t>,</w:t>
      </w:r>
      <w:r w:rsidR="009A58E1">
        <w:rPr>
          <w:rFonts w:ascii="Arial" w:hAnsi="Arial"/>
          <w:sz w:val="22"/>
        </w:rPr>
        <w:t xml:space="preserve"> </w:t>
      </w:r>
      <w:r w:rsidR="00C67104">
        <w:rPr>
          <w:rFonts w:ascii="Arial" w:hAnsi="Arial"/>
          <w:sz w:val="22"/>
        </w:rPr>
        <w:t xml:space="preserve">requires that the </w:t>
      </w:r>
      <w:r w:rsidR="00DB7D71">
        <w:rPr>
          <w:rFonts w:ascii="Arial" w:hAnsi="Arial"/>
          <w:sz w:val="22"/>
        </w:rPr>
        <w:t xml:space="preserve">Michigan </w:t>
      </w:r>
      <w:r w:rsidRPr="00DB5924">
        <w:rPr>
          <w:rFonts w:ascii="Arial" w:hAnsi="Arial"/>
          <w:sz w:val="22"/>
        </w:rPr>
        <w:t>Department of Environment</w:t>
      </w:r>
      <w:r w:rsidR="00251166">
        <w:rPr>
          <w:rFonts w:ascii="Arial" w:hAnsi="Arial"/>
          <w:sz w:val="22"/>
        </w:rPr>
        <w:t>, Great Lakes</w:t>
      </w:r>
      <w:r w:rsidR="00C6488B">
        <w:rPr>
          <w:rFonts w:ascii="Arial" w:hAnsi="Arial"/>
          <w:sz w:val="22"/>
        </w:rPr>
        <w:t>,</w:t>
      </w:r>
      <w:r w:rsidR="00251166">
        <w:rPr>
          <w:rFonts w:ascii="Arial" w:hAnsi="Arial"/>
          <w:sz w:val="22"/>
        </w:rPr>
        <w:t xml:space="preserve"> and Energy</w:t>
      </w:r>
      <w:r w:rsidR="00135426">
        <w:rPr>
          <w:rFonts w:ascii="Arial" w:hAnsi="Arial"/>
          <w:sz w:val="22"/>
        </w:rPr>
        <w:t xml:space="preserve"> </w:t>
      </w:r>
      <w:r w:rsidRPr="00DB5924">
        <w:rPr>
          <w:rFonts w:ascii="Arial" w:hAnsi="Arial"/>
          <w:sz w:val="22"/>
        </w:rPr>
        <w:t>(</w:t>
      </w:r>
      <w:r w:rsidR="00AF5CDE">
        <w:rPr>
          <w:rFonts w:ascii="Arial" w:hAnsi="Arial"/>
          <w:sz w:val="22"/>
        </w:rPr>
        <w:t>E</w:t>
      </w:r>
      <w:r w:rsidR="00251166">
        <w:rPr>
          <w:rFonts w:ascii="Arial" w:hAnsi="Arial"/>
          <w:sz w:val="22"/>
        </w:rPr>
        <w:t>GLE</w:t>
      </w:r>
      <w:r w:rsidRPr="00DB5924">
        <w:rPr>
          <w:rFonts w:ascii="Arial" w:hAnsi="Arial"/>
          <w:sz w:val="22"/>
        </w:rPr>
        <w:t>), Air Quality Division (AQD), prepare a report that sets forth the factual basis for the terms and conditions of the Renewable Operating Permit (</w:t>
      </w:r>
      <w:smartTag w:uri="urn:schemas-microsoft-com:office:smarttags" w:element="stockticker">
        <w:r w:rsidRPr="00DB5924">
          <w:rPr>
            <w:rFonts w:ascii="Arial" w:hAnsi="Arial"/>
            <w:sz w:val="22"/>
          </w:rPr>
          <w:t>ROP</w:t>
        </w:r>
      </w:smartTag>
      <w:r w:rsidRPr="00DB5924">
        <w:rPr>
          <w:rFonts w:ascii="Arial" w:hAnsi="Arial"/>
          <w:sz w:val="22"/>
        </w:rPr>
        <w:t xml:space="preserve">).  </w:t>
      </w:r>
    </w:p>
    <w:p w14:paraId="11D5E48A" w14:textId="77777777" w:rsidR="00AF4326" w:rsidRDefault="00AF4326">
      <w:pPr>
        <w:rPr>
          <w:rFonts w:ascii="Arial" w:hAnsi="Arial"/>
          <w:sz w:val="22"/>
        </w:rPr>
      </w:pPr>
    </w:p>
    <w:p w14:paraId="55AD4C89" w14:textId="77777777" w:rsidR="00AF4326" w:rsidRDefault="00AF4326">
      <w:pPr>
        <w:rPr>
          <w:rFonts w:ascii="Arial" w:hAnsi="Arial"/>
          <w:sz w:val="22"/>
        </w:rPr>
      </w:pPr>
    </w:p>
    <w:p w14:paraId="745E0BC4" w14:textId="77777777" w:rsidR="00AF4326" w:rsidRDefault="00AF4326">
      <w:pPr>
        <w:rPr>
          <w:rFonts w:ascii="Arial" w:hAnsi="Arial"/>
          <w:sz w:val="22"/>
        </w:rPr>
      </w:pPr>
    </w:p>
    <w:p w14:paraId="56F662E6" w14:textId="77777777" w:rsidR="00AF4326" w:rsidRDefault="00AF4326">
      <w:pPr>
        <w:rPr>
          <w:rFonts w:ascii="Arial" w:hAnsi="Arial"/>
          <w:sz w:val="22"/>
        </w:rPr>
      </w:pPr>
    </w:p>
    <w:p w14:paraId="453D05C5" w14:textId="77777777" w:rsidR="00AF4326" w:rsidRDefault="00AF4326">
      <w:pPr>
        <w:rPr>
          <w:rFonts w:ascii="Arial" w:hAnsi="Arial"/>
          <w:sz w:val="22"/>
        </w:rPr>
      </w:pPr>
    </w:p>
    <w:p w14:paraId="511325D7" w14:textId="77777777" w:rsidR="00AF4326" w:rsidRDefault="00AF4326">
      <w:pPr>
        <w:rPr>
          <w:rFonts w:ascii="Arial" w:hAnsi="Arial"/>
          <w:sz w:val="22"/>
        </w:rPr>
      </w:pPr>
    </w:p>
    <w:p w14:paraId="669F89B0" w14:textId="77777777" w:rsidR="00DB5924" w:rsidRDefault="00DB5924">
      <w:pPr>
        <w:rPr>
          <w:rFonts w:ascii="Arial" w:hAnsi="Arial"/>
          <w:sz w:val="22"/>
        </w:rPr>
      </w:pPr>
    </w:p>
    <w:p w14:paraId="117203F3" w14:textId="77777777" w:rsidR="00DB5924" w:rsidRDefault="00DB5924">
      <w:pPr>
        <w:rPr>
          <w:rFonts w:ascii="Arial" w:hAnsi="Arial"/>
          <w:sz w:val="22"/>
        </w:rPr>
      </w:pPr>
    </w:p>
    <w:p w14:paraId="5E0E410A" w14:textId="77777777" w:rsidR="00DB5924" w:rsidRDefault="00DB5924">
      <w:pPr>
        <w:rPr>
          <w:rFonts w:ascii="Arial" w:hAnsi="Arial"/>
          <w:sz w:val="22"/>
        </w:rPr>
      </w:pPr>
    </w:p>
    <w:p w14:paraId="63E20C93" w14:textId="77777777" w:rsidR="00DB5924" w:rsidRDefault="00DB5924">
      <w:pPr>
        <w:rPr>
          <w:rFonts w:ascii="Arial" w:hAnsi="Arial"/>
          <w:sz w:val="22"/>
        </w:rPr>
      </w:pPr>
    </w:p>
    <w:p w14:paraId="72094B7A" w14:textId="77777777" w:rsidR="00DB5924" w:rsidRDefault="00DB5924">
      <w:pPr>
        <w:rPr>
          <w:rFonts w:ascii="Arial" w:hAnsi="Arial"/>
          <w:sz w:val="22"/>
        </w:rPr>
      </w:pPr>
    </w:p>
    <w:p w14:paraId="69A16C9F" w14:textId="77777777" w:rsidR="00DB5924" w:rsidRDefault="00DB5924">
      <w:pPr>
        <w:rPr>
          <w:rFonts w:ascii="Arial" w:hAnsi="Arial"/>
          <w:sz w:val="22"/>
        </w:rPr>
      </w:pPr>
    </w:p>
    <w:p w14:paraId="70D0FFC7" w14:textId="77777777" w:rsidR="00DB5924" w:rsidRDefault="00DB5924">
      <w:pPr>
        <w:rPr>
          <w:rFonts w:ascii="Arial" w:hAnsi="Arial"/>
          <w:sz w:val="22"/>
        </w:rPr>
      </w:pPr>
    </w:p>
    <w:p w14:paraId="1CF16457" w14:textId="77777777" w:rsidR="00DB5924" w:rsidRDefault="00DB5924">
      <w:pPr>
        <w:rPr>
          <w:rFonts w:ascii="Arial" w:hAnsi="Arial"/>
          <w:sz w:val="22"/>
        </w:rPr>
      </w:pPr>
    </w:p>
    <w:p w14:paraId="73A31892" w14:textId="77777777" w:rsidR="00AF4326" w:rsidRDefault="00AF4326">
      <w:pPr>
        <w:rPr>
          <w:rFonts w:ascii="Arial" w:hAnsi="Arial"/>
          <w:sz w:val="22"/>
        </w:rPr>
      </w:pPr>
    </w:p>
    <w:p w14:paraId="52F2975E" w14:textId="77777777" w:rsidR="00AF4326" w:rsidRDefault="00AF4326">
      <w:pPr>
        <w:rPr>
          <w:rFonts w:ascii="Arial" w:hAnsi="Arial"/>
          <w:sz w:val="22"/>
        </w:rPr>
      </w:pPr>
    </w:p>
    <w:p w14:paraId="3FA5D494" w14:textId="77777777" w:rsidR="00AF4326" w:rsidRDefault="00AF4326">
      <w:pPr>
        <w:rPr>
          <w:rFonts w:ascii="Arial" w:hAnsi="Arial"/>
          <w:sz w:val="22"/>
        </w:rPr>
      </w:pPr>
    </w:p>
    <w:p w14:paraId="57D90D07" w14:textId="77777777" w:rsidR="00644884" w:rsidRDefault="00644884">
      <w:pPr>
        <w:rPr>
          <w:rFonts w:ascii="Arial" w:hAnsi="Arial"/>
          <w:sz w:val="22"/>
        </w:rPr>
      </w:pPr>
    </w:p>
    <w:p w14:paraId="3CD5A886" w14:textId="77777777" w:rsidR="00AF4326" w:rsidRDefault="00644884" w:rsidP="00644884">
      <w:pPr>
        <w:rPr>
          <w:rFonts w:ascii="Arial" w:hAnsi="Arial"/>
          <w:sz w:val="22"/>
        </w:rPr>
      </w:pPr>
      <w:r>
        <w:rPr>
          <w:rFonts w:ascii="Arial" w:hAnsi="Arial"/>
          <w:sz w:val="22"/>
        </w:rPr>
        <w:br w:type="page"/>
      </w:r>
    </w:p>
    <w:p w14:paraId="6BAEF47E" w14:textId="77777777" w:rsidR="00AF4326" w:rsidRDefault="00AF4326">
      <w:pPr>
        <w:jc w:val="center"/>
        <w:outlineLvl w:val="0"/>
        <w:rPr>
          <w:rFonts w:ascii="Arial" w:hAnsi="Arial"/>
          <w:b/>
          <w:sz w:val="22"/>
        </w:rPr>
      </w:pPr>
      <w:r>
        <w:rPr>
          <w:rFonts w:ascii="Arial" w:hAnsi="Arial"/>
          <w:b/>
          <w:sz w:val="22"/>
        </w:rPr>
        <w:lastRenderedPageBreak/>
        <w:t>TABLE OF CONTENTS</w:t>
      </w:r>
    </w:p>
    <w:p w14:paraId="7B3302F9" w14:textId="7D581ED0" w:rsidR="00153628" w:rsidRDefault="00AF4326">
      <w:pPr>
        <w:pStyle w:val="TOC1"/>
        <w:tabs>
          <w:tab w:val="right" w:leader="dot" w:pos="10214"/>
        </w:tabs>
        <w:rPr>
          <w:rFonts w:asciiTheme="minorHAnsi" w:eastAsiaTheme="minorEastAsia" w:hAnsiTheme="minorHAnsi" w:cstheme="minorBidi"/>
          <w:b w:val="0"/>
          <w:noProof/>
          <w:szCs w:val="22"/>
        </w:rPr>
      </w:pPr>
      <w:r>
        <w:rPr>
          <w:b w:val="0"/>
        </w:rPr>
        <w:fldChar w:fldCharType="begin"/>
      </w:r>
      <w:r>
        <w:rPr>
          <w:b w:val="0"/>
        </w:rPr>
        <w:instrText xml:space="preserve"> TOC \o "1-8" </w:instrText>
      </w:r>
      <w:r>
        <w:rPr>
          <w:b w:val="0"/>
        </w:rPr>
        <w:fldChar w:fldCharType="separate"/>
      </w:r>
      <w:r w:rsidR="00153628">
        <w:rPr>
          <w:noProof/>
        </w:rPr>
        <w:t>SEPTEMBER 9, 2019 - STAFF REPORT</w:t>
      </w:r>
      <w:r w:rsidR="00153628">
        <w:rPr>
          <w:noProof/>
        </w:rPr>
        <w:tab/>
      </w:r>
      <w:r w:rsidR="00153628">
        <w:rPr>
          <w:noProof/>
        </w:rPr>
        <w:fldChar w:fldCharType="begin"/>
      </w:r>
      <w:r w:rsidR="00153628">
        <w:rPr>
          <w:noProof/>
        </w:rPr>
        <w:instrText xml:space="preserve"> PAGEREF _Toc26178860 \h </w:instrText>
      </w:r>
      <w:r w:rsidR="00153628">
        <w:rPr>
          <w:noProof/>
        </w:rPr>
      </w:r>
      <w:r w:rsidR="00153628">
        <w:rPr>
          <w:noProof/>
        </w:rPr>
        <w:fldChar w:fldCharType="separate"/>
      </w:r>
      <w:r w:rsidR="00F66524">
        <w:rPr>
          <w:noProof/>
        </w:rPr>
        <w:t>3</w:t>
      </w:r>
      <w:r w:rsidR="00153628">
        <w:rPr>
          <w:noProof/>
        </w:rPr>
        <w:fldChar w:fldCharType="end"/>
      </w:r>
    </w:p>
    <w:p w14:paraId="6F06044A" w14:textId="60B44318" w:rsidR="00153628" w:rsidRDefault="00153628">
      <w:pPr>
        <w:pStyle w:val="TOC1"/>
        <w:tabs>
          <w:tab w:val="right" w:leader="dot" w:pos="10214"/>
        </w:tabs>
        <w:rPr>
          <w:rFonts w:asciiTheme="minorHAnsi" w:eastAsiaTheme="minorEastAsia" w:hAnsiTheme="minorHAnsi" w:cstheme="minorBidi"/>
          <w:b w:val="0"/>
          <w:noProof/>
          <w:szCs w:val="22"/>
        </w:rPr>
      </w:pPr>
      <w:r w:rsidRPr="00406D00">
        <w:rPr>
          <w:rFonts w:cs="Arial"/>
          <w:noProof/>
        </w:rPr>
        <w:t>OCTOBER 14, 2019</w:t>
      </w:r>
      <w:r>
        <w:rPr>
          <w:noProof/>
        </w:rPr>
        <w:t xml:space="preserve"> - STAFF REPORT ADDENDUM</w:t>
      </w:r>
      <w:r>
        <w:rPr>
          <w:noProof/>
        </w:rPr>
        <w:tab/>
      </w:r>
      <w:r>
        <w:rPr>
          <w:noProof/>
        </w:rPr>
        <w:fldChar w:fldCharType="begin"/>
      </w:r>
      <w:r>
        <w:rPr>
          <w:noProof/>
        </w:rPr>
        <w:instrText xml:space="preserve"> PAGEREF _Toc26178861 \h </w:instrText>
      </w:r>
      <w:r>
        <w:rPr>
          <w:noProof/>
        </w:rPr>
      </w:r>
      <w:r>
        <w:rPr>
          <w:noProof/>
        </w:rPr>
        <w:fldChar w:fldCharType="separate"/>
      </w:r>
      <w:r w:rsidR="00F66524">
        <w:rPr>
          <w:noProof/>
        </w:rPr>
        <w:t>7</w:t>
      </w:r>
      <w:r>
        <w:rPr>
          <w:noProof/>
        </w:rPr>
        <w:fldChar w:fldCharType="end"/>
      </w:r>
    </w:p>
    <w:p w14:paraId="73022153" w14:textId="42BA2BE7" w:rsidR="00AF4326" w:rsidRDefault="00AF4326">
      <w:pPr>
        <w:pStyle w:val="Header"/>
        <w:tabs>
          <w:tab w:val="clear" w:pos="4320"/>
          <w:tab w:val="clear" w:pos="8640"/>
        </w:tabs>
        <w:rPr>
          <w:rFonts w:ascii="Arial" w:hAnsi="Arial"/>
          <w:sz w:val="18"/>
        </w:rPr>
      </w:pPr>
      <w:r>
        <w:rPr>
          <w:rFonts w:ascii="Arial" w:hAnsi="Arial"/>
          <w:b/>
          <w:sz w:val="22"/>
        </w:rPr>
        <w:fldChar w:fldCharType="end"/>
      </w:r>
      <w:r>
        <w:rPr>
          <w:rFonts w:ascii="Arial" w:hAnsi="Arial"/>
          <w:sz w:val="22"/>
        </w:rPr>
        <w:br w:type="page"/>
      </w:r>
    </w:p>
    <w:tbl>
      <w:tblPr>
        <w:tblW w:w="11160" w:type="dxa"/>
        <w:tblInd w:w="108" w:type="dxa"/>
        <w:tblLayout w:type="fixed"/>
        <w:tblLook w:val="0000" w:firstRow="0" w:lastRow="0" w:firstColumn="0" w:lastColumn="0" w:noHBand="0" w:noVBand="0"/>
      </w:tblPr>
      <w:tblGrid>
        <w:gridCol w:w="2520"/>
        <w:gridCol w:w="5760"/>
        <w:gridCol w:w="270"/>
        <w:gridCol w:w="2374"/>
        <w:gridCol w:w="236"/>
      </w:tblGrid>
      <w:tr w:rsidR="00A13110" w14:paraId="6663CF8F" w14:textId="77777777" w:rsidTr="008C6A1E">
        <w:trPr>
          <w:gridAfter w:val="1"/>
          <w:wAfter w:w="236" w:type="dxa"/>
        </w:trPr>
        <w:tc>
          <w:tcPr>
            <w:tcW w:w="2520" w:type="dxa"/>
          </w:tcPr>
          <w:p w14:paraId="7F6D814C" w14:textId="77777777" w:rsidR="00A13110" w:rsidRDefault="00A13110" w:rsidP="008C6A1E">
            <w:pPr>
              <w:ind w:right="1484"/>
              <w:jc w:val="center"/>
              <w:rPr>
                <w:rFonts w:ascii="Arial" w:hAnsi="Arial"/>
                <w:sz w:val="16"/>
              </w:rPr>
            </w:pPr>
          </w:p>
        </w:tc>
        <w:tc>
          <w:tcPr>
            <w:tcW w:w="6030" w:type="dxa"/>
            <w:gridSpan w:val="2"/>
          </w:tcPr>
          <w:p w14:paraId="27062B62" w14:textId="77777777" w:rsidR="00A13110" w:rsidRDefault="00A13110" w:rsidP="008C6A1E">
            <w:pPr>
              <w:ind w:left="-738" w:right="-372"/>
              <w:jc w:val="center"/>
              <w:rPr>
                <w:rFonts w:ascii="Arial" w:hAnsi="Arial"/>
              </w:rPr>
            </w:pPr>
            <w:r>
              <w:rPr>
                <w:rFonts w:ascii="Arial" w:hAnsi="Arial"/>
              </w:rPr>
              <w:t xml:space="preserve">Michigan Department of Environment, Great Lakes, and Energy </w:t>
            </w:r>
          </w:p>
          <w:p w14:paraId="32BB224C" w14:textId="77777777" w:rsidR="00A13110" w:rsidRDefault="00A13110" w:rsidP="008C6A1E">
            <w:pPr>
              <w:ind w:right="258"/>
              <w:jc w:val="center"/>
              <w:rPr>
                <w:rFonts w:ascii="Arial" w:hAnsi="Arial"/>
                <w:sz w:val="16"/>
              </w:rPr>
            </w:pPr>
            <w:r>
              <w:rPr>
                <w:rFonts w:ascii="Arial" w:hAnsi="Arial"/>
              </w:rPr>
              <w:t>Air Quality Division</w:t>
            </w:r>
          </w:p>
        </w:tc>
        <w:tc>
          <w:tcPr>
            <w:tcW w:w="2374" w:type="dxa"/>
          </w:tcPr>
          <w:p w14:paraId="501F9354" w14:textId="77777777" w:rsidR="00A13110" w:rsidRDefault="00A13110" w:rsidP="008C6A1E">
            <w:pPr>
              <w:jc w:val="center"/>
              <w:rPr>
                <w:rFonts w:ascii="Arial" w:hAnsi="Arial"/>
                <w:sz w:val="16"/>
              </w:rPr>
            </w:pPr>
          </w:p>
        </w:tc>
      </w:tr>
      <w:tr w:rsidR="00A13110" w14:paraId="53053E9D" w14:textId="77777777" w:rsidTr="008C6A1E">
        <w:trPr>
          <w:gridAfter w:val="1"/>
          <w:wAfter w:w="236" w:type="dxa"/>
          <w:cantSplit/>
          <w:trHeight w:val="333"/>
        </w:trPr>
        <w:tc>
          <w:tcPr>
            <w:tcW w:w="2520" w:type="dxa"/>
          </w:tcPr>
          <w:p w14:paraId="1E1E9D2F" w14:textId="77777777" w:rsidR="00A13110" w:rsidRDefault="00A13110" w:rsidP="008C6A1E">
            <w:pPr>
              <w:pStyle w:val="Header"/>
              <w:jc w:val="center"/>
              <w:rPr>
                <w:rFonts w:ascii="Arial" w:hAnsi="Arial"/>
                <w:b/>
                <w:sz w:val="16"/>
              </w:rPr>
            </w:pPr>
            <w:r>
              <w:rPr>
                <w:rFonts w:ascii="Arial" w:hAnsi="Arial"/>
                <w:b/>
                <w:sz w:val="16"/>
              </w:rPr>
              <w:t>State Registration Number</w:t>
            </w:r>
          </w:p>
        </w:tc>
        <w:tc>
          <w:tcPr>
            <w:tcW w:w="6030" w:type="dxa"/>
            <w:gridSpan w:val="2"/>
          </w:tcPr>
          <w:p w14:paraId="1780CDB2" w14:textId="77777777" w:rsidR="00A13110" w:rsidRDefault="00A13110" w:rsidP="008C6A1E">
            <w:pPr>
              <w:ind w:left="-468"/>
              <w:jc w:val="center"/>
              <w:rPr>
                <w:rFonts w:ascii="Arial" w:hAnsi="Arial"/>
                <w:b/>
                <w:sz w:val="28"/>
              </w:rPr>
            </w:pPr>
            <w:r>
              <w:rPr>
                <w:rFonts w:ascii="Arial" w:hAnsi="Arial"/>
                <w:b/>
                <w:sz w:val="28"/>
              </w:rPr>
              <w:t>RENEWABLE OPERATING PERMIT</w:t>
            </w:r>
          </w:p>
        </w:tc>
        <w:tc>
          <w:tcPr>
            <w:tcW w:w="2374" w:type="dxa"/>
          </w:tcPr>
          <w:p w14:paraId="435FF34A" w14:textId="77777777" w:rsidR="00A13110" w:rsidRPr="00DB5924" w:rsidRDefault="00A13110" w:rsidP="008C6A1E">
            <w:pPr>
              <w:ind w:right="552"/>
              <w:jc w:val="center"/>
              <w:rPr>
                <w:rFonts w:ascii="Arial" w:hAnsi="Arial"/>
                <w:b/>
                <w:sz w:val="16"/>
              </w:rPr>
            </w:pPr>
            <w:r w:rsidRPr="00DB5924">
              <w:rPr>
                <w:rFonts w:ascii="Arial" w:hAnsi="Arial"/>
                <w:b/>
                <w:sz w:val="16"/>
              </w:rPr>
              <w:t>ROP Number</w:t>
            </w:r>
          </w:p>
        </w:tc>
      </w:tr>
      <w:tr w:rsidR="00A13110" w14:paraId="0E6FA1AF" w14:textId="77777777" w:rsidTr="008C6A1E">
        <w:trPr>
          <w:cantSplit/>
          <w:trHeight w:val="428"/>
        </w:trPr>
        <w:tc>
          <w:tcPr>
            <w:tcW w:w="2520" w:type="dxa"/>
            <w:tcBorders>
              <w:bottom w:val="nil"/>
            </w:tcBorders>
          </w:tcPr>
          <w:p w14:paraId="0B3FF9FC" w14:textId="77777777" w:rsidR="00A13110" w:rsidRPr="00910FEA" w:rsidRDefault="00A13110" w:rsidP="008C6A1E">
            <w:pPr>
              <w:pStyle w:val="Header"/>
              <w:jc w:val="center"/>
              <w:rPr>
                <w:rFonts w:ascii="Arial" w:hAnsi="Arial"/>
                <w:sz w:val="22"/>
                <w:szCs w:val="22"/>
              </w:rPr>
            </w:pPr>
            <w:r>
              <w:rPr>
                <w:rFonts w:ascii="Arial" w:hAnsi="Arial"/>
                <w:sz w:val="22"/>
                <w:szCs w:val="22"/>
              </w:rPr>
              <w:t>A6475</w:t>
            </w:r>
          </w:p>
        </w:tc>
        <w:tc>
          <w:tcPr>
            <w:tcW w:w="5760" w:type="dxa"/>
            <w:tcBorders>
              <w:bottom w:val="nil"/>
            </w:tcBorders>
          </w:tcPr>
          <w:p w14:paraId="3065F012" w14:textId="2FF8B78A" w:rsidR="00A13110" w:rsidRPr="0057400E" w:rsidRDefault="006C405B" w:rsidP="008C6A1E">
            <w:pPr>
              <w:pStyle w:val="Heading1"/>
              <w:spacing w:before="120"/>
              <w:ind w:left="-918"/>
              <w:rPr>
                <w:sz w:val="22"/>
                <w:szCs w:val="22"/>
              </w:rPr>
            </w:pPr>
            <w:bookmarkStart w:id="9" w:name="_Toc183429900"/>
            <w:bookmarkStart w:id="10" w:name="_Toc183430200"/>
            <w:bookmarkStart w:id="11" w:name="_Toc323287074"/>
            <w:bookmarkStart w:id="12" w:name="_Toc26178860"/>
            <w:r>
              <w:rPr>
                <w:sz w:val="22"/>
                <w:szCs w:val="22"/>
              </w:rPr>
              <w:t>SEPTEMBER 9, 2019</w:t>
            </w:r>
            <w:r w:rsidR="00A13110" w:rsidRPr="00983014">
              <w:rPr>
                <w:sz w:val="22"/>
                <w:szCs w:val="22"/>
              </w:rPr>
              <w:t xml:space="preserve"> </w:t>
            </w:r>
            <w:r w:rsidR="00A13110">
              <w:rPr>
                <w:sz w:val="22"/>
                <w:szCs w:val="22"/>
              </w:rPr>
              <w:t>- S</w:t>
            </w:r>
            <w:r w:rsidR="00A13110" w:rsidRPr="0057400E">
              <w:rPr>
                <w:sz w:val="22"/>
                <w:szCs w:val="22"/>
              </w:rPr>
              <w:t>TAFF REPORT</w:t>
            </w:r>
            <w:bookmarkEnd w:id="9"/>
            <w:bookmarkEnd w:id="10"/>
            <w:bookmarkEnd w:id="11"/>
            <w:bookmarkEnd w:id="12"/>
          </w:p>
        </w:tc>
        <w:tc>
          <w:tcPr>
            <w:tcW w:w="2880" w:type="dxa"/>
            <w:gridSpan w:val="3"/>
            <w:tcBorders>
              <w:bottom w:val="nil"/>
            </w:tcBorders>
          </w:tcPr>
          <w:p w14:paraId="51B7ACDE" w14:textId="219C0662" w:rsidR="00A13110" w:rsidRPr="00910FEA" w:rsidRDefault="00A13110" w:rsidP="008C6A1E">
            <w:pPr>
              <w:pStyle w:val="Header"/>
              <w:ind w:right="462"/>
              <w:jc w:val="center"/>
              <w:rPr>
                <w:rFonts w:ascii="Arial" w:hAnsi="Arial"/>
                <w:b/>
                <w:sz w:val="22"/>
                <w:szCs w:val="22"/>
              </w:rPr>
            </w:pPr>
            <w:r>
              <w:rPr>
                <w:rFonts w:ascii="Arial" w:hAnsi="Arial"/>
                <w:sz w:val="22"/>
                <w:szCs w:val="22"/>
              </w:rPr>
              <w:t>MI-ROP-A6475-20</w:t>
            </w:r>
            <w:r w:rsidR="00153628">
              <w:rPr>
                <w:rFonts w:ascii="Arial" w:hAnsi="Arial"/>
                <w:sz w:val="22"/>
                <w:szCs w:val="22"/>
              </w:rPr>
              <w:t>19</w:t>
            </w:r>
          </w:p>
        </w:tc>
      </w:tr>
    </w:tbl>
    <w:p w14:paraId="07324123" w14:textId="77777777" w:rsidR="00A13110" w:rsidRPr="00CB60BD" w:rsidRDefault="00A13110" w:rsidP="00A13110">
      <w:pPr>
        <w:rPr>
          <w:rFonts w:ascii="Arial" w:hAnsi="Arial"/>
          <w:sz w:val="22"/>
        </w:rPr>
      </w:pPr>
    </w:p>
    <w:p w14:paraId="2DF99FAD" w14:textId="77777777" w:rsidR="00A13110" w:rsidRPr="00290754" w:rsidRDefault="00A13110" w:rsidP="00A13110">
      <w:pPr>
        <w:rPr>
          <w:rFonts w:ascii="Arial" w:hAnsi="Arial" w:cs="Arial"/>
          <w:b/>
          <w:sz w:val="22"/>
          <w:szCs w:val="22"/>
          <w:u w:val="single"/>
        </w:rPr>
      </w:pPr>
      <w:bookmarkStart w:id="13" w:name="_Toc480946816"/>
      <w:bookmarkStart w:id="14" w:name="_Toc482691111"/>
      <w:r w:rsidRPr="00290754">
        <w:rPr>
          <w:rFonts w:ascii="Arial" w:hAnsi="Arial" w:cs="Arial"/>
          <w:b/>
          <w:sz w:val="22"/>
          <w:szCs w:val="22"/>
          <w:u w:val="single"/>
        </w:rPr>
        <w:t>Purpose</w:t>
      </w:r>
      <w:bookmarkEnd w:id="13"/>
      <w:bookmarkEnd w:id="14"/>
    </w:p>
    <w:p w14:paraId="301B45D6" w14:textId="77777777" w:rsidR="00AF4326" w:rsidRPr="00290754" w:rsidRDefault="00AF4326">
      <w:pPr>
        <w:jc w:val="both"/>
        <w:rPr>
          <w:rFonts w:ascii="Arial" w:hAnsi="Arial" w:cs="Arial"/>
          <w:sz w:val="22"/>
          <w:szCs w:val="22"/>
        </w:rPr>
      </w:pPr>
    </w:p>
    <w:p w14:paraId="2152F876"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Major stationary sources of air pollutants, and some non-major sources, are required to obtain and operate in compliance with a</w:t>
      </w:r>
      <w:r w:rsidR="0002430E">
        <w:rPr>
          <w:rFonts w:ascii="Arial" w:hAnsi="Arial" w:cs="Arial"/>
          <w:sz w:val="22"/>
          <w:szCs w:val="22"/>
        </w:rPr>
        <w:t>n</w:t>
      </w:r>
      <w:r w:rsidRPr="00290754">
        <w:rPr>
          <w:rFonts w:ascii="Arial" w:hAnsi="Arial" w:cs="Arial"/>
          <w:sz w:val="22"/>
          <w:szCs w:val="22"/>
        </w:rPr>
        <w:t xml:space="preserve"> </w:t>
      </w:r>
      <w:smartTag w:uri="urn:schemas-microsoft-com:office:smarttags" w:element="stockticker">
        <w:r w:rsidRPr="00290754">
          <w:rPr>
            <w:rFonts w:ascii="Arial" w:hAnsi="Arial" w:cs="Arial"/>
            <w:sz w:val="22"/>
            <w:szCs w:val="22"/>
          </w:rPr>
          <w:t>RO</w:t>
        </w:r>
        <w:r w:rsidR="0009079D">
          <w:rPr>
            <w:rFonts w:ascii="Arial" w:hAnsi="Arial" w:cs="Arial"/>
            <w:sz w:val="22"/>
            <w:szCs w:val="22"/>
          </w:rPr>
          <w:t>P</w:t>
        </w:r>
      </w:smartTag>
      <w:r w:rsidRPr="00290754">
        <w:rPr>
          <w:rFonts w:ascii="Arial" w:hAnsi="Arial" w:cs="Arial"/>
          <w:sz w:val="22"/>
          <w:szCs w:val="22"/>
        </w:rPr>
        <w:t xml:space="preserve"> pursuant to Title V of the federal Clean Air Act</w:t>
      </w:r>
      <w:r w:rsidR="00DA1E6B">
        <w:rPr>
          <w:rFonts w:ascii="Arial" w:hAnsi="Arial" w:cs="Arial"/>
          <w:sz w:val="22"/>
          <w:szCs w:val="22"/>
        </w:rPr>
        <w:t>;</w:t>
      </w:r>
      <w:r w:rsidRPr="00290754">
        <w:rPr>
          <w:rFonts w:ascii="Arial" w:hAnsi="Arial" w:cs="Arial"/>
          <w:sz w:val="22"/>
          <w:szCs w:val="22"/>
        </w:rPr>
        <w:t xml:space="preserve"> and Michigan’s Administrative Rules for </w:t>
      </w:r>
      <w:r w:rsidR="0002430E">
        <w:rPr>
          <w:rFonts w:ascii="Arial" w:hAnsi="Arial" w:cs="Arial"/>
          <w:sz w:val="22"/>
          <w:szCs w:val="22"/>
        </w:rPr>
        <w:t>A</w:t>
      </w:r>
      <w:r w:rsidRPr="00290754">
        <w:rPr>
          <w:rFonts w:ascii="Arial" w:hAnsi="Arial" w:cs="Arial"/>
          <w:sz w:val="22"/>
          <w:szCs w:val="22"/>
        </w:rPr>
        <w:t xml:space="preserve">ir </w:t>
      </w:r>
      <w:r w:rsidR="0002430E">
        <w:rPr>
          <w:rFonts w:ascii="Arial" w:hAnsi="Arial" w:cs="Arial"/>
          <w:sz w:val="22"/>
          <w:szCs w:val="22"/>
        </w:rPr>
        <w:t>P</w:t>
      </w:r>
      <w:r w:rsidRPr="00290754">
        <w:rPr>
          <w:rFonts w:ascii="Arial" w:hAnsi="Arial" w:cs="Arial"/>
          <w:sz w:val="22"/>
          <w:szCs w:val="22"/>
        </w:rPr>
        <w:t xml:space="preserve">ollution </w:t>
      </w:r>
      <w:r w:rsidR="0002430E">
        <w:rPr>
          <w:rFonts w:ascii="Arial" w:hAnsi="Arial" w:cs="Arial"/>
          <w:sz w:val="22"/>
          <w:szCs w:val="22"/>
        </w:rPr>
        <w:t>C</w:t>
      </w:r>
      <w:r w:rsidRPr="00290754">
        <w:rPr>
          <w:rFonts w:ascii="Arial" w:hAnsi="Arial" w:cs="Arial"/>
          <w:sz w:val="22"/>
          <w:szCs w:val="22"/>
        </w:rPr>
        <w:t xml:space="preserve">ontrol </w:t>
      </w:r>
      <w:r w:rsidR="00621F23">
        <w:rPr>
          <w:rFonts w:ascii="Arial" w:hAnsi="Arial" w:cs="Arial"/>
          <w:sz w:val="22"/>
          <w:szCs w:val="22"/>
        </w:rPr>
        <w:t>promulgated under</w:t>
      </w:r>
      <w:r w:rsidRPr="00290754">
        <w:rPr>
          <w:rFonts w:ascii="Arial" w:hAnsi="Arial" w:cs="Arial"/>
          <w:sz w:val="22"/>
          <w:szCs w:val="22"/>
        </w:rPr>
        <w:t xml:space="preserve"> Section 5506(1) of </w:t>
      </w:r>
      <w:r w:rsidR="00DB7D71">
        <w:rPr>
          <w:rFonts w:ascii="Arial" w:hAnsi="Arial" w:cs="Arial"/>
          <w:sz w:val="22"/>
          <w:szCs w:val="22"/>
        </w:rPr>
        <w:t>Act 451</w:t>
      </w:r>
      <w:r w:rsidRPr="00290754">
        <w:rPr>
          <w:rFonts w:ascii="Arial" w:hAnsi="Arial" w:cs="Arial"/>
          <w:sz w:val="22"/>
          <w:szCs w:val="22"/>
        </w:rPr>
        <w:t xml:space="preserve">.  Sources subject to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program are defined by criteria in Rule 211(1).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is intended to simplify and clarify a stationary source’s applicable requirements and compliance with them by consolidating all state and federal air quality requirements into one document.</w:t>
      </w:r>
    </w:p>
    <w:p w14:paraId="071298EB" w14:textId="77777777" w:rsidR="00DB5924" w:rsidRPr="00290754" w:rsidRDefault="00DB5924" w:rsidP="00167B85">
      <w:pPr>
        <w:jc w:val="both"/>
        <w:rPr>
          <w:rFonts w:ascii="Arial" w:hAnsi="Arial" w:cs="Arial"/>
          <w:sz w:val="22"/>
          <w:szCs w:val="22"/>
        </w:rPr>
      </w:pPr>
    </w:p>
    <w:p w14:paraId="6F811EE0" w14:textId="77777777" w:rsidR="00AF4326" w:rsidRPr="00290754" w:rsidRDefault="00DB5924" w:rsidP="00167B85">
      <w:pPr>
        <w:jc w:val="both"/>
        <w:rPr>
          <w:rFonts w:ascii="Arial" w:hAnsi="Arial" w:cs="Arial"/>
          <w:sz w:val="22"/>
          <w:szCs w:val="22"/>
        </w:rPr>
      </w:pPr>
      <w:r w:rsidRPr="00290754">
        <w:rPr>
          <w:rFonts w:ascii="Arial" w:hAnsi="Arial" w:cs="Arial"/>
          <w:sz w:val="22"/>
          <w:szCs w:val="22"/>
        </w:rPr>
        <w:t xml:space="preserve">This </w:t>
      </w:r>
      <w:r w:rsidR="0002430E">
        <w:rPr>
          <w:rFonts w:ascii="Arial" w:hAnsi="Arial" w:cs="Arial"/>
          <w:sz w:val="22"/>
          <w:szCs w:val="22"/>
        </w:rPr>
        <w:t>Staff R</w:t>
      </w:r>
      <w:r w:rsidRPr="00290754">
        <w:rPr>
          <w:rFonts w:ascii="Arial" w:hAnsi="Arial" w:cs="Arial"/>
          <w:sz w:val="22"/>
          <w:szCs w:val="22"/>
        </w:rPr>
        <w:t xml:space="preserve">eport, as required by Rule 214(1), sets forth the applicable requirements and factual basis for the draft </w:t>
      </w:r>
      <w:r w:rsidR="0002430E">
        <w:rPr>
          <w:rFonts w:ascii="Arial" w:hAnsi="Arial" w:cs="Arial"/>
          <w:sz w:val="22"/>
          <w:szCs w:val="22"/>
        </w:rPr>
        <w:t>ROP</w:t>
      </w:r>
      <w:r w:rsidRPr="00290754">
        <w:rPr>
          <w:rFonts w:ascii="Arial" w:hAnsi="Arial" w:cs="Arial"/>
          <w:sz w:val="22"/>
          <w:szCs w:val="22"/>
        </w:rPr>
        <w:t xml:space="preserve"> terms and conditions including citations of the underlying applicable requirements, an explanation of any equivalent requirements included in the draft </w:t>
      </w:r>
      <w:r w:rsidR="0002430E">
        <w:rPr>
          <w:rFonts w:ascii="Arial" w:hAnsi="Arial" w:cs="Arial"/>
          <w:sz w:val="22"/>
          <w:szCs w:val="22"/>
        </w:rPr>
        <w:t>ROP</w:t>
      </w:r>
      <w:r w:rsidRPr="00290754">
        <w:rPr>
          <w:rFonts w:ascii="Arial" w:hAnsi="Arial" w:cs="Arial"/>
          <w:sz w:val="22"/>
          <w:szCs w:val="22"/>
        </w:rPr>
        <w:t xml:space="preserve"> pursuant to Rule 212(5), and any determination made pursuant to Rule 213(6)(a)(ii) regarding requirements that are not applicable to the stationary source.</w:t>
      </w:r>
    </w:p>
    <w:p w14:paraId="478A575C" w14:textId="77777777" w:rsidR="00DB5924" w:rsidRPr="00290754" w:rsidRDefault="00DB5924" w:rsidP="00DB5924">
      <w:pPr>
        <w:rPr>
          <w:rFonts w:ascii="Arial" w:hAnsi="Arial" w:cs="Arial"/>
          <w:sz w:val="22"/>
          <w:szCs w:val="22"/>
        </w:rPr>
      </w:pPr>
    </w:p>
    <w:p w14:paraId="21463220" w14:textId="77777777" w:rsidR="00AF4326" w:rsidRPr="00290754" w:rsidRDefault="00AF4326">
      <w:pPr>
        <w:rPr>
          <w:rFonts w:ascii="Arial" w:hAnsi="Arial" w:cs="Arial"/>
          <w:b/>
          <w:sz w:val="22"/>
          <w:szCs w:val="22"/>
          <w:u w:val="single"/>
        </w:rPr>
      </w:pPr>
      <w:bookmarkStart w:id="15" w:name="_Toc480946817"/>
      <w:bookmarkStart w:id="16" w:name="_Toc482691112"/>
      <w:r w:rsidRPr="00290754">
        <w:rPr>
          <w:rFonts w:ascii="Arial" w:hAnsi="Arial" w:cs="Arial"/>
          <w:b/>
          <w:sz w:val="22"/>
          <w:szCs w:val="22"/>
          <w:u w:val="single"/>
        </w:rPr>
        <w:t>General Information</w:t>
      </w:r>
      <w:bookmarkEnd w:id="15"/>
      <w:bookmarkEnd w:id="16"/>
    </w:p>
    <w:p w14:paraId="1CFDB6F7" w14:textId="77777777" w:rsidR="00AF4326" w:rsidRPr="00290754" w:rsidRDefault="00AF4326">
      <w:pPr>
        <w:rPr>
          <w:rFonts w:ascii="Arial" w:hAnsi="Arial" w:cs="Arial"/>
          <w:sz w:val="22"/>
          <w:szCs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040"/>
        <w:gridCol w:w="5220"/>
      </w:tblGrid>
      <w:tr w:rsidR="00AF4326" w:rsidRPr="00290754" w14:paraId="57F2F3C4" w14:textId="77777777">
        <w:tc>
          <w:tcPr>
            <w:tcW w:w="5040" w:type="dxa"/>
          </w:tcPr>
          <w:p w14:paraId="4C60E431" w14:textId="77777777" w:rsidR="00AF4326" w:rsidRPr="00290754" w:rsidRDefault="00AF4326">
            <w:pPr>
              <w:rPr>
                <w:rFonts w:ascii="Arial" w:hAnsi="Arial" w:cs="Arial"/>
                <w:sz w:val="22"/>
                <w:szCs w:val="22"/>
              </w:rPr>
            </w:pPr>
            <w:r w:rsidRPr="00290754">
              <w:rPr>
                <w:rFonts w:ascii="Arial" w:hAnsi="Arial" w:cs="Arial"/>
                <w:sz w:val="22"/>
                <w:szCs w:val="22"/>
              </w:rPr>
              <w:t>Stationary Source Mailing Address:</w:t>
            </w:r>
          </w:p>
        </w:tc>
        <w:tc>
          <w:tcPr>
            <w:tcW w:w="5220" w:type="dxa"/>
          </w:tcPr>
          <w:p w14:paraId="3C1F0A10" w14:textId="522F3304" w:rsidR="001159B4" w:rsidRDefault="00F73AAF">
            <w:pPr>
              <w:rPr>
                <w:rFonts w:ascii="Arial" w:hAnsi="Arial" w:cs="Arial"/>
                <w:sz w:val="22"/>
                <w:szCs w:val="22"/>
              </w:rPr>
            </w:pPr>
            <w:r>
              <w:rPr>
                <w:rFonts w:ascii="Arial" w:hAnsi="Arial" w:cs="Arial"/>
                <w:sz w:val="22"/>
                <w:szCs w:val="22"/>
              </w:rPr>
              <w:fldChar w:fldCharType="begin">
                <w:ffData>
                  <w:name w:val="Source_Name_Mailing"/>
                  <w:enabled/>
                  <w:calcOnExit w:val="0"/>
                  <w:statusText w:type="text" w:val="Enter the Source Name for mailing address."/>
                  <w:textInput>
                    <w:default w:val="UP Paper, LLC"/>
                  </w:textInput>
                </w:ffData>
              </w:fldChar>
            </w:r>
            <w:bookmarkStart w:id="17" w:name="Source_Name_Mailing"/>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8C6A1E">
              <w:rPr>
                <w:rFonts w:ascii="Arial" w:hAnsi="Arial" w:cs="Arial"/>
                <w:noProof/>
                <w:sz w:val="22"/>
                <w:szCs w:val="22"/>
              </w:rPr>
              <w:t>UP Paper, LLC</w:t>
            </w:r>
            <w:r>
              <w:rPr>
                <w:rFonts w:ascii="Arial" w:hAnsi="Arial" w:cs="Arial"/>
                <w:sz w:val="22"/>
                <w:szCs w:val="22"/>
              </w:rPr>
              <w:fldChar w:fldCharType="end"/>
            </w:r>
            <w:bookmarkEnd w:id="17"/>
          </w:p>
          <w:p w14:paraId="0DD1CEA0" w14:textId="77777777" w:rsidR="001159B4" w:rsidRDefault="001159B4">
            <w:pPr>
              <w:rPr>
                <w:rFonts w:ascii="Arial" w:hAnsi="Arial" w:cs="Arial"/>
                <w:sz w:val="22"/>
                <w:szCs w:val="22"/>
              </w:rPr>
            </w:pPr>
            <w:r>
              <w:rPr>
                <w:rFonts w:ascii="Arial" w:hAnsi="Arial" w:cs="Arial"/>
                <w:sz w:val="22"/>
                <w:szCs w:val="22"/>
              </w:rPr>
              <w:fldChar w:fldCharType="begin" w:fldLock="1">
                <w:ffData>
                  <w:name w:val="street_mailing"/>
                  <w:enabled/>
                  <w:calcOnExit w:val="0"/>
                  <w:statusText w:type="text" w:val="Enter the street address."/>
                  <w:textInput/>
                </w:ffData>
              </w:fldChar>
            </w:r>
            <w:bookmarkStart w:id="18" w:name="street_mailing"/>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46CDE">
              <w:rPr>
                <w:rFonts w:ascii="Arial" w:hAnsi="Arial" w:cs="Arial"/>
                <w:sz w:val="22"/>
                <w:szCs w:val="22"/>
              </w:rPr>
              <w:t>402 West Elk Street</w:t>
            </w:r>
            <w:r>
              <w:rPr>
                <w:rFonts w:ascii="Arial" w:hAnsi="Arial" w:cs="Arial"/>
                <w:sz w:val="22"/>
                <w:szCs w:val="22"/>
              </w:rPr>
              <w:fldChar w:fldCharType="end"/>
            </w:r>
            <w:bookmarkEnd w:id="18"/>
          </w:p>
          <w:p w14:paraId="44F07630" w14:textId="77777777" w:rsidR="00AF4326" w:rsidRPr="00290754" w:rsidRDefault="001159B4">
            <w:pPr>
              <w:rPr>
                <w:rFonts w:ascii="Arial" w:hAnsi="Arial" w:cs="Arial"/>
                <w:sz w:val="22"/>
                <w:szCs w:val="22"/>
              </w:rPr>
            </w:pPr>
            <w:r>
              <w:rPr>
                <w:rFonts w:ascii="Arial" w:hAnsi="Arial" w:cs="Arial"/>
                <w:sz w:val="22"/>
                <w:szCs w:val="22"/>
              </w:rPr>
              <w:fldChar w:fldCharType="begin" w:fldLock="1">
                <w:ffData>
                  <w:name w:val="city_mailing"/>
                  <w:enabled/>
                  <w:calcOnExit w:val="0"/>
                  <w:statusText w:type="text" w:val="Enter the City name."/>
                  <w:textInput/>
                </w:ffData>
              </w:fldChar>
            </w:r>
            <w:bookmarkStart w:id="19" w:name="city_mailing"/>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46CDE">
              <w:rPr>
                <w:rFonts w:ascii="Arial" w:hAnsi="Arial" w:cs="Arial"/>
                <w:sz w:val="22"/>
                <w:szCs w:val="22"/>
              </w:rPr>
              <w:t>Manistique</w:t>
            </w:r>
            <w:r>
              <w:rPr>
                <w:rFonts w:ascii="Arial" w:hAnsi="Arial" w:cs="Arial"/>
                <w:sz w:val="22"/>
                <w:szCs w:val="22"/>
              </w:rPr>
              <w:fldChar w:fldCharType="end"/>
            </w:r>
            <w:bookmarkEnd w:id="19"/>
            <w:r w:rsidR="00AF4326" w:rsidRPr="00290754">
              <w:rPr>
                <w:rFonts w:ascii="Arial" w:hAnsi="Arial" w:cs="Arial"/>
                <w:sz w:val="22"/>
                <w:szCs w:val="22"/>
              </w:rPr>
              <w:t>, Michigan</w:t>
            </w:r>
            <w:r>
              <w:rPr>
                <w:rFonts w:ascii="Arial" w:hAnsi="Arial" w:cs="Arial"/>
                <w:sz w:val="22"/>
                <w:szCs w:val="22"/>
              </w:rPr>
              <w:t xml:space="preserve"> </w:t>
            </w:r>
            <w:r>
              <w:rPr>
                <w:rFonts w:ascii="Arial" w:hAnsi="Arial" w:cs="Arial"/>
                <w:sz w:val="22"/>
                <w:szCs w:val="22"/>
              </w:rPr>
              <w:fldChar w:fldCharType="begin" w:fldLock="1">
                <w:ffData>
                  <w:name w:val="zipcode_mailing"/>
                  <w:enabled/>
                  <w:calcOnExit w:val="0"/>
                  <w:statusText w:type="text" w:val="Enter the Zip Code."/>
                  <w:textInput/>
                </w:ffData>
              </w:fldChar>
            </w:r>
            <w:bookmarkStart w:id="20" w:name="zipcode_mailing"/>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46CDE">
              <w:rPr>
                <w:rFonts w:ascii="Arial" w:hAnsi="Arial" w:cs="Arial"/>
                <w:sz w:val="22"/>
                <w:szCs w:val="22"/>
              </w:rPr>
              <w:t>49854</w:t>
            </w:r>
            <w:r>
              <w:rPr>
                <w:rFonts w:ascii="Arial" w:hAnsi="Arial" w:cs="Arial"/>
                <w:sz w:val="22"/>
                <w:szCs w:val="22"/>
              </w:rPr>
              <w:fldChar w:fldCharType="end"/>
            </w:r>
            <w:bookmarkEnd w:id="20"/>
            <w:r w:rsidR="00AF4326" w:rsidRPr="00290754">
              <w:rPr>
                <w:rFonts w:ascii="Arial" w:hAnsi="Arial" w:cs="Arial"/>
                <w:sz w:val="22"/>
                <w:szCs w:val="22"/>
              </w:rPr>
              <w:t xml:space="preserve"> </w:t>
            </w:r>
          </w:p>
        </w:tc>
      </w:tr>
      <w:tr w:rsidR="00AF4326" w:rsidRPr="00290754" w14:paraId="3B6C1E60" w14:textId="77777777" w:rsidTr="00177285">
        <w:trPr>
          <w:trHeight w:val="273"/>
        </w:trPr>
        <w:tc>
          <w:tcPr>
            <w:tcW w:w="5040" w:type="dxa"/>
          </w:tcPr>
          <w:p w14:paraId="1E7E885D" w14:textId="77777777" w:rsidR="00AF4326" w:rsidRPr="00290754" w:rsidRDefault="00AF4326">
            <w:pPr>
              <w:rPr>
                <w:rFonts w:ascii="Arial" w:hAnsi="Arial" w:cs="Arial"/>
                <w:sz w:val="22"/>
                <w:szCs w:val="22"/>
              </w:rPr>
            </w:pPr>
            <w:r w:rsidRPr="00290754">
              <w:rPr>
                <w:rFonts w:ascii="Arial" w:hAnsi="Arial" w:cs="Arial"/>
                <w:sz w:val="22"/>
                <w:szCs w:val="22"/>
              </w:rPr>
              <w:t>Source Registration Number (</w:t>
            </w:r>
            <w:smartTag w:uri="urn:schemas-microsoft-com:office:smarttags" w:element="stockticker">
              <w:r w:rsidRPr="00290754">
                <w:rPr>
                  <w:rFonts w:ascii="Arial" w:hAnsi="Arial" w:cs="Arial"/>
                  <w:sz w:val="22"/>
                  <w:szCs w:val="22"/>
                </w:rPr>
                <w:t>SRN</w:t>
              </w:r>
            </w:smartTag>
            <w:r w:rsidRPr="00290754">
              <w:rPr>
                <w:rFonts w:ascii="Arial" w:hAnsi="Arial" w:cs="Arial"/>
                <w:sz w:val="22"/>
                <w:szCs w:val="22"/>
              </w:rPr>
              <w:t>):</w:t>
            </w:r>
          </w:p>
        </w:tc>
        <w:tc>
          <w:tcPr>
            <w:tcW w:w="5220" w:type="dxa"/>
          </w:tcPr>
          <w:p w14:paraId="7742094F" w14:textId="77777777" w:rsidR="00AF4326" w:rsidRPr="00290754" w:rsidRDefault="00026AB8">
            <w:pPr>
              <w:rPr>
                <w:rFonts w:ascii="Arial" w:hAnsi="Arial" w:cs="Arial"/>
                <w:sz w:val="22"/>
                <w:szCs w:val="22"/>
              </w:rPr>
            </w:pPr>
            <w:r>
              <w:rPr>
                <w:rFonts w:ascii="Arial" w:hAnsi="Arial" w:cs="Arial"/>
                <w:sz w:val="22"/>
                <w:szCs w:val="22"/>
              </w:rPr>
              <w:fldChar w:fldCharType="begin" w:fldLock="1">
                <w:ffData>
                  <w:name w:val="Text15"/>
                  <w:enabled/>
                  <w:calcOnExit w:val="0"/>
                  <w:textInput/>
                </w:ffData>
              </w:fldChar>
            </w:r>
            <w:bookmarkStart w:id="21" w:name="Text1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46CDE">
              <w:rPr>
                <w:rFonts w:ascii="Arial" w:hAnsi="Arial" w:cs="Arial"/>
                <w:noProof/>
                <w:sz w:val="22"/>
                <w:szCs w:val="22"/>
              </w:rPr>
              <w:t>A6475</w:t>
            </w:r>
            <w:r>
              <w:rPr>
                <w:rFonts w:ascii="Arial" w:hAnsi="Arial" w:cs="Arial"/>
                <w:sz w:val="22"/>
                <w:szCs w:val="22"/>
              </w:rPr>
              <w:fldChar w:fldCharType="end"/>
            </w:r>
            <w:bookmarkEnd w:id="21"/>
          </w:p>
        </w:tc>
      </w:tr>
      <w:tr w:rsidR="00AF4326" w:rsidRPr="00290754" w14:paraId="355195CE" w14:textId="77777777">
        <w:tc>
          <w:tcPr>
            <w:tcW w:w="5040" w:type="dxa"/>
          </w:tcPr>
          <w:p w14:paraId="3DD61A53" w14:textId="77777777" w:rsidR="00AF4326" w:rsidRPr="00290754" w:rsidRDefault="00C94DBD">
            <w:pPr>
              <w:rPr>
                <w:rFonts w:ascii="Arial" w:hAnsi="Arial" w:cs="Arial"/>
                <w:sz w:val="22"/>
                <w:szCs w:val="22"/>
              </w:rPr>
            </w:pPr>
            <w:r>
              <w:rPr>
                <w:rFonts w:ascii="Arial" w:hAnsi="Arial" w:cs="Arial"/>
                <w:sz w:val="22"/>
                <w:szCs w:val="22"/>
              </w:rPr>
              <w:t>North American Industry Classification System</w:t>
            </w:r>
            <w:r w:rsidR="003B36CE">
              <w:rPr>
                <w:rFonts w:ascii="Arial" w:hAnsi="Arial" w:cs="Arial"/>
                <w:sz w:val="22"/>
                <w:szCs w:val="22"/>
              </w:rPr>
              <w:t xml:space="preserve"> (NAICS) Code</w:t>
            </w:r>
            <w:r w:rsidR="00AF4326" w:rsidRPr="00290754">
              <w:rPr>
                <w:rFonts w:ascii="Arial" w:hAnsi="Arial" w:cs="Arial"/>
                <w:sz w:val="22"/>
                <w:szCs w:val="22"/>
              </w:rPr>
              <w:t>:</w:t>
            </w:r>
          </w:p>
        </w:tc>
        <w:bookmarkStart w:id="22" w:name="SIC"/>
        <w:tc>
          <w:tcPr>
            <w:tcW w:w="5220" w:type="dxa"/>
          </w:tcPr>
          <w:p w14:paraId="59BCA6A3" w14:textId="77777777" w:rsidR="00AF4326" w:rsidRPr="00290754" w:rsidRDefault="00355F38">
            <w:pPr>
              <w:rPr>
                <w:rFonts w:ascii="Arial" w:hAnsi="Arial" w:cs="Arial"/>
                <w:sz w:val="22"/>
                <w:szCs w:val="22"/>
              </w:rPr>
            </w:pPr>
            <w:r>
              <w:rPr>
                <w:rFonts w:ascii="Arial" w:hAnsi="Arial" w:cs="Arial"/>
                <w:sz w:val="22"/>
                <w:szCs w:val="22"/>
              </w:rPr>
              <w:fldChar w:fldCharType="begin" w:fldLock="1">
                <w:ffData>
                  <w:name w:val="SIC"/>
                  <w:enabled/>
                  <w:calcOnExit/>
                  <w:statusText w:type="text" w:val="Enter the NAICS for the stationary sourc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46CDE">
              <w:rPr>
                <w:rFonts w:ascii="Arial" w:hAnsi="Arial" w:cs="Arial"/>
                <w:sz w:val="22"/>
                <w:szCs w:val="22"/>
              </w:rPr>
              <w:t>322121</w:t>
            </w:r>
            <w:r>
              <w:rPr>
                <w:rFonts w:ascii="Arial" w:hAnsi="Arial" w:cs="Arial"/>
                <w:sz w:val="22"/>
                <w:szCs w:val="22"/>
              </w:rPr>
              <w:fldChar w:fldCharType="end"/>
            </w:r>
            <w:bookmarkEnd w:id="22"/>
          </w:p>
        </w:tc>
      </w:tr>
      <w:tr w:rsidR="00AF4326" w:rsidRPr="00290754" w14:paraId="40BD36E7" w14:textId="77777777">
        <w:tc>
          <w:tcPr>
            <w:tcW w:w="5040" w:type="dxa"/>
          </w:tcPr>
          <w:p w14:paraId="15ECCA78" w14:textId="77777777" w:rsidR="00AF4326" w:rsidRPr="00290754" w:rsidRDefault="00AF4326">
            <w:pPr>
              <w:rPr>
                <w:rFonts w:ascii="Arial" w:hAnsi="Arial" w:cs="Arial"/>
                <w:sz w:val="22"/>
                <w:szCs w:val="22"/>
              </w:rPr>
            </w:pPr>
            <w:r w:rsidRPr="00290754">
              <w:rPr>
                <w:rFonts w:ascii="Arial" w:hAnsi="Arial" w:cs="Arial"/>
                <w:sz w:val="22"/>
                <w:szCs w:val="22"/>
              </w:rPr>
              <w:t>Number of Stationary Source Sections:</w:t>
            </w:r>
          </w:p>
        </w:tc>
        <w:tc>
          <w:tcPr>
            <w:tcW w:w="5220" w:type="dxa"/>
          </w:tcPr>
          <w:p w14:paraId="38200DC6" w14:textId="77777777" w:rsidR="00AF4326" w:rsidRPr="00290754" w:rsidRDefault="00AF4326">
            <w:pPr>
              <w:rPr>
                <w:rFonts w:ascii="Arial" w:hAnsi="Arial" w:cs="Arial"/>
                <w:sz w:val="22"/>
                <w:szCs w:val="22"/>
              </w:rPr>
            </w:pPr>
            <w:r w:rsidRPr="00290754">
              <w:rPr>
                <w:rFonts w:ascii="Arial" w:hAnsi="Arial" w:cs="Arial"/>
                <w:sz w:val="22"/>
                <w:szCs w:val="22"/>
              </w:rPr>
              <w:fldChar w:fldCharType="begin" w:fldLock="1">
                <w:ffData>
                  <w:name w:val="Number_of_Sections"/>
                  <w:enabled/>
                  <w:calcOnExit/>
                  <w:statusText w:type="text" w:val="Enter the number of sections contained in the RO Permit.  The default is one section."/>
                  <w:textInput/>
                </w:ffData>
              </w:fldChar>
            </w:r>
            <w:bookmarkStart w:id="23" w:name="Number_of_Sections"/>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B46CDE">
              <w:rPr>
                <w:rFonts w:ascii="Arial" w:hAnsi="Arial" w:cs="Arial"/>
                <w:sz w:val="22"/>
                <w:szCs w:val="22"/>
              </w:rPr>
              <w:t>1</w:t>
            </w:r>
            <w:r w:rsidRPr="00290754">
              <w:rPr>
                <w:rFonts w:ascii="Arial" w:hAnsi="Arial" w:cs="Arial"/>
                <w:sz w:val="22"/>
                <w:szCs w:val="22"/>
              </w:rPr>
              <w:fldChar w:fldCharType="end"/>
            </w:r>
            <w:bookmarkEnd w:id="23"/>
          </w:p>
        </w:tc>
      </w:tr>
      <w:tr w:rsidR="00647809" w:rsidRPr="00290754" w14:paraId="10FB7829" w14:textId="77777777">
        <w:tc>
          <w:tcPr>
            <w:tcW w:w="5040" w:type="dxa"/>
          </w:tcPr>
          <w:p w14:paraId="35F00AD2" w14:textId="77777777" w:rsidR="00647809" w:rsidRPr="00290754" w:rsidRDefault="00647809">
            <w:pPr>
              <w:rPr>
                <w:rFonts w:ascii="Arial" w:hAnsi="Arial" w:cs="Arial"/>
                <w:sz w:val="22"/>
                <w:szCs w:val="22"/>
              </w:rPr>
            </w:pPr>
            <w:r>
              <w:rPr>
                <w:rFonts w:ascii="Arial" w:hAnsi="Arial" w:cs="Arial"/>
                <w:sz w:val="22"/>
                <w:szCs w:val="22"/>
              </w:rPr>
              <w:t>Is Application for a Renewal or Initial Issuance?</w:t>
            </w:r>
          </w:p>
        </w:tc>
        <w:tc>
          <w:tcPr>
            <w:tcW w:w="5220" w:type="dxa"/>
          </w:tcPr>
          <w:p w14:paraId="54DBD807" w14:textId="77777777" w:rsidR="00647809" w:rsidRDefault="00D0289A">
            <w:pPr>
              <w:rPr>
                <w:rFonts w:ascii="Arial" w:hAnsi="Arial" w:cs="Arial"/>
                <w:sz w:val="22"/>
                <w:szCs w:val="22"/>
              </w:rPr>
            </w:pPr>
            <w:r>
              <w:rPr>
                <w:rFonts w:ascii="Arial" w:hAnsi="Arial" w:cs="Arial"/>
                <w:sz w:val="22"/>
                <w:szCs w:val="22"/>
              </w:rPr>
              <w:fldChar w:fldCharType="begin">
                <w:ffData>
                  <w:name w:val="Dropdown12"/>
                  <w:enabled/>
                  <w:calcOnExit w:val="0"/>
                  <w:ddList>
                    <w:result w:val="2"/>
                    <w:listEntry w:val="{SELECT ONE}"/>
                    <w:listEntry w:val="Initial Issuance"/>
                    <w:listEntry w:val="Renewal"/>
                  </w:ddList>
                </w:ffData>
              </w:fldChar>
            </w:r>
            <w:bookmarkStart w:id="24" w:name="Dropdown12"/>
            <w:r>
              <w:rPr>
                <w:rFonts w:ascii="Arial" w:hAnsi="Arial" w:cs="Arial"/>
                <w:sz w:val="22"/>
                <w:szCs w:val="22"/>
              </w:rPr>
              <w:instrText xml:space="preserve"> FORMDROPDOWN </w:instrText>
            </w:r>
            <w:r w:rsidR="00FE2F5B">
              <w:rPr>
                <w:rFonts w:ascii="Arial" w:hAnsi="Arial" w:cs="Arial"/>
                <w:sz w:val="22"/>
                <w:szCs w:val="22"/>
              </w:rPr>
            </w:r>
            <w:r w:rsidR="00FE2F5B">
              <w:rPr>
                <w:rFonts w:ascii="Arial" w:hAnsi="Arial" w:cs="Arial"/>
                <w:sz w:val="22"/>
                <w:szCs w:val="22"/>
              </w:rPr>
              <w:fldChar w:fldCharType="separate"/>
            </w:r>
            <w:r>
              <w:rPr>
                <w:rFonts w:ascii="Arial" w:hAnsi="Arial" w:cs="Arial"/>
                <w:sz w:val="22"/>
                <w:szCs w:val="22"/>
              </w:rPr>
              <w:fldChar w:fldCharType="end"/>
            </w:r>
            <w:bookmarkEnd w:id="24"/>
          </w:p>
        </w:tc>
      </w:tr>
      <w:tr w:rsidR="00AF4326" w:rsidRPr="00290754" w14:paraId="5E246944" w14:textId="77777777">
        <w:tc>
          <w:tcPr>
            <w:tcW w:w="5040" w:type="dxa"/>
          </w:tcPr>
          <w:p w14:paraId="1A3D7ACA" w14:textId="77777777" w:rsidR="00AF4326" w:rsidRPr="00290754" w:rsidRDefault="00AF4326">
            <w:pPr>
              <w:rPr>
                <w:rFonts w:ascii="Arial" w:hAnsi="Arial" w:cs="Arial"/>
                <w:sz w:val="22"/>
                <w:szCs w:val="22"/>
              </w:rPr>
            </w:pPr>
            <w:r w:rsidRPr="00290754">
              <w:rPr>
                <w:rFonts w:ascii="Arial" w:hAnsi="Arial" w:cs="Arial"/>
                <w:sz w:val="22"/>
                <w:szCs w:val="22"/>
              </w:rPr>
              <w:t>Application Number:</w:t>
            </w:r>
          </w:p>
        </w:tc>
        <w:tc>
          <w:tcPr>
            <w:tcW w:w="5220" w:type="dxa"/>
          </w:tcPr>
          <w:p w14:paraId="439C4C35" w14:textId="77777777" w:rsidR="00AF4326" w:rsidRPr="00290754" w:rsidRDefault="001159B4">
            <w:pPr>
              <w:rPr>
                <w:rFonts w:ascii="Arial" w:hAnsi="Arial" w:cs="Arial"/>
                <w:sz w:val="22"/>
                <w:szCs w:val="22"/>
              </w:rPr>
            </w:pPr>
            <w:r>
              <w:rPr>
                <w:rFonts w:ascii="Arial" w:hAnsi="Arial" w:cs="Arial"/>
                <w:sz w:val="22"/>
                <w:szCs w:val="22"/>
              </w:rPr>
              <w:fldChar w:fldCharType="begin" w:fldLock="1">
                <w:ffData>
                  <w:name w:val="Application_number"/>
                  <w:enabled/>
                  <w:calcOnExit w:val="0"/>
                  <w:statusText w:type="text" w:val="Enter the ROP application number, NOT the ROP permit number."/>
                  <w:textInput/>
                </w:ffData>
              </w:fldChar>
            </w:r>
            <w:bookmarkStart w:id="25" w:name="Application_numbe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46CDE">
              <w:rPr>
                <w:rFonts w:ascii="Arial" w:hAnsi="Arial" w:cs="Arial"/>
                <w:sz w:val="22"/>
                <w:szCs w:val="22"/>
              </w:rPr>
              <w:t>201900035</w:t>
            </w:r>
            <w:r>
              <w:rPr>
                <w:rFonts w:ascii="Arial" w:hAnsi="Arial" w:cs="Arial"/>
                <w:sz w:val="22"/>
                <w:szCs w:val="22"/>
              </w:rPr>
              <w:fldChar w:fldCharType="end"/>
            </w:r>
            <w:bookmarkEnd w:id="25"/>
          </w:p>
        </w:tc>
      </w:tr>
      <w:tr w:rsidR="00AF4326" w:rsidRPr="00290754" w14:paraId="10BF86FF" w14:textId="77777777">
        <w:tc>
          <w:tcPr>
            <w:tcW w:w="5040" w:type="dxa"/>
          </w:tcPr>
          <w:p w14:paraId="35E731A4" w14:textId="77777777" w:rsidR="00AF4326" w:rsidRPr="00290754" w:rsidRDefault="00AF4326">
            <w:pPr>
              <w:rPr>
                <w:rFonts w:ascii="Arial" w:hAnsi="Arial" w:cs="Arial"/>
                <w:sz w:val="22"/>
                <w:szCs w:val="22"/>
              </w:rPr>
            </w:pPr>
            <w:r w:rsidRPr="00290754">
              <w:rPr>
                <w:rFonts w:ascii="Arial" w:hAnsi="Arial" w:cs="Arial"/>
                <w:sz w:val="22"/>
                <w:szCs w:val="22"/>
              </w:rPr>
              <w:t>Responsible Official:</w:t>
            </w:r>
          </w:p>
        </w:tc>
        <w:tc>
          <w:tcPr>
            <w:tcW w:w="5220" w:type="dxa"/>
          </w:tcPr>
          <w:p w14:paraId="0168358D" w14:textId="77777777" w:rsidR="00AF4326" w:rsidRPr="00290754" w:rsidRDefault="00AF4326">
            <w:pPr>
              <w:rPr>
                <w:rFonts w:ascii="Arial" w:hAnsi="Arial" w:cs="Arial"/>
                <w:sz w:val="22"/>
                <w:szCs w:val="22"/>
              </w:rPr>
            </w:pPr>
            <w:r w:rsidRPr="00290754">
              <w:rPr>
                <w:rFonts w:ascii="Arial" w:hAnsi="Arial" w:cs="Arial"/>
                <w:sz w:val="22"/>
                <w:szCs w:val="22"/>
              </w:rPr>
              <w:fldChar w:fldCharType="begin" w:fldLock="1">
                <w:ffData>
                  <w:name w:val="Responsible_Official"/>
                  <w:enabled/>
                  <w:calcOnExit/>
                  <w:statusText w:type="text" w:val="Enter the name of the responsible official.  If there are multiple reponsible officials, unprotect document and add necessary information."/>
                  <w:textInput/>
                </w:ffData>
              </w:fldChar>
            </w:r>
            <w:bookmarkStart w:id="26" w:name="Responsible_Official"/>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B46CDE">
              <w:rPr>
                <w:rFonts w:ascii="Arial" w:hAnsi="Arial" w:cs="Arial"/>
                <w:sz w:val="22"/>
                <w:szCs w:val="22"/>
              </w:rPr>
              <w:t>Greg Anderson</w:t>
            </w:r>
            <w:r w:rsidRPr="00290754">
              <w:rPr>
                <w:rFonts w:ascii="Arial" w:hAnsi="Arial" w:cs="Arial"/>
                <w:sz w:val="22"/>
                <w:szCs w:val="22"/>
              </w:rPr>
              <w:fldChar w:fldCharType="end"/>
            </w:r>
            <w:bookmarkEnd w:id="26"/>
            <w:r w:rsidR="00CF37B7">
              <w:rPr>
                <w:rFonts w:ascii="Arial" w:hAnsi="Arial" w:cs="Arial"/>
                <w:sz w:val="22"/>
                <w:szCs w:val="22"/>
              </w:rPr>
              <w:t xml:space="preserve">, </w:t>
            </w:r>
            <w:r w:rsidRPr="00290754">
              <w:rPr>
                <w:rFonts w:ascii="Arial" w:hAnsi="Arial" w:cs="Arial"/>
                <w:sz w:val="22"/>
                <w:szCs w:val="22"/>
              </w:rPr>
              <w:fldChar w:fldCharType="begin" w:fldLock="1">
                <w:ffData>
                  <w:name w:val="RO_Title"/>
                  <w:enabled/>
                  <w:calcOnExit/>
                  <w:statusText w:type="text" w:val="Enter the title of the responsible official."/>
                  <w:textInput/>
                </w:ffData>
              </w:fldChar>
            </w:r>
            <w:bookmarkStart w:id="27" w:name="RO_Title"/>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B46CDE">
              <w:rPr>
                <w:rFonts w:ascii="Arial" w:hAnsi="Arial" w:cs="Arial"/>
                <w:sz w:val="22"/>
                <w:szCs w:val="22"/>
              </w:rPr>
              <w:t>General Manager</w:t>
            </w:r>
            <w:r w:rsidRPr="00290754">
              <w:rPr>
                <w:rFonts w:ascii="Arial" w:hAnsi="Arial" w:cs="Arial"/>
                <w:sz w:val="22"/>
                <w:szCs w:val="22"/>
              </w:rPr>
              <w:fldChar w:fldCharType="end"/>
            </w:r>
            <w:bookmarkEnd w:id="27"/>
          </w:p>
          <w:p w14:paraId="15DB14F4" w14:textId="77777777" w:rsidR="00AF4326" w:rsidRPr="00290754" w:rsidRDefault="00AF4326">
            <w:pPr>
              <w:rPr>
                <w:rFonts w:ascii="Arial" w:hAnsi="Arial" w:cs="Arial"/>
                <w:sz w:val="22"/>
                <w:szCs w:val="22"/>
              </w:rPr>
            </w:pPr>
            <w:r w:rsidRPr="00290754">
              <w:rPr>
                <w:rFonts w:ascii="Arial" w:hAnsi="Arial" w:cs="Arial"/>
                <w:sz w:val="22"/>
                <w:szCs w:val="22"/>
              </w:rPr>
              <w:fldChar w:fldCharType="begin" w:fldLock="1">
                <w:ffData>
                  <w:name w:val="RO_Telephone"/>
                  <w:enabled/>
                  <w:calcOnExit/>
                  <w:statusText w:type="text" w:val="Enter the telephone number for the responsible official."/>
                  <w:textInput/>
                </w:ffData>
              </w:fldChar>
            </w:r>
            <w:bookmarkStart w:id="28" w:name="RO_Telephone"/>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B46CDE">
              <w:rPr>
                <w:rFonts w:ascii="Arial" w:hAnsi="Arial" w:cs="Arial"/>
                <w:sz w:val="22"/>
                <w:szCs w:val="22"/>
              </w:rPr>
              <w:t>906-286-4265</w:t>
            </w:r>
            <w:r w:rsidRPr="00290754">
              <w:rPr>
                <w:rFonts w:ascii="Arial" w:hAnsi="Arial" w:cs="Arial"/>
                <w:sz w:val="22"/>
                <w:szCs w:val="22"/>
              </w:rPr>
              <w:fldChar w:fldCharType="end"/>
            </w:r>
            <w:bookmarkEnd w:id="28"/>
          </w:p>
        </w:tc>
      </w:tr>
      <w:tr w:rsidR="00AF4326" w:rsidRPr="00290754" w14:paraId="160BF9C8" w14:textId="77777777">
        <w:tc>
          <w:tcPr>
            <w:tcW w:w="5040" w:type="dxa"/>
          </w:tcPr>
          <w:p w14:paraId="1EAAA604" w14:textId="77777777" w:rsidR="00AF4326" w:rsidRPr="00290754" w:rsidRDefault="00AF4326">
            <w:pPr>
              <w:rPr>
                <w:rFonts w:ascii="Arial" w:hAnsi="Arial" w:cs="Arial"/>
                <w:sz w:val="22"/>
                <w:szCs w:val="22"/>
              </w:rPr>
            </w:pPr>
            <w:r w:rsidRPr="00290754">
              <w:rPr>
                <w:rFonts w:ascii="Arial" w:hAnsi="Arial" w:cs="Arial"/>
                <w:sz w:val="22"/>
                <w:szCs w:val="22"/>
              </w:rPr>
              <w:t>AQD Contact:</w:t>
            </w:r>
          </w:p>
        </w:tc>
        <w:tc>
          <w:tcPr>
            <w:tcW w:w="5220" w:type="dxa"/>
          </w:tcPr>
          <w:p w14:paraId="13AF9A38" w14:textId="77777777" w:rsidR="00AF4326" w:rsidRPr="00290754" w:rsidRDefault="00D325DF">
            <w:pPr>
              <w:rPr>
                <w:rFonts w:ascii="Arial" w:hAnsi="Arial" w:cs="Arial"/>
                <w:sz w:val="22"/>
                <w:szCs w:val="22"/>
              </w:rPr>
            </w:pPr>
            <w:r>
              <w:rPr>
                <w:rFonts w:ascii="Arial" w:hAnsi="Arial" w:cs="Arial"/>
                <w:sz w:val="22"/>
                <w:szCs w:val="22"/>
              </w:rPr>
              <w:fldChar w:fldCharType="begin" w:fldLock="1">
                <w:ffData>
                  <w:name w:val="AQD_Staff_Name"/>
                  <w:enabled/>
                  <w:calcOnExit/>
                  <w:statusText w:type="text" w:val="Enter the name of the field staff who wrote the staff report and reviewed the ROP."/>
                  <w:textInput/>
                </w:ffData>
              </w:fldChar>
            </w:r>
            <w:bookmarkStart w:id="29" w:name="AQD_Staff_Name"/>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B46CDE">
              <w:rPr>
                <w:rFonts w:ascii="Arial" w:hAnsi="Arial" w:cs="Arial"/>
                <w:sz w:val="22"/>
                <w:szCs w:val="22"/>
              </w:rPr>
              <w:t>Sydney Bruestle</w:t>
            </w:r>
            <w:r>
              <w:rPr>
                <w:rFonts w:ascii="Arial" w:hAnsi="Arial" w:cs="Arial"/>
                <w:sz w:val="22"/>
                <w:szCs w:val="22"/>
              </w:rPr>
              <w:fldChar w:fldCharType="end"/>
            </w:r>
            <w:bookmarkEnd w:id="29"/>
            <w:r w:rsidR="00AF4326" w:rsidRPr="00290754">
              <w:rPr>
                <w:rFonts w:ascii="Arial" w:hAnsi="Arial" w:cs="Arial"/>
                <w:sz w:val="22"/>
                <w:szCs w:val="22"/>
              </w:rPr>
              <w:t xml:space="preserve">, </w:t>
            </w:r>
            <w:r w:rsidR="000901C4">
              <w:rPr>
                <w:rFonts w:ascii="Arial" w:hAnsi="Arial" w:cs="Arial"/>
                <w:sz w:val="22"/>
                <w:szCs w:val="22"/>
              </w:rPr>
              <w:fldChar w:fldCharType="begin">
                <w:ffData>
                  <w:name w:val="Dropdown17"/>
                  <w:enabled/>
                  <w:calcOnExit w:val="0"/>
                  <w:ddList>
                    <w:result w:val="1"/>
                    <w:listEntry w:val="{SELECT ONE}"/>
                    <w:listEntry w:val="Environmental Quality Analyst"/>
                    <w:listEntry w:val="Environmental Quality Specialist"/>
                    <w:listEntry w:val="Senior Environmental Quality Analyst"/>
                    <w:listEntry w:val="Environmental Engineer"/>
                    <w:listEntry w:val="Senior Environmental Engineer"/>
                  </w:ddList>
                </w:ffData>
              </w:fldChar>
            </w:r>
            <w:bookmarkStart w:id="30" w:name="Dropdown17"/>
            <w:r w:rsidR="000901C4">
              <w:rPr>
                <w:rFonts w:ascii="Arial" w:hAnsi="Arial" w:cs="Arial"/>
                <w:sz w:val="22"/>
                <w:szCs w:val="22"/>
              </w:rPr>
              <w:instrText xml:space="preserve"> FORMDROPDOWN </w:instrText>
            </w:r>
            <w:r w:rsidR="00FE2F5B">
              <w:rPr>
                <w:rFonts w:ascii="Arial" w:hAnsi="Arial" w:cs="Arial"/>
                <w:sz w:val="22"/>
                <w:szCs w:val="22"/>
              </w:rPr>
            </w:r>
            <w:r w:rsidR="00FE2F5B">
              <w:rPr>
                <w:rFonts w:ascii="Arial" w:hAnsi="Arial" w:cs="Arial"/>
                <w:sz w:val="22"/>
                <w:szCs w:val="22"/>
              </w:rPr>
              <w:fldChar w:fldCharType="separate"/>
            </w:r>
            <w:r w:rsidR="000901C4">
              <w:rPr>
                <w:rFonts w:ascii="Arial" w:hAnsi="Arial" w:cs="Arial"/>
                <w:sz w:val="22"/>
                <w:szCs w:val="22"/>
              </w:rPr>
              <w:fldChar w:fldCharType="end"/>
            </w:r>
            <w:bookmarkEnd w:id="30"/>
          </w:p>
          <w:p w14:paraId="52BC1F5C" w14:textId="77777777" w:rsidR="00AF4326" w:rsidRPr="00290754" w:rsidRDefault="00AF4326">
            <w:pPr>
              <w:rPr>
                <w:rFonts w:ascii="Arial" w:hAnsi="Arial" w:cs="Arial"/>
                <w:sz w:val="22"/>
                <w:szCs w:val="22"/>
              </w:rPr>
            </w:pPr>
            <w:r w:rsidRPr="00290754">
              <w:rPr>
                <w:rFonts w:ascii="Arial" w:hAnsi="Arial" w:cs="Arial"/>
                <w:sz w:val="22"/>
                <w:szCs w:val="22"/>
              </w:rPr>
              <w:fldChar w:fldCharType="begin" w:fldLock="1">
                <w:ffData>
                  <w:name w:val="AQD_Staff_Telephone"/>
                  <w:enabled/>
                  <w:calcOnExit/>
                  <w:statusText w:type="text" w:val="Enter the telephone number for the AQD staff person."/>
                  <w:textInput/>
                </w:ffData>
              </w:fldChar>
            </w:r>
            <w:bookmarkStart w:id="31" w:name="AQD_Staff_Telephone"/>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B46CDE">
              <w:rPr>
                <w:rFonts w:ascii="Arial" w:hAnsi="Arial" w:cs="Arial"/>
                <w:sz w:val="22"/>
                <w:szCs w:val="22"/>
              </w:rPr>
              <w:t>906-236-3995</w:t>
            </w:r>
            <w:r w:rsidRPr="00290754">
              <w:rPr>
                <w:rFonts w:ascii="Arial" w:hAnsi="Arial" w:cs="Arial"/>
                <w:sz w:val="22"/>
                <w:szCs w:val="22"/>
              </w:rPr>
              <w:fldChar w:fldCharType="end"/>
            </w:r>
            <w:bookmarkEnd w:id="31"/>
          </w:p>
        </w:tc>
      </w:tr>
      <w:tr w:rsidR="00AF4326" w:rsidRPr="00290754" w14:paraId="618A7AC8" w14:textId="77777777">
        <w:tc>
          <w:tcPr>
            <w:tcW w:w="5040" w:type="dxa"/>
          </w:tcPr>
          <w:p w14:paraId="647A3848" w14:textId="77777777" w:rsidR="00AF4326" w:rsidRPr="00290754" w:rsidRDefault="00AF4326" w:rsidP="0002430E">
            <w:pPr>
              <w:rPr>
                <w:rFonts w:ascii="Arial" w:hAnsi="Arial" w:cs="Arial"/>
                <w:sz w:val="22"/>
                <w:szCs w:val="22"/>
              </w:rPr>
            </w:pPr>
            <w:r w:rsidRPr="00290754">
              <w:rPr>
                <w:rFonts w:ascii="Arial" w:hAnsi="Arial" w:cs="Arial"/>
                <w:sz w:val="22"/>
                <w:szCs w:val="22"/>
              </w:rPr>
              <w:t xml:space="preserve">Date Application </w:t>
            </w:r>
            <w:r w:rsidR="00C95903">
              <w:rPr>
                <w:rFonts w:ascii="Arial" w:hAnsi="Arial" w:cs="Arial"/>
                <w:sz w:val="22"/>
                <w:szCs w:val="22"/>
              </w:rPr>
              <w:t>Receiv</w:t>
            </w:r>
            <w:r w:rsidRPr="00290754">
              <w:rPr>
                <w:rFonts w:ascii="Arial" w:hAnsi="Arial" w:cs="Arial"/>
                <w:sz w:val="22"/>
                <w:szCs w:val="22"/>
              </w:rPr>
              <w:t>ed:</w:t>
            </w:r>
          </w:p>
        </w:tc>
        <w:tc>
          <w:tcPr>
            <w:tcW w:w="5220" w:type="dxa"/>
          </w:tcPr>
          <w:p w14:paraId="3FCE1F10" w14:textId="7E7C35DC" w:rsidR="00AF4326" w:rsidRPr="00290754" w:rsidRDefault="00FF5A32">
            <w:pPr>
              <w:rPr>
                <w:rFonts w:ascii="Arial" w:hAnsi="Arial" w:cs="Arial"/>
                <w:sz w:val="22"/>
                <w:szCs w:val="22"/>
              </w:rPr>
            </w:pPr>
            <w:r>
              <w:rPr>
                <w:rFonts w:ascii="Arial" w:hAnsi="Arial" w:cs="Arial"/>
                <w:sz w:val="22"/>
                <w:szCs w:val="22"/>
              </w:rPr>
              <w:t>February 28,</w:t>
            </w:r>
            <w:r w:rsidR="00721D88">
              <w:rPr>
                <w:rFonts w:ascii="Arial" w:hAnsi="Arial" w:cs="Arial"/>
                <w:sz w:val="22"/>
                <w:szCs w:val="22"/>
              </w:rPr>
              <w:t xml:space="preserve"> </w:t>
            </w:r>
            <w:r>
              <w:rPr>
                <w:rFonts w:ascii="Arial" w:hAnsi="Arial" w:cs="Arial"/>
                <w:sz w:val="22"/>
                <w:szCs w:val="22"/>
              </w:rPr>
              <w:t>2019</w:t>
            </w:r>
          </w:p>
        </w:tc>
      </w:tr>
      <w:tr w:rsidR="00AF4326" w:rsidRPr="00290754" w14:paraId="1D4C5B93" w14:textId="77777777">
        <w:trPr>
          <w:trHeight w:val="165"/>
        </w:trPr>
        <w:tc>
          <w:tcPr>
            <w:tcW w:w="5040" w:type="dxa"/>
          </w:tcPr>
          <w:p w14:paraId="18953FEC" w14:textId="77777777" w:rsidR="00AF4326" w:rsidRPr="00290754" w:rsidRDefault="00AF4326">
            <w:pPr>
              <w:rPr>
                <w:rFonts w:ascii="Arial" w:hAnsi="Arial" w:cs="Arial"/>
                <w:sz w:val="22"/>
                <w:szCs w:val="22"/>
              </w:rPr>
            </w:pPr>
            <w:r w:rsidRPr="00290754">
              <w:rPr>
                <w:rFonts w:ascii="Arial" w:hAnsi="Arial" w:cs="Arial"/>
                <w:sz w:val="22"/>
                <w:szCs w:val="22"/>
              </w:rPr>
              <w:t>Date Application Was Administratively Complete:</w:t>
            </w:r>
          </w:p>
        </w:tc>
        <w:tc>
          <w:tcPr>
            <w:tcW w:w="5220" w:type="dxa"/>
          </w:tcPr>
          <w:p w14:paraId="30C1FE7A" w14:textId="1105E61D" w:rsidR="00AF4326" w:rsidRPr="00290754" w:rsidRDefault="00FF5A32">
            <w:pPr>
              <w:rPr>
                <w:rFonts w:ascii="Arial" w:hAnsi="Arial" w:cs="Arial"/>
                <w:sz w:val="22"/>
                <w:szCs w:val="22"/>
              </w:rPr>
            </w:pPr>
            <w:r>
              <w:rPr>
                <w:rFonts w:ascii="Arial" w:hAnsi="Arial" w:cs="Arial"/>
                <w:sz w:val="22"/>
                <w:szCs w:val="22"/>
              </w:rPr>
              <w:t>March 15, 2019</w:t>
            </w:r>
          </w:p>
        </w:tc>
      </w:tr>
      <w:tr w:rsidR="00AF4326" w:rsidRPr="00290754" w14:paraId="35C1AA56" w14:textId="77777777">
        <w:trPr>
          <w:trHeight w:val="165"/>
        </w:trPr>
        <w:tc>
          <w:tcPr>
            <w:tcW w:w="5040" w:type="dxa"/>
          </w:tcPr>
          <w:p w14:paraId="1561D44C" w14:textId="77777777" w:rsidR="00AF4326" w:rsidRPr="00290754" w:rsidRDefault="00AF4326">
            <w:pPr>
              <w:rPr>
                <w:rFonts w:ascii="Arial" w:hAnsi="Arial" w:cs="Arial"/>
                <w:sz w:val="22"/>
                <w:szCs w:val="22"/>
              </w:rPr>
            </w:pPr>
            <w:r w:rsidRPr="00290754">
              <w:rPr>
                <w:rFonts w:ascii="Arial" w:hAnsi="Arial" w:cs="Arial"/>
                <w:sz w:val="22"/>
                <w:szCs w:val="22"/>
              </w:rPr>
              <w:t xml:space="preserve">Is Application Shield </w:t>
            </w:r>
            <w:r w:rsidR="000135AB">
              <w:rPr>
                <w:rFonts w:ascii="Arial" w:hAnsi="Arial" w:cs="Arial"/>
                <w:sz w:val="22"/>
                <w:szCs w:val="22"/>
              </w:rPr>
              <w:t>i</w:t>
            </w:r>
            <w:r w:rsidRPr="00290754">
              <w:rPr>
                <w:rFonts w:ascii="Arial" w:hAnsi="Arial" w:cs="Arial"/>
                <w:sz w:val="22"/>
                <w:szCs w:val="22"/>
              </w:rPr>
              <w:t>n Effect</w:t>
            </w:r>
            <w:r w:rsidR="00345D9F" w:rsidRPr="00290754">
              <w:rPr>
                <w:rFonts w:ascii="Arial" w:hAnsi="Arial" w:cs="Arial"/>
                <w:sz w:val="22"/>
                <w:szCs w:val="22"/>
              </w:rPr>
              <w:t>?</w:t>
            </w:r>
          </w:p>
        </w:tc>
        <w:tc>
          <w:tcPr>
            <w:tcW w:w="5220" w:type="dxa"/>
          </w:tcPr>
          <w:p w14:paraId="651A1C6F" w14:textId="77777777" w:rsidR="00AF4326" w:rsidRPr="00290754" w:rsidRDefault="00D0289A">
            <w:pPr>
              <w:rPr>
                <w:rFonts w:ascii="Arial" w:hAnsi="Arial" w:cs="Arial"/>
                <w:sz w:val="22"/>
                <w:szCs w:val="22"/>
              </w:rPr>
            </w:pPr>
            <w:r>
              <w:rPr>
                <w:rFonts w:ascii="Arial" w:hAnsi="Arial" w:cs="Arial"/>
                <w:sz w:val="22"/>
                <w:szCs w:val="22"/>
              </w:rPr>
              <w:fldChar w:fldCharType="begin">
                <w:ffData>
                  <w:name w:val="YesNo"/>
                  <w:enabled/>
                  <w:calcOnExit/>
                  <w:statusText w:type="text" w:val="If the application shield is in effect, select Yes.  If the application shield is not in effect, select No."/>
                  <w:ddList>
                    <w:result w:val="1"/>
                    <w:listEntry w:val="{SELECT ONE}"/>
                    <w:listEntry w:val="Yes"/>
                    <w:listEntry w:val="No"/>
                  </w:ddList>
                </w:ffData>
              </w:fldChar>
            </w:r>
            <w:bookmarkStart w:id="32" w:name="YesNo"/>
            <w:r>
              <w:rPr>
                <w:rFonts w:ascii="Arial" w:hAnsi="Arial" w:cs="Arial"/>
                <w:sz w:val="22"/>
                <w:szCs w:val="22"/>
              </w:rPr>
              <w:instrText xml:space="preserve"> FORMDROPDOWN </w:instrText>
            </w:r>
            <w:r w:rsidR="00FE2F5B">
              <w:rPr>
                <w:rFonts w:ascii="Arial" w:hAnsi="Arial" w:cs="Arial"/>
                <w:sz w:val="22"/>
                <w:szCs w:val="22"/>
              </w:rPr>
            </w:r>
            <w:r w:rsidR="00FE2F5B">
              <w:rPr>
                <w:rFonts w:ascii="Arial" w:hAnsi="Arial" w:cs="Arial"/>
                <w:sz w:val="22"/>
                <w:szCs w:val="22"/>
              </w:rPr>
              <w:fldChar w:fldCharType="separate"/>
            </w:r>
            <w:r>
              <w:rPr>
                <w:rFonts w:ascii="Arial" w:hAnsi="Arial" w:cs="Arial"/>
                <w:sz w:val="22"/>
                <w:szCs w:val="22"/>
              </w:rPr>
              <w:fldChar w:fldCharType="end"/>
            </w:r>
            <w:bookmarkEnd w:id="32"/>
          </w:p>
        </w:tc>
      </w:tr>
      <w:tr w:rsidR="00AF4326" w:rsidRPr="00290754" w14:paraId="20996A4E" w14:textId="77777777">
        <w:trPr>
          <w:trHeight w:val="165"/>
        </w:trPr>
        <w:tc>
          <w:tcPr>
            <w:tcW w:w="5040" w:type="dxa"/>
          </w:tcPr>
          <w:p w14:paraId="61B0812D" w14:textId="77777777" w:rsidR="00AF4326" w:rsidRPr="00290754" w:rsidRDefault="00AF4326">
            <w:pPr>
              <w:rPr>
                <w:rFonts w:ascii="Arial" w:hAnsi="Arial" w:cs="Arial"/>
                <w:sz w:val="22"/>
                <w:szCs w:val="22"/>
              </w:rPr>
            </w:pPr>
            <w:r w:rsidRPr="00290754">
              <w:rPr>
                <w:rFonts w:ascii="Arial" w:hAnsi="Arial" w:cs="Arial"/>
                <w:sz w:val="22"/>
                <w:szCs w:val="22"/>
              </w:rPr>
              <w:t>Date Public Comment Begins:</w:t>
            </w:r>
          </w:p>
        </w:tc>
        <w:tc>
          <w:tcPr>
            <w:tcW w:w="5220" w:type="dxa"/>
          </w:tcPr>
          <w:p w14:paraId="4B5896AE" w14:textId="59FDCD79" w:rsidR="00AF4326" w:rsidRPr="00290754" w:rsidRDefault="006C405B">
            <w:pPr>
              <w:rPr>
                <w:rFonts w:ascii="Arial" w:hAnsi="Arial" w:cs="Arial"/>
                <w:sz w:val="22"/>
                <w:szCs w:val="22"/>
              </w:rPr>
            </w:pPr>
            <w:r>
              <w:rPr>
                <w:rFonts w:ascii="Arial" w:hAnsi="Arial" w:cs="Arial"/>
                <w:sz w:val="22"/>
                <w:szCs w:val="22"/>
              </w:rPr>
              <w:t>September 9, 2019</w:t>
            </w:r>
          </w:p>
        </w:tc>
      </w:tr>
      <w:tr w:rsidR="00AF4326" w:rsidRPr="00290754" w14:paraId="0B8A58D4" w14:textId="77777777">
        <w:tc>
          <w:tcPr>
            <w:tcW w:w="5040" w:type="dxa"/>
          </w:tcPr>
          <w:p w14:paraId="388FE4B0" w14:textId="77777777" w:rsidR="00AF4326" w:rsidRPr="00290754" w:rsidRDefault="00AF4326">
            <w:pPr>
              <w:rPr>
                <w:rFonts w:ascii="Arial" w:hAnsi="Arial" w:cs="Arial"/>
                <w:sz w:val="22"/>
                <w:szCs w:val="22"/>
              </w:rPr>
            </w:pPr>
            <w:r w:rsidRPr="00290754">
              <w:rPr>
                <w:rFonts w:ascii="Arial" w:hAnsi="Arial" w:cs="Arial"/>
                <w:sz w:val="22"/>
                <w:szCs w:val="22"/>
              </w:rPr>
              <w:t>Deadline for Public Comment:</w:t>
            </w:r>
          </w:p>
        </w:tc>
        <w:tc>
          <w:tcPr>
            <w:tcW w:w="5220" w:type="dxa"/>
          </w:tcPr>
          <w:p w14:paraId="0345102E" w14:textId="7DBD5046" w:rsidR="00AF4326" w:rsidRPr="00290754" w:rsidRDefault="006C405B">
            <w:pPr>
              <w:rPr>
                <w:rFonts w:ascii="Arial" w:hAnsi="Arial" w:cs="Arial"/>
                <w:sz w:val="22"/>
                <w:szCs w:val="22"/>
              </w:rPr>
            </w:pPr>
            <w:r>
              <w:rPr>
                <w:rFonts w:ascii="Arial" w:hAnsi="Arial" w:cs="Arial"/>
                <w:sz w:val="22"/>
                <w:szCs w:val="22"/>
              </w:rPr>
              <w:t>October 9, 2019</w:t>
            </w:r>
          </w:p>
        </w:tc>
      </w:tr>
    </w:tbl>
    <w:p w14:paraId="557E859F" w14:textId="77777777" w:rsidR="00AF4326" w:rsidRPr="00CB60BD" w:rsidRDefault="00AF4326">
      <w:pPr>
        <w:rPr>
          <w:rFonts w:ascii="Arial" w:hAnsi="Arial" w:cs="Arial"/>
          <w:sz w:val="22"/>
          <w:szCs w:val="22"/>
        </w:rPr>
      </w:pPr>
    </w:p>
    <w:p w14:paraId="71D915F7" w14:textId="77777777" w:rsidR="00AF4326" w:rsidRPr="00290754" w:rsidRDefault="00AF4326">
      <w:pPr>
        <w:rPr>
          <w:rFonts w:ascii="Arial" w:hAnsi="Arial" w:cs="Arial"/>
          <w:b/>
          <w:sz w:val="22"/>
          <w:szCs w:val="22"/>
          <w:u w:val="single"/>
        </w:rPr>
      </w:pPr>
      <w:bookmarkStart w:id="33" w:name="_Toc480946818"/>
      <w:bookmarkStart w:id="34" w:name="_Toc482691113"/>
      <w:r w:rsidRPr="00290754">
        <w:rPr>
          <w:rFonts w:ascii="Arial" w:hAnsi="Arial" w:cs="Arial"/>
          <w:b/>
          <w:sz w:val="22"/>
          <w:szCs w:val="22"/>
          <w:u w:val="single"/>
        </w:rPr>
        <w:br w:type="page"/>
      </w:r>
      <w:r w:rsidRPr="00290754">
        <w:rPr>
          <w:rFonts w:ascii="Arial" w:hAnsi="Arial" w:cs="Arial"/>
          <w:b/>
          <w:sz w:val="22"/>
          <w:szCs w:val="22"/>
          <w:u w:val="single"/>
        </w:rPr>
        <w:lastRenderedPageBreak/>
        <w:t>Source Description</w:t>
      </w:r>
      <w:bookmarkEnd w:id="33"/>
      <w:bookmarkEnd w:id="34"/>
    </w:p>
    <w:p w14:paraId="302CA742" w14:textId="77777777" w:rsidR="00AF4326" w:rsidRPr="00290754" w:rsidRDefault="00AF4326">
      <w:pPr>
        <w:rPr>
          <w:rFonts w:ascii="Arial" w:hAnsi="Arial" w:cs="Arial"/>
          <w:sz w:val="22"/>
          <w:szCs w:val="22"/>
        </w:rPr>
      </w:pPr>
    </w:p>
    <w:p w14:paraId="641E6108" w14:textId="32BDE309" w:rsidR="009A19D4" w:rsidRPr="0098589E" w:rsidRDefault="00F27BB1" w:rsidP="007F73D0">
      <w:pPr>
        <w:jc w:val="both"/>
        <w:rPr>
          <w:rFonts w:ascii="Arial" w:hAnsi="Arial" w:cs="Arial"/>
          <w:sz w:val="22"/>
          <w:szCs w:val="22"/>
        </w:rPr>
      </w:pPr>
      <w:r>
        <w:rPr>
          <w:rFonts w:ascii="Arial" w:hAnsi="Arial" w:cs="Arial"/>
          <w:sz w:val="22"/>
          <w:szCs w:val="22"/>
        </w:rPr>
        <w:t>UP Paper, LLC</w:t>
      </w:r>
      <w:r w:rsidR="009A19D4">
        <w:rPr>
          <w:rFonts w:ascii="Arial" w:hAnsi="Arial" w:cs="Arial"/>
          <w:sz w:val="22"/>
          <w:szCs w:val="22"/>
        </w:rPr>
        <w:t xml:space="preserve"> is in Schoolcraft County at 402 West Elk Street in Manistique, Michigan. </w:t>
      </w:r>
      <w:r w:rsidR="00BA3A6A">
        <w:rPr>
          <w:rFonts w:ascii="Arial" w:hAnsi="Arial" w:cs="Arial"/>
          <w:sz w:val="22"/>
          <w:szCs w:val="22"/>
        </w:rPr>
        <w:t xml:space="preserve"> </w:t>
      </w:r>
      <w:r w:rsidR="009A19D4">
        <w:rPr>
          <w:rFonts w:ascii="Arial" w:hAnsi="Arial" w:cs="Arial"/>
          <w:sz w:val="22"/>
          <w:szCs w:val="22"/>
        </w:rPr>
        <w:t xml:space="preserve">The facility is located along the Manistique River and was founded in 1920. </w:t>
      </w:r>
      <w:r w:rsidR="00BA3A6A">
        <w:rPr>
          <w:rFonts w:ascii="Arial" w:hAnsi="Arial" w:cs="Arial"/>
          <w:sz w:val="22"/>
          <w:szCs w:val="22"/>
        </w:rPr>
        <w:t xml:space="preserve"> </w:t>
      </w:r>
      <w:r w:rsidR="009A19D4" w:rsidRPr="0098589E">
        <w:rPr>
          <w:rFonts w:ascii="Arial" w:hAnsi="Arial" w:cs="Arial"/>
          <w:sz w:val="22"/>
          <w:szCs w:val="22"/>
        </w:rPr>
        <w:t xml:space="preserve">The plant recycles </w:t>
      </w:r>
      <w:r w:rsidR="008727A5" w:rsidRPr="0098589E">
        <w:rPr>
          <w:rFonts w:ascii="Arial" w:hAnsi="Arial" w:cs="Arial"/>
          <w:sz w:val="22"/>
          <w:szCs w:val="22"/>
        </w:rPr>
        <w:t>old corrugated containers</w:t>
      </w:r>
      <w:r w:rsidR="00646BED" w:rsidRPr="0098589E">
        <w:rPr>
          <w:rFonts w:ascii="Arial" w:hAnsi="Arial" w:cs="Arial"/>
          <w:sz w:val="22"/>
          <w:szCs w:val="22"/>
        </w:rPr>
        <w:t xml:space="preserve"> (OCC)</w:t>
      </w:r>
      <w:r w:rsidR="008727A5" w:rsidRPr="0098589E">
        <w:rPr>
          <w:rFonts w:ascii="Arial" w:hAnsi="Arial" w:cs="Arial"/>
          <w:sz w:val="22"/>
          <w:szCs w:val="22"/>
        </w:rPr>
        <w:t xml:space="preserve"> and double</w:t>
      </w:r>
      <w:r w:rsidR="00F73AAF" w:rsidRPr="0098589E">
        <w:rPr>
          <w:rFonts w:ascii="Arial" w:hAnsi="Arial" w:cs="Arial"/>
          <w:sz w:val="22"/>
          <w:szCs w:val="22"/>
        </w:rPr>
        <w:t>-</w:t>
      </w:r>
      <w:r w:rsidR="008727A5" w:rsidRPr="0098589E">
        <w:rPr>
          <w:rFonts w:ascii="Arial" w:hAnsi="Arial" w:cs="Arial"/>
          <w:sz w:val="22"/>
          <w:szCs w:val="22"/>
        </w:rPr>
        <w:t xml:space="preserve">lined </w:t>
      </w:r>
      <w:proofErr w:type="spellStart"/>
      <w:r w:rsidR="00F73AAF" w:rsidRPr="0098589E">
        <w:rPr>
          <w:rFonts w:ascii="Arial" w:hAnsi="Arial" w:cs="Arial"/>
          <w:sz w:val="22"/>
          <w:szCs w:val="22"/>
        </w:rPr>
        <w:t>kraft</w:t>
      </w:r>
      <w:proofErr w:type="spellEnd"/>
      <w:r w:rsidR="008727A5" w:rsidRPr="0098589E">
        <w:rPr>
          <w:rFonts w:ascii="Arial" w:hAnsi="Arial" w:cs="Arial"/>
          <w:sz w:val="22"/>
          <w:szCs w:val="22"/>
        </w:rPr>
        <w:t xml:space="preserve"> (DLK) and </w:t>
      </w:r>
      <w:r w:rsidR="00646BED" w:rsidRPr="0098589E">
        <w:rPr>
          <w:rFonts w:ascii="Arial" w:hAnsi="Arial" w:cs="Arial"/>
          <w:sz w:val="22"/>
          <w:szCs w:val="22"/>
        </w:rPr>
        <w:t xml:space="preserve">produces </w:t>
      </w:r>
      <w:r w:rsidR="008727A5" w:rsidRPr="0098589E">
        <w:rPr>
          <w:rFonts w:ascii="Arial" w:hAnsi="Arial" w:cs="Arial"/>
          <w:sz w:val="22"/>
          <w:szCs w:val="22"/>
        </w:rPr>
        <w:t xml:space="preserve">recycled </w:t>
      </w:r>
      <w:proofErr w:type="spellStart"/>
      <w:r w:rsidR="00F73AAF" w:rsidRPr="0098589E">
        <w:rPr>
          <w:rFonts w:ascii="Arial" w:hAnsi="Arial" w:cs="Arial"/>
          <w:sz w:val="22"/>
          <w:szCs w:val="22"/>
        </w:rPr>
        <w:t>kraft</w:t>
      </w:r>
      <w:proofErr w:type="spellEnd"/>
      <w:r w:rsidR="008727A5" w:rsidRPr="0098589E">
        <w:rPr>
          <w:rFonts w:ascii="Arial" w:hAnsi="Arial" w:cs="Arial"/>
          <w:sz w:val="22"/>
          <w:szCs w:val="22"/>
        </w:rPr>
        <w:t xml:space="preserve"> paper</w:t>
      </w:r>
      <w:r w:rsidR="00646BED" w:rsidRPr="0098589E">
        <w:rPr>
          <w:rFonts w:ascii="Arial" w:hAnsi="Arial" w:cs="Arial"/>
          <w:sz w:val="22"/>
          <w:szCs w:val="22"/>
        </w:rPr>
        <w:t>.</w:t>
      </w:r>
    </w:p>
    <w:p w14:paraId="6DB0F3FD" w14:textId="77777777" w:rsidR="009A19D4" w:rsidRPr="0098589E" w:rsidRDefault="009A19D4" w:rsidP="007F73D0">
      <w:pPr>
        <w:jc w:val="both"/>
        <w:rPr>
          <w:rFonts w:ascii="Arial" w:hAnsi="Arial" w:cs="Arial"/>
          <w:sz w:val="22"/>
          <w:szCs w:val="22"/>
        </w:rPr>
      </w:pPr>
    </w:p>
    <w:p w14:paraId="3C1952A3" w14:textId="7C17C10E" w:rsidR="00AF4326" w:rsidRPr="00290754" w:rsidRDefault="009A19D4" w:rsidP="007F73D0">
      <w:pPr>
        <w:jc w:val="both"/>
        <w:rPr>
          <w:rFonts w:ascii="Arial" w:hAnsi="Arial" w:cs="Arial"/>
          <w:sz w:val="22"/>
          <w:szCs w:val="22"/>
        </w:rPr>
      </w:pPr>
      <w:r w:rsidRPr="0098589E">
        <w:rPr>
          <w:rFonts w:ascii="Arial" w:hAnsi="Arial" w:cs="Arial"/>
          <w:sz w:val="22"/>
          <w:szCs w:val="22"/>
        </w:rPr>
        <w:t>Permitted equipment onsite includes a natural gas fired boiler rated at 186.8 MMBtu/</w:t>
      </w:r>
      <w:proofErr w:type="spellStart"/>
      <w:r w:rsidRPr="0098589E">
        <w:rPr>
          <w:rFonts w:ascii="Arial" w:hAnsi="Arial" w:cs="Arial"/>
          <w:sz w:val="22"/>
          <w:szCs w:val="22"/>
        </w:rPr>
        <w:t>hr</w:t>
      </w:r>
      <w:proofErr w:type="spellEnd"/>
      <w:r w:rsidRPr="0098589E">
        <w:rPr>
          <w:rFonts w:ascii="Arial" w:hAnsi="Arial" w:cs="Arial"/>
          <w:sz w:val="22"/>
          <w:szCs w:val="22"/>
        </w:rPr>
        <w:t xml:space="preserve"> used for steam production (EUBLR004), a paper dyeing process (EUDYE001), Process Chemicals used to make paper products (EUPROCESS), and a 99 MMBtu/</w:t>
      </w:r>
      <w:proofErr w:type="spellStart"/>
      <w:r w:rsidRPr="0098589E">
        <w:rPr>
          <w:rFonts w:ascii="Arial" w:hAnsi="Arial" w:cs="Arial"/>
          <w:sz w:val="22"/>
          <w:szCs w:val="22"/>
        </w:rPr>
        <w:t>hr</w:t>
      </w:r>
      <w:proofErr w:type="spellEnd"/>
      <w:r w:rsidRPr="0098589E">
        <w:rPr>
          <w:rFonts w:ascii="Arial" w:hAnsi="Arial" w:cs="Arial"/>
          <w:sz w:val="22"/>
          <w:szCs w:val="22"/>
        </w:rPr>
        <w:t xml:space="preserve"> natural gas boiler (EUBLR003) only brought onsite when EUBLR004 is down. </w:t>
      </w:r>
      <w:r w:rsidR="00BA3A6A" w:rsidRPr="0098589E">
        <w:rPr>
          <w:rFonts w:ascii="Arial" w:hAnsi="Arial" w:cs="Arial"/>
          <w:sz w:val="22"/>
          <w:szCs w:val="22"/>
        </w:rPr>
        <w:t xml:space="preserve"> </w:t>
      </w:r>
      <w:r w:rsidRPr="0098589E">
        <w:rPr>
          <w:rFonts w:ascii="Arial" w:hAnsi="Arial" w:cs="Arial"/>
          <w:sz w:val="22"/>
          <w:szCs w:val="22"/>
        </w:rPr>
        <w:t>There are two coal fired boilers still onsite that are no longer in use, they are permanently decommissioned.</w:t>
      </w:r>
      <w:r w:rsidR="00BA3A6A" w:rsidRPr="0098589E">
        <w:rPr>
          <w:rFonts w:ascii="Arial" w:hAnsi="Arial" w:cs="Arial"/>
          <w:sz w:val="22"/>
          <w:szCs w:val="22"/>
        </w:rPr>
        <w:t xml:space="preserve"> </w:t>
      </w:r>
      <w:r w:rsidRPr="0098589E">
        <w:rPr>
          <w:rFonts w:ascii="Arial" w:hAnsi="Arial" w:cs="Arial"/>
          <w:sz w:val="22"/>
          <w:szCs w:val="22"/>
        </w:rPr>
        <w:t xml:space="preserve"> The facility shut down March 25, 2015 and was purchased and reopened June 15, 2016.</w:t>
      </w:r>
    </w:p>
    <w:p w14:paraId="328411E1" w14:textId="77777777" w:rsidR="00AF4326" w:rsidRPr="00290754" w:rsidRDefault="00AF4326">
      <w:pPr>
        <w:rPr>
          <w:rFonts w:ascii="Arial" w:hAnsi="Arial" w:cs="Arial"/>
          <w:sz w:val="22"/>
          <w:szCs w:val="22"/>
        </w:rPr>
      </w:pPr>
    </w:p>
    <w:p w14:paraId="0FAEB657" w14:textId="77777777" w:rsidR="00AF4326" w:rsidRPr="00880972" w:rsidRDefault="00DB5924" w:rsidP="00167B85">
      <w:pPr>
        <w:jc w:val="both"/>
        <w:outlineLvl w:val="0"/>
        <w:rPr>
          <w:rFonts w:ascii="Arial" w:hAnsi="Arial" w:cs="Arial"/>
          <w:sz w:val="22"/>
          <w:szCs w:val="22"/>
        </w:rPr>
      </w:pPr>
      <w:r w:rsidRPr="00290754">
        <w:rPr>
          <w:rFonts w:ascii="Arial" w:hAnsi="Arial" w:cs="Arial"/>
          <w:sz w:val="22"/>
          <w:szCs w:val="22"/>
        </w:rPr>
        <w:t xml:space="preserve">The following table lists stationary source emission information as reported </w:t>
      </w:r>
      <w:r w:rsidR="000E43A8">
        <w:rPr>
          <w:rFonts w:ascii="Arial" w:hAnsi="Arial" w:cs="Arial"/>
          <w:sz w:val="22"/>
          <w:szCs w:val="22"/>
        </w:rPr>
        <w:t>to the</w:t>
      </w:r>
      <w:r w:rsidR="000E43A8" w:rsidRPr="00290754">
        <w:rPr>
          <w:rFonts w:ascii="Arial" w:hAnsi="Arial" w:cs="Arial"/>
          <w:sz w:val="22"/>
          <w:szCs w:val="22"/>
        </w:rPr>
        <w:t xml:space="preserve"> </w:t>
      </w:r>
      <w:r w:rsidRPr="00290754">
        <w:rPr>
          <w:rFonts w:ascii="Arial" w:hAnsi="Arial" w:cs="Arial"/>
          <w:sz w:val="22"/>
          <w:szCs w:val="22"/>
        </w:rPr>
        <w:t>Michigan Air Emissions Reporting System</w:t>
      </w:r>
      <w:r w:rsidR="0002430E">
        <w:rPr>
          <w:rFonts w:ascii="Arial" w:hAnsi="Arial" w:cs="Arial"/>
          <w:sz w:val="22"/>
          <w:szCs w:val="22"/>
        </w:rPr>
        <w:t xml:space="preserve"> (MAERS</w:t>
      </w:r>
      <w:r w:rsidR="00FE6510">
        <w:rPr>
          <w:rFonts w:ascii="Arial" w:hAnsi="Arial" w:cs="Arial"/>
          <w:sz w:val="22"/>
          <w:szCs w:val="22"/>
        </w:rPr>
        <w:t xml:space="preserve">) for </w:t>
      </w:r>
      <w:r w:rsidR="000E43A8">
        <w:rPr>
          <w:rFonts w:ascii="Arial" w:hAnsi="Arial" w:cs="Arial"/>
          <w:sz w:val="22"/>
          <w:szCs w:val="22"/>
        </w:rPr>
        <w:t>the</w:t>
      </w:r>
      <w:r w:rsidR="00FE6510">
        <w:rPr>
          <w:rFonts w:ascii="Arial" w:hAnsi="Arial" w:cs="Arial"/>
          <w:sz w:val="22"/>
          <w:szCs w:val="22"/>
        </w:rPr>
        <w:t xml:space="preserve"> year</w:t>
      </w:r>
      <w:r w:rsidR="000E43A8">
        <w:rPr>
          <w:rFonts w:ascii="Arial" w:hAnsi="Arial" w:cs="Arial"/>
          <w:sz w:val="22"/>
          <w:szCs w:val="22"/>
        </w:rPr>
        <w:t xml:space="preserve"> </w:t>
      </w:r>
      <w:r w:rsidR="00AF4326" w:rsidRPr="00290754">
        <w:rPr>
          <w:rFonts w:ascii="Arial" w:hAnsi="Arial" w:cs="Arial"/>
          <w:b/>
          <w:sz w:val="22"/>
          <w:szCs w:val="22"/>
        </w:rPr>
        <w:fldChar w:fldCharType="begin" w:fldLock="1">
          <w:ffData>
            <w:name w:val="MAERS_Year"/>
            <w:enabled/>
            <w:calcOnExit/>
            <w:statusText w:type="text" w:val="Enter the year for the MAERS data that is being used in the staff report."/>
            <w:textInput/>
          </w:ffData>
        </w:fldChar>
      </w:r>
      <w:bookmarkStart w:id="35" w:name="MAERS_Year"/>
      <w:r w:rsidR="00AF4326" w:rsidRPr="00290754">
        <w:rPr>
          <w:rFonts w:ascii="Arial" w:hAnsi="Arial" w:cs="Arial"/>
          <w:b/>
          <w:sz w:val="22"/>
          <w:szCs w:val="22"/>
        </w:rPr>
        <w:instrText xml:space="preserve"> FORMTEXT </w:instrText>
      </w:r>
      <w:r w:rsidR="00AF4326" w:rsidRPr="00290754">
        <w:rPr>
          <w:rFonts w:ascii="Arial" w:hAnsi="Arial" w:cs="Arial"/>
          <w:b/>
          <w:sz w:val="22"/>
          <w:szCs w:val="22"/>
        </w:rPr>
      </w:r>
      <w:r w:rsidR="00AF4326" w:rsidRPr="00290754">
        <w:rPr>
          <w:rFonts w:ascii="Arial" w:hAnsi="Arial" w:cs="Arial"/>
          <w:b/>
          <w:sz w:val="22"/>
          <w:szCs w:val="22"/>
        </w:rPr>
        <w:fldChar w:fldCharType="separate"/>
      </w:r>
      <w:r w:rsidR="00B46CDE">
        <w:rPr>
          <w:rFonts w:ascii="Arial" w:hAnsi="Arial" w:cs="Arial"/>
          <w:b/>
          <w:sz w:val="22"/>
          <w:szCs w:val="22"/>
        </w:rPr>
        <w:t>2018</w:t>
      </w:r>
      <w:r w:rsidR="00AF4326" w:rsidRPr="00290754">
        <w:rPr>
          <w:rFonts w:ascii="Arial" w:hAnsi="Arial" w:cs="Arial"/>
          <w:b/>
          <w:sz w:val="22"/>
          <w:szCs w:val="22"/>
        </w:rPr>
        <w:fldChar w:fldCharType="end"/>
      </w:r>
      <w:bookmarkEnd w:id="35"/>
      <w:r w:rsidR="00AF4326" w:rsidRPr="00290754">
        <w:rPr>
          <w:rFonts w:ascii="Arial" w:hAnsi="Arial" w:cs="Arial"/>
          <w:sz w:val="22"/>
          <w:szCs w:val="22"/>
        </w:rPr>
        <w:t>.</w:t>
      </w:r>
    </w:p>
    <w:p w14:paraId="3C95D3AA" w14:textId="77777777" w:rsidR="00AF4326" w:rsidRPr="00290754" w:rsidRDefault="00AF4326">
      <w:pPr>
        <w:rPr>
          <w:rFonts w:ascii="Arial" w:hAnsi="Arial" w:cs="Arial"/>
          <w:sz w:val="22"/>
          <w:szCs w:val="22"/>
        </w:rPr>
      </w:pPr>
    </w:p>
    <w:p w14:paraId="5AE5F31A" w14:textId="77777777" w:rsidR="00F734C6" w:rsidRPr="00290754" w:rsidRDefault="00F734C6" w:rsidP="00F734C6">
      <w:pPr>
        <w:jc w:val="center"/>
        <w:rPr>
          <w:rFonts w:ascii="Arial" w:hAnsi="Arial" w:cs="Arial"/>
          <w:b/>
          <w:sz w:val="22"/>
          <w:szCs w:val="22"/>
        </w:rPr>
      </w:pPr>
      <w:r w:rsidRPr="00290754">
        <w:rPr>
          <w:rFonts w:ascii="Arial" w:hAnsi="Arial" w:cs="Arial"/>
          <w:b/>
          <w:sz w:val="22"/>
          <w:szCs w:val="22"/>
        </w:rPr>
        <w:t>TOTAL STATIONARY SOURCE EMISSIONS</w:t>
      </w:r>
    </w:p>
    <w:p w14:paraId="42AC1E30" w14:textId="77777777" w:rsidR="00F734C6" w:rsidRPr="00290754" w:rsidRDefault="00F734C6" w:rsidP="00F734C6">
      <w:pPr>
        <w:jc w:val="center"/>
        <w:rPr>
          <w:rFonts w:ascii="Arial" w:hAnsi="Arial" w:cs="Arial"/>
          <w:sz w:val="22"/>
          <w:szCs w:val="22"/>
        </w:rPr>
      </w:pPr>
    </w:p>
    <w:tbl>
      <w:tblPr>
        <w:tblW w:w="10260" w:type="dxa"/>
        <w:tblInd w:w="108" w:type="dxa"/>
        <w:tblBorders>
          <w:top w:val="double" w:sz="4"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5130"/>
        <w:gridCol w:w="5130"/>
      </w:tblGrid>
      <w:tr w:rsidR="00F734C6" w:rsidRPr="00290754" w14:paraId="3EB553B5" w14:textId="77777777" w:rsidTr="00EA112F">
        <w:trPr>
          <w:tblHeader/>
        </w:trPr>
        <w:tc>
          <w:tcPr>
            <w:tcW w:w="5130" w:type="dxa"/>
            <w:shd w:val="pct10" w:color="auto" w:fill="auto"/>
          </w:tcPr>
          <w:p w14:paraId="600EE6EF"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Pollutant</w:t>
            </w:r>
          </w:p>
        </w:tc>
        <w:tc>
          <w:tcPr>
            <w:tcW w:w="5130" w:type="dxa"/>
            <w:shd w:val="pct10" w:color="auto" w:fill="auto"/>
          </w:tcPr>
          <w:p w14:paraId="36BE5450" w14:textId="77777777" w:rsidR="00F734C6" w:rsidRPr="00290754" w:rsidRDefault="00F734C6" w:rsidP="00E63937">
            <w:pPr>
              <w:jc w:val="center"/>
              <w:rPr>
                <w:rFonts w:ascii="Arial" w:hAnsi="Arial" w:cs="Arial"/>
                <w:b/>
                <w:sz w:val="22"/>
                <w:szCs w:val="22"/>
              </w:rPr>
            </w:pPr>
            <w:r w:rsidRPr="00290754">
              <w:rPr>
                <w:rFonts w:ascii="Arial" w:hAnsi="Arial" w:cs="Arial"/>
                <w:b/>
                <w:sz w:val="22"/>
                <w:szCs w:val="22"/>
              </w:rPr>
              <w:t>Tons per Year</w:t>
            </w:r>
          </w:p>
        </w:tc>
      </w:tr>
      <w:tr w:rsidR="00F734C6" w:rsidRPr="00290754" w14:paraId="428366A5" w14:textId="77777777" w:rsidTr="00EA112F">
        <w:tc>
          <w:tcPr>
            <w:tcW w:w="5130" w:type="dxa"/>
          </w:tcPr>
          <w:p w14:paraId="4D592E01" w14:textId="77777777" w:rsidR="00F734C6" w:rsidRPr="00290754" w:rsidRDefault="00F734C6" w:rsidP="00E63937">
            <w:pPr>
              <w:rPr>
                <w:rFonts w:ascii="Arial" w:hAnsi="Arial" w:cs="Arial"/>
                <w:sz w:val="22"/>
                <w:szCs w:val="22"/>
              </w:rPr>
            </w:pPr>
            <w:r w:rsidRPr="00290754">
              <w:rPr>
                <w:rFonts w:ascii="Arial" w:hAnsi="Arial" w:cs="Arial"/>
                <w:sz w:val="22"/>
                <w:szCs w:val="22"/>
              </w:rPr>
              <w:t>Carbon Monoxide (CO)</w:t>
            </w:r>
          </w:p>
        </w:tc>
        <w:tc>
          <w:tcPr>
            <w:tcW w:w="5130" w:type="dxa"/>
          </w:tcPr>
          <w:p w14:paraId="7146C1BD" w14:textId="49E7ECC9" w:rsidR="00F734C6" w:rsidRPr="00290754" w:rsidRDefault="00F734C6" w:rsidP="00E63937">
            <w:pPr>
              <w:jc w:val="center"/>
              <w:rPr>
                <w:rFonts w:ascii="Arial" w:hAnsi="Arial" w:cs="Arial"/>
                <w:sz w:val="22"/>
                <w:szCs w:val="22"/>
              </w:rPr>
            </w:pPr>
            <w:r w:rsidRPr="00290754">
              <w:rPr>
                <w:rFonts w:ascii="Arial" w:hAnsi="Arial" w:cs="Arial"/>
                <w:sz w:val="22"/>
                <w:szCs w:val="22"/>
              </w:rPr>
              <w:fldChar w:fldCharType="begin" w:fldLock="1">
                <w:ffData>
                  <w:name w:val="CO_Emission_Rate"/>
                  <w:enabled/>
                  <w:calcOnExit/>
                  <w:statusText w:type="text" w:val="Enter CO emissions, in tons emitted. If less than one ton, enter zero.  "/>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B46CDE">
              <w:rPr>
                <w:rFonts w:ascii="Arial" w:hAnsi="Arial" w:cs="Arial"/>
                <w:sz w:val="22"/>
                <w:szCs w:val="22"/>
              </w:rPr>
              <w:t>6.5</w:t>
            </w:r>
            <w:r w:rsidRPr="00290754">
              <w:rPr>
                <w:rFonts w:ascii="Arial" w:hAnsi="Arial" w:cs="Arial"/>
                <w:sz w:val="22"/>
                <w:szCs w:val="22"/>
              </w:rPr>
              <w:fldChar w:fldCharType="end"/>
            </w:r>
          </w:p>
        </w:tc>
      </w:tr>
      <w:tr w:rsidR="00F734C6" w:rsidRPr="00290754" w14:paraId="4B9F89FA" w14:textId="77777777" w:rsidTr="00EA112F">
        <w:tc>
          <w:tcPr>
            <w:tcW w:w="5130" w:type="dxa"/>
          </w:tcPr>
          <w:p w14:paraId="4605B2DD" w14:textId="77777777" w:rsidR="00F734C6" w:rsidRPr="00290754" w:rsidRDefault="00481F2F" w:rsidP="00E63937">
            <w:pPr>
              <w:rPr>
                <w:rFonts w:ascii="Arial" w:hAnsi="Arial" w:cs="Arial"/>
                <w:sz w:val="22"/>
                <w:szCs w:val="22"/>
              </w:rPr>
            </w:pPr>
            <w:r w:rsidRPr="00290754">
              <w:rPr>
                <w:rFonts w:ascii="Arial" w:hAnsi="Arial" w:cs="Arial"/>
                <w:sz w:val="22"/>
                <w:szCs w:val="22"/>
              </w:rPr>
              <w:t>Lead (</w:t>
            </w:r>
            <w:r w:rsidR="00F734C6" w:rsidRPr="00290754">
              <w:rPr>
                <w:rFonts w:ascii="Arial" w:hAnsi="Arial" w:cs="Arial"/>
                <w:sz w:val="22"/>
                <w:szCs w:val="22"/>
              </w:rPr>
              <w:t>Pb)</w:t>
            </w:r>
          </w:p>
        </w:tc>
        <w:tc>
          <w:tcPr>
            <w:tcW w:w="5130" w:type="dxa"/>
          </w:tcPr>
          <w:p w14:paraId="63ABA9D7" w14:textId="1CE45831" w:rsidR="00F734C6" w:rsidRPr="00290754" w:rsidRDefault="00213DD7" w:rsidP="00E63937">
            <w:pPr>
              <w:jc w:val="center"/>
              <w:rPr>
                <w:rFonts w:ascii="Arial" w:hAnsi="Arial" w:cs="Arial"/>
                <w:sz w:val="22"/>
                <w:szCs w:val="22"/>
              </w:rPr>
            </w:pPr>
            <w:r>
              <w:rPr>
                <w:rFonts w:ascii="Arial" w:hAnsi="Arial" w:cs="Arial"/>
                <w:sz w:val="22"/>
                <w:szCs w:val="22"/>
              </w:rPr>
              <w:t>0.5</w:t>
            </w:r>
          </w:p>
        </w:tc>
      </w:tr>
      <w:tr w:rsidR="00F734C6" w:rsidRPr="00290754" w14:paraId="0C6531D5" w14:textId="77777777" w:rsidTr="00EA112F">
        <w:tc>
          <w:tcPr>
            <w:tcW w:w="5130" w:type="dxa"/>
          </w:tcPr>
          <w:p w14:paraId="427D12BD"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Nitrogen </w:t>
            </w:r>
            <w:r w:rsidR="00481F2F" w:rsidRPr="00290754">
              <w:rPr>
                <w:rFonts w:ascii="Arial" w:hAnsi="Arial" w:cs="Arial"/>
                <w:sz w:val="22"/>
                <w:szCs w:val="22"/>
              </w:rPr>
              <w:t>Oxides (</w:t>
            </w:r>
            <w:r w:rsidRPr="00290754">
              <w:rPr>
                <w:rFonts w:ascii="Arial" w:hAnsi="Arial" w:cs="Arial"/>
                <w:sz w:val="22"/>
                <w:szCs w:val="22"/>
              </w:rPr>
              <w:t>NO</w:t>
            </w:r>
            <w:r w:rsidRPr="00290754">
              <w:rPr>
                <w:rFonts w:ascii="Arial" w:hAnsi="Arial" w:cs="Arial"/>
                <w:sz w:val="22"/>
                <w:szCs w:val="22"/>
                <w:vertAlign w:val="subscript"/>
              </w:rPr>
              <w:t>x</w:t>
            </w:r>
            <w:r w:rsidRPr="00290754">
              <w:rPr>
                <w:rFonts w:ascii="Arial" w:hAnsi="Arial" w:cs="Arial"/>
                <w:sz w:val="22"/>
                <w:szCs w:val="22"/>
              </w:rPr>
              <w:t>)</w:t>
            </w:r>
          </w:p>
        </w:tc>
        <w:tc>
          <w:tcPr>
            <w:tcW w:w="5130" w:type="dxa"/>
          </w:tcPr>
          <w:p w14:paraId="5344AB1C" w14:textId="675E8BE2" w:rsidR="00F734C6" w:rsidRPr="00290754" w:rsidRDefault="00F734C6" w:rsidP="00E63937">
            <w:pPr>
              <w:jc w:val="center"/>
              <w:rPr>
                <w:rFonts w:ascii="Arial" w:hAnsi="Arial" w:cs="Arial"/>
                <w:sz w:val="22"/>
                <w:szCs w:val="22"/>
              </w:rPr>
            </w:pPr>
            <w:r w:rsidRPr="00290754">
              <w:rPr>
                <w:rFonts w:ascii="Arial" w:hAnsi="Arial" w:cs="Arial"/>
                <w:sz w:val="22"/>
                <w:szCs w:val="22"/>
              </w:rPr>
              <w:fldChar w:fldCharType="begin" w:fldLock="1">
                <w:ffData>
                  <w:name w:val="NOX_Emission_Rate"/>
                  <w:enabled/>
                  <w:calcOnExit/>
                  <w:statusText w:type="text" w:val="Enter NOx emissions in tons emitted.  If less than one ton, enter zero."/>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B46CDE">
              <w:rPr>
                <w:rFonts w:ascii="Arial" w:hAnsi="Arial" w:cs="Arial"/>
                <w:sz w:val="22"/>
                <w:szCs w:val="22"/>
              </w:rPr>
              <w:t>19</w:t>
            </w:r>
            <w:r w:rsidRPr="00290754">
              <w:rPr>
                <w:rFonts w:ascii="Arial" w:hAnsi="Arial" w:cs="Arial"/>
                <w:sz w:val="22"/>
                <w:szCs w:val="22"/>
              </w:rPr>
              <w:fldChar w:fldCharType="end"/>
            </w:r>
          </w:p>
        </w:tc>
      </w:tr>
      <w:tr w:rsidR="00F734C6" w:rsidRPr="00290754" w14:paraId="615AED1C" w14:textId="77777777" w:rsidTr="00EA112F">
        <w:tc>
          <w:tcPr>
            <w:tcW w:w="5130" w:type="dxa"/>
          </w:tcPr>
          <w:p w14:paraId="213577FF"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Particulate </w:t>
            </w:r>
            <w:r w:rsidR="00481F2F" w:rsidRPr="00290754">
              <w:rPr>
                <w:rFonts w:ascii="Arial" w:hAnsi="Arial" w:cs="Arial"/>
                <w:sz w:val="22"/>
                <w:szCs w:val="22"/>
              </w:rPr>
              <w:t>Matter (</w:t>
            </w:r>
            <w:r w:rsidRPr="00290754">
              <w:rPr>
                <w:rFonts w:ascii="Arial" w:hAnsi="Arial" w:cs="Arial"/>
                <w:sz w:val="22"/>
                <w:szCs w:val="22"/>
              </w:rPr>
              <w:t>PM)</w:t>
            </w:r>
          </w:p>
        </w:tc>
        <w:tc>
          <w:tcPr>
            <w:tcW w:w="5130" w:type="dxa"/>
          </w:tcPr>
          <w:p w14:paraId="1B492D48" w14:textId="29E0BF40" w:rsidR="00F734C6" w:rsidRPr="00290754" w:rsidRDefault="00F734C6" w:rsidP="00E63937">
            <w:pPr>
              <w:jc w:val="center"/>
              <w:rPr>
                <w:rFonts w:ascii="Arial" w:hAnsi="Arial" w:cs="Arial"/>
                <w:sz w:val="22"/>
                <w:szCs w:val="22"/>
              </w:rPr>
            </w:pPr>
            <w:r w:rsidRPr="00290754">
              <w:rPr>
                <w:rFonts w:ascii="Arial" w:hAnsi="Arial" w:cs="Arial"/>
                <w:sz w:val="22"/>
                <w:szCs w:val="22"/>
              </w:rPr>
              <w:fldChar w:fldCharType="begin" w:fldLock="1">
                <w:ffData>
                  <w:name w:val="PM_Emission_Rate"/>
                  <w:enabled/>
                  <w:calcOnExit/>
                  <w:statusText w:type="text" w:val="Enter PM emissions in tons emitted.  If less than one ton, enter zero. "/>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B46CDE">
              <w:rPr>
                <w:rFonts w:ascii="Arial" w:hAnsi="Arial" w:cs="Arial"/>
                <w:sz w:val="22"/>
                <w:szCs w:val="22"/>
              </w:rPr>
              <w:t>4</w:t>
            </w:r>
            <w:r w:rsidRPr="00290754">
              <w:rPr>
                <w:rFonts w:ascii="Arial" w:hAnsi="Arial" w:cs="Arial"/>
                <w:sz w:val="22"/>
                <w:szCs w:val="22"/>
              </w:rPr>
              <w:fldChar w:fldCharType="end"/>
            </w:r>
          </w:p>
        </w:tc>
      </w:tr>
      <w:tr w:rsidR="00F734C6" w:rsidRPr="00290754" w14:paraId="1195F9AC" w14:textId="77777777" w:rsidTr="00EA112F">
        <w:tc>
          <w:tcPr>
            <w:tcW w:w="5130" w:type="dxa"/>
          </w:tcPr>
          <w:p w14:paraId="78472FB9"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Sulfur </w:t>
            </w:r>
            <w:r w:rsidR="00481F2F" w:rsidRPr="00290754">
              <w:rPr>
                <w:rFonts w:ascii="Arial" w:hAnsi="Arial" w:cs="Arial"/>
                <w:sz w:val="22"/>
                <w:szCs w:val="22"/>
              </w:rPr>
              <w:t>Dioxide (</w:t>
            </w:r>
            <w:r w:rsidRPr="00290754">
              <w:rPr>
                <w:rFonts w:ascii="Arial" w:hAnsi="Arial" w:cs="Arial"/>
                <w:sz w:val="22"/>
                <w:szCs w:val="22"/>
              </w:rPr>
              <w:t>SO</w:t>
            </w:r>
            <w:r w:rsidRPr="00290754">
              <w:rPr>
                <w:rFonts w:ascii="Arial" w:hAnsi="Arial" w:cs="Arial"/>
                <w:sz w:val="22"/>
                <w:szCs w:val="22"/>
                <w:vertAlign w:val="subscript"/>
              </w:rPr>
              <w:t>2</w:t>
            </w:r>
            <w:r w:rsidRPr="00290754">
              <w:rPr>
                <w:rFonts w:ascii="Arial" w:hAnsi="Arial" w:cs="Arial"/>
                <w:sz w:val="22"/>
                <w:szCs w:val="22"/>
              </w:rPr>
              <w:t>)</w:t>
            </w:r>
          </w:p>
        </w:tc>
        <w:tc>
          <w:tcPr>
            <w:tcW w:w="5130" w:type="dxa"/>
          </w:tcPr>
          <w:p w14:paraId="5DFEC344" w14:textId="7BAB3658" w:rsidR="00F734C6" w:rsidRPr="00290754" w:rsidRDefault="00F734C6" w:rsidP="00E63937">
            <w:pPr>
              <w:jc w:val="center"/>
              <w:rPr>
                <w:rFonts w:ascii="Arial" w:hAnsi="Arial" w:cs="Arial"/>
                <w:sz w:val="22"/>
                <w:szCs w:val="22"/>
              </w:rPr>
            </w:pPr>
            <w:r w:rsidRPr="00290754">
              <w:rPr>
                <w:rFonts w:ascii="Arial" w:hAnsi="Arial" w:cs="Arial"/>
                <w:sz w:val="22"/>
                <w:szCs w:val="22"/>
              </w:rPr>
              <w:fldChar w:fldCharType="begin" w:fldLock="1">
                <w:ffData>
                  <w:name w:val="SOX_Emission_Rate"/>
                  <w:enabled/>
                  <w:calcOnExit/>
                  <w:statusText w:type="text" w:val="Enter SO2 emissions in tons emitted.  If less than one ton, enter zero."/>
                  <w:textInput/>
                </w:ffData>
              </w:fldChar>
            </w:r>
            <w:r w:rsidRPr="00290754">
              <w:rPr>
                <w:rFonts w:ascii="Arial" w:hAnsi="Arial" w:cs="Arial"/>
                <w:sz w:val="22"/>
                <w:szCs w:val="22"/>
              </w:rPr>
              <w:instrText xml:space="preserve"> FORMTEXT </w:instrText>
            </w:r>
            <w:r w:rsidRPr="00290754">
              <w:rPr>
                <w:rFonts w:ascii="Arial" w:hAnsi="Arial" w:cs="Arial"/>
                <w:sz w:val="22"/>
                <w:szCs w:val="22"/>
              </w:rPr>
            </w:r>
            <w:r w:rsidRPr="00290754">
              <w:rPr>
                <w:rFonts w:ascii="Arial" w:hAnsi="Arial" w:cs="Arial"/>
                <w:sz w:val="22"/>
                <w:szCs w:val="22"/>
              </w:rPr>
              <w:fldChar w:fldCharType="separate"/>
            </w:r>
            <w:r w:rsidR="00B46CDE">
              <w:rPr>
                <w:rFonts w:ascii="Arial" w:hAnsi="Arial" w:cs="Arial"/>
                <w:sz w:val="22"/>
                <w:szCs w:val="22"/>
              </w:rPr>
              <w:t>0.5</w:t>
            </w:r>
            <w:r w:rsidRPr="00290754">
              <w:rPr>
                <w:rFonts w:ascii="Arial" w:hAnsi="Arial" w:cs="Arial"/>
                <w:sz w:val="22"/>
                <w:szCs w:val="22"/>
              </w:rPr>
              <w:fldChar w:fldCharType="end"/>
            </w:r>
          </w:p>
        </w:tc>
      </w:tr>
      <w:tr w:rsidR="00F734C6" w:rsidRPr="00290754" w14:paraId="55DD1C9B" w14:textId="77777777" w:rsidTr="00EA112F">
        <w:tc>
          <w:tcPr>
            <w:tcW w:w="5130" w:type="dxa"/>
          </w:tcPr>
          <w:p w14:paraId="4197F986" w14:textId="77777777" w:rsidR="00F734C6" w:rsidRPr="00290754" w:rsidRDefault="00F734C6" w:rsidP="00E63937">
            <w:pPr>
              <w:rPr>
                <w:rFonts w:ascii="Arial" w:hAnsi="Arial" w:cs="Arial"/>
                <w:sz w:val="22"/>
                <w:szCs w:val="22"/>
              </w:rPr>
            </w:pPr>
            <w:r w:rsidRPr="00290754">
              <w:rPr>
                <w:rFonts w:ascii="Arial" w:hAnsi="Arial" w:cs="Arial"/>
                <w:sz w:val="22"/>
                <w:szCs w:val="22"/>
              </w:rPr>
              <w:t xml:space="preserve">Volatile Organic </w:t>
            </w:r>
            <w:r w:rsidR="00481F2F" w:rsidRPr="00290754">
              <w:rPr>
                <w:rFonts w:ascii="Arial" w:hAnsi="Arial" w:cs="Arial"/>
                <w:sz w:val="22"/>
                <w:szCs w:val="22"/>
              </w:rPr>
              <w:t>Compounds (</w:t>
            </w:r>
            <w:r w:rsidRPr="00290754">
              <w:rPr>
                <w:rFonts w:ascii="Arial" w:hAnsi="Arial" w:cs="Arial"/>
                <w:sz w:val="22"/>
                <w:szCs w:val="22"/>
              </w:rPr>
              <w:t>VOCs)</w:t>
            </w:r>
          </w:p>
        </w:tc>
        <w:tc>
          <w:tcPr>
            <w:tcW w:w="5130" w:type="dxa"/>
          </w:tcPr>
          <w:p w14:paraId="7E4C72CD" w14:textId="63CB8EE1" w:rsidR="00F734C6" w:rsidRPr="00290754" w:rsidRDefault="00EA112F" w:rsidP="00E63937">
            <w:pPr>
              <w:jc w:val="center"/>
              <w:rPr>
                <w:rFonts w:ascii="Arial" w:hAnsi="Arial" w:cs="Arial"/>
                <w:sz w:val="22"/>
                <w:szCs w:val="22"/>
              </w:rPr>
            </w:pPr>
            <w:r>
              <w:rPr>
                <w:rFonts w:ascii="Arial" w:hAnsi="Arial" w:cs="Arial"/>
                <w:sz w:val="22"/>
                <w:szCs w:val="22"/>
              </w:rPr>
              <w:fldChar w:fldCharType="begin">
                <w:ffData>
                  <w:name w:val="VOC_Emission_Rate"/>
                  <w:enabled/>
                  <w:calcOnExit/>
                  <w:statusText w:type="text" w:val="Enter VOC emission in tons emitted.  If less than one ton, enter zero."/>
                  <w:textInput>
                    <w:default w:val="11.59 TPY"/>
                  </w:textInput>
                </w:ffData>
              </w:fldChar>
            </w:r>
            <w:bookmarkStart w:id="36" w:name="VOC_Emission_Rate"/>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8C6A1E">
              <w:rPr>
                <w:rFonts w:ascii="Arial" w:hAnsi="Arial" w:cs="Arial"/>
                <w:noProof/>
                <w:sz w:val="22"/>
                <w:szCs w:val="22"/>
              </w:rPr>
              <w:t>11.59 TPY</w:t>
            </w:r>
            <w:r>
              <w:rPr>
                <w:rFonts w:ascii="Arial" w:hAnsi="Arial" w:cs="Arial"/>
                <w:sz w:val="22"/>
                <w:szCs w:val="22"/>
              </w:rPr>
              <w:fldChar w:fldCharType="end"/>
            </w:r>
            <w:bookmarkEnd w:id="36"/>
          </w:p>
        </w:tc>
      </w:tr>
    </w:tbl>
    <w:p w14:paraId="04A5B475" w14:textId="77777777" w:rsidR="00F734C6" w:rsidRPr="00CB60BD" w:rsidRDefault="00F734C6" w:rsidP="00F734C6">
      <w:pPr>
        <w:rPr>
          <w:rFonts w:ascii="Arial" w:hAnsi="Arial" w:cs="Arial"/>
          <w:sz w:val="22"/>
          <w:szCs w:val="22"/>
        </w:rPr>
      </w:pPr>
    </w:p>
    <w:p w14:paraId="64089E7B" w14:textId="175936D0" w:rsidR="00F734C6" w:rsidRPr="00F734C6" w:rsidRDefault="00F734C6" w:rsidP="00F734C6">
      <w:pPr>
        <w:rPr>
          <w:rFonts w:ascii="Arial" w:hAnsi="Arial" w:cs="Arial"/>
          <w:sz w:val="22"/>
          <w:szCs w:val="22"/>
        </w:rPr>
      </w:pPr>
      <w:r w:rsidRPr="00F734C6">
        <w:rPr>
          <w:rFonts w:ascii="Arial" w:hAnsi="Arial" w:cs="Arial"/>
          <w:sz w:val="22"/>
          <w:szCs w:val="22"/>
        </w:rPr>
        <w:t xml:space="preserve">The following table lists Hazardous Air Pollutant emissions as calculated for the year </w:t>
      </w:r>
      <w:r w:rsidR="00213DD7">
        <w:rPr>
          <w:rFonts w:ascii="Arial" w:hAnsi="Arial" w:cs="Arial"/>
          <w:sz w:val="22"/>
          <w:szCs w:val="22"/>
        </w:rPr>
        <w:t>2018</w:t>
      </w:r>
      <w:r w:rsidRPr="00F734C6">
        <w:rPr>
          <w:rFonts w:ascii="Arial" w:hAnsi="Arial" w:cs="Arial"/>
          <w:sz w:val="22"/>
          <w:szCs w:val="22"/>
        </w:rPr>
        <w:t xml:space="preserve"> by </w:t>
      </w:r>
      <w:r w:rsidR="00213DD7">
        <w:rPr>
          <w:rFonts w:ascii="Arial" w:hAnsi="Arial" w:cs="Arial"/>
          <w:sz w:val="22"/>
          <w:szCs w:val="22"/>
        </w:rPr>
        <w:t>MAERS</w:t>
      </w:r>
      <w:r w:rsidRPr="00F734C6">
        <w:rPr>
          <w:rFonts w:ascii="Arial" w:hAnsi="Arial" w:cs="Arial"/>
          <w:sz w:val="22"/>
          <w:szCs w:val="22"/>
        </w:rPr>
        <w:t>:</w:t>
      </w:r>
    </w:p>
    <w:p w14:paraId="39B4B471" w14:textId="77777777" w:rsidR="00F734C6" w:rsidRPr="00CB60BD" w:rsidRDefault="00F734C6" w:rsidP="00F734C6">
      <w:pPr>
        <w:rPr>
          <w:rFonts w:ascii="Arial" w:hAnsi="Arial" w:cs="Arial"/>
          <w:sz w:val="22"/>
          <w:szCs w:val="22"/>
        </w:rPr>
      </w:pPr>
    </w:p>
    <w:tbl>
      <w:tblPr>
        <w:tblW w:w="10260" w:type="dxa"/>
        <w:tblInd w:w="108" w:type="dxa"/>
        <w:tblBorders>
          <w:top w:val="double" w:sz="4" w:space="0" w:color="auto"/>
          <w:left w:val="double" w:sz="6" w:space="0" w:color="auto"/>
          <w:bottom w:val="double" w:sz="6" w:space="0" w:color="auto"/>
          <w:right w:val="double" w:sz="6" w:space="0" w:color="auto"/>
          <w:insideH w:val="single" w:sz="6" w:space="0" w:color="auto"/>
          <w:insideV w:val="single" w:sz="6" w:space="0" w:color="auto"/>
        </w:tblBorders>
        <w:shd w:val="clear" w:color="auto" w:fill="D9D9D9"/>
        <w:tblLayout w:type="fixed"/>
        <w:tblLook w:val="0000" w:firstRow="0" w:lastRow="0" w:firstColumn="0" w:lastColumn="0" w:noHBand="0" w:noVBand="0"/>
      </w:tblPr>
      <w:tblGrid>
        <w:gridCol w:w="5130"/>
        <w:gridCol w:w="5130"/>
      </w:tblGrid>
      <w:tr w:rsidR="00F734C6" w:rsidRPr="00F734C6" w14:paraId="440C143C" w14:textId="77777777" w:rsidTr="00BA3A6A">
        <w:tc>
          <w:tcPr>
            <w:tcW w:w="5130" w:type="dxa"/>
            <w:shd w:val="clear" w:color="auto" w:fill="D9D9D9"/>
          </w:tcPr>
          <w:p w14:paraId="647B3222" w14:textId="77777777" w:rsidR="00F734C6" w:rsidRPr="00F734C6" w:rsidRDefault="00F734C6" w:rsidP="00E63937">
            <w:pPr>
              <w:rPr>
                <w:rFonts w:ascii="Arial" w:hAnsi="Arial" w:cs="Arial"/>
                <w:b/>
                <w:sz w:val="22"/>
                <w:szCs w:val="22"/>
              </w:rPr>
            </w:pPr>
            <w:r w:rsidRPr="00F734C6">
              <w:rPr>
                <w:rFonts w:ascii="Arial" w:hAnsi="Arial" w:cs="Arial"/>
                <w:b/>
                <w:sz w:val="22"/>
                <w:szCs w:val="22"/>
              </w:rPr>
              <w:t xml:space="preserve">Individual Hazardous Air Pollutants (HAPs) ** </w:t>
            </w:r>
          </w:p>
        </w:tc>
        <w:tc>
          <w:tcPr>
            <w:tcW w:w="5130" w:type="dxa"/>
            <w:shd w:val="clear" w:color="auto" w:fill="D9D9D9"/>
          </w:tcPr>
          <w:p w14:paraId="653F2F72" w14:textId="77777777" w:rsidR="00F734C6" w:rsidRPr="00F734C6" w:rsidRDefault="00F734C6" w:rsidP="00E63937">
            <w:pPr>
              <w:jc w:val="center"/>
              <w:rPr>
                <w:rFonts w:ascii="Arial" w:hAnsi="Arial" w:cs="Arial"/>
                <w:b/>
                <w:sz w:val="22"/>
                <w:szCs w:val="22"/>
              </w:rPr>
            </w:pPr>
            <w:r w:rsidRPr="00F734C6">
              <w:rPr>
                <w:rFonts w:ascii="Arial" w:hAnsi="Arial" w:cs="Arial"/>
                <w:b/>
                <w:sz w:val="22"/>
                <w:szCs w:val="22"/>
              </w:rPr>
              <w:t>Tons per Year</w:t>
            </w:r>
          </w:p>
        </w:tc>
      </w:tr>
      <w:tr w:rsidR="00F734C6" w:rsidRPr="00F734C6" w14:paraId="0B4A3F8A" w14:textId="77777777" w:rsidTr="00BA3A6A">
        <w:tc>
          <w:tcPr>
            <w:tcW w:w="5130" w:type="dxa"/>
            <w:shd w:val="clear" w:color="auto" w:fill="FFFFFF"/>
          </w:tcPr>
          <w:p w14:paraId="1E712A40" w14:textId="77777777" w:rsidR="00F734C6" w:rsidRPr="00F734C6" w:rsidRDefault="00F734C6" w:rsidP="00E63937">
            <w:pPr>
              <w:rPr>
                <w:rFonts w:ascii="Arial" w:hAnsi="Arial" w:cs="Arial"/>
                <w:sz w:val="22"/>
                <w:szCs w:val="22"/>
              </w:rPr>
            </w:pPr>
            <w:r w:rsidRPr="00F734C6">
              <w:rPr>
                <w:rFonts w:ascii="Arial" w:hAnsi="Arial" w:cs="Arial"/>
                <w:sz w:val="22"/>
                <w:szCs w:val="22"/>
              </w:rPr>
              <w:fldChar w:fldCharType="begin" w:fldLock="1">
                <w:ffData>
                  <w:name w:val="HAP_1"/>
                  <w:enabled/>
                  <w:calcOnExit/>
                  <w:helpText w:type="text" w:val="Enter name of individual hazardous air pollutant."/>
                  <w:statusText w:type="text" w:val="Enter the name of an indivual HAP."/>
                  <w:textInput/>
                </w:ffData>
              </w:fldChar>
            </w:r>
            <w:r w:rsidRPr="00F734C6">
              <w:rPr>
                <w:rFonts w:ascii="Arial" w:hAnsi="Arial" w:cs="Arial"/>
                <w:sz w:val="22"/>
                <w:szCs w:val="22"/>
              </w:rPr>
              <w:instrText xml:space="preserve"> FORMTEXT </w:instrText>
            </w:r>
            <w:r w:rsidRPr="00F734C6">
              <w:rPr>
                <w:rFonts w:ascii="Arial" w:hAnsi="Arial" w:cs="Arial"/>
                <w:sz w:val="22"/>
                <w:szCs w:val="22"/>
              </w:rPr>
            </w:r>
            <w:r w:rsidRPr="00F734C6">
              <w:rPr>
                <w:rFonts w:ascii="Arial" w:hAnsi="Arial" w:cs="Arial"/>
                <w:sz w:val="22"/>
                <w:szCs w:val="22"/>
              </w:rPr>
              <w:fldChar w:fldCharType="separate"/>
            </w:r>
            <w:r w:rsidR="00B46CDE">
              <w:rPr>
                <w:rFonts w:ascii="Arial" w:hAnsi="Arial" w:cs="Arial"/>
                <w:noProof/>
                <w:sz w:val="22"/>
                <w:szCs w:val="22"/>
              </w:rPr>
              <w:t>Hexane</w:t>
            </w:r>
            <w:r w:rsidRPr="00F734C6">
              <w:rPr>
                <w:rFonts w:ascii="Arial" w:hAnsi="Arial" w:cs="Arial"/>
                <w:sz w:val="22"/>
                <w:szCs w:val="22"/>
              </w:rPr>
              <w:fldChar w:fldCharType="end"/>
            </w:r>
          </w:p>
        </w:tc>
        <w:tc>
          <w:tcPr>
            <w:tcW w:w="5130" w:type="dxa"/>
            <w:shd w:val="clear" w:color="auto" w:fill="FFFFFF"/>
          </w:tcPr>
          <w:p w14:paraId="766E94AA" w14:textId="0E6BC91D" w:rsidR="00F734C6" w:rsidRPr="00F734C6" w:rsidRDefault="00F734C6" w:rsidP="00E63937">
            <w:pPr>
              <w:jc w:val="center"/>
              <w:rPr>
                <w:rFonts w:ascii="Arial" w:hAnsi="Arial" w:cs="Arial"/>
                <w:b/>
                <w:sz w:val="22"/>
                <w:szCs w:val="22"/>
              </w:rPr>
            </w:pPr>
            <w:r w:rsidRPr="00F734C6">
              <w:rPr>
                <w:rFonts w:ascii="Arial" w:hAnsi="Arial" w:cs="Arial"/>
                <w:b/>
                <w:sz w:val="22"/>
                <w:szCs w:val="22"/>
              </w:rPr>
              <w:fldChar w:fldCharType="begin" w:fldLock="1">
                <w:ffData>
                  <w:name w:val="HAP_1_Emission_Rate"/>
                  <w:enabled/>
                  <w:calcOnExit/>
                  <w:helpText w:type="text" w:val="Enter emissions of pollutant in tons emitted.  If less than one ton, enter zero."/>
                  <w:statusText w:type="text" w:val="Enter individual HAP emission rate in tons emitted.  If less than one ton, enter zero."/>
                  <w:textInput/>
                </w:ffData>
              </w:fldChar>
            </w:r>
            <w:r w:rsidRPr="00F734C6">
              <w:rPr>
                <w:rFonts w:ascii="Arial" w:hAnsi="Arial" w:cs="Arial"/>
                <w:b/>
                <w:sz w:val="22"/>
                <w:szCs w:val="22"/>
              </w:rPr>
              <w:instrText xml:space="preserve"> FORMTEXT </w:instrText>
            </w:r>
            <w:r w:rsidRPr="00F734C6">
              <w:rPr>
                <w:rFonts w:ascii="Arial" w:hAnsi="Arial" w:cs="Arial"/>
                <w:b/>
                <w:sz w:val="22"/>
                <w:szCs w:val="22"/>
              </w:rPr>
            </w:r>
            <w:r w:rsidRPr="00F734C6">
              <w:rPr>
                <w:rFonts w:ascii="Arial" w:hAnsi="Arial" w:cs="Arial"/>
                <w:b/>
                <w:sz w:val="22"/>
                <w:szCs w:val="22"/>
              </w:rPr>
              <w:fldChar w:fldCharType="separate"/>
            </w:r>
            <w:r w:rsidR="00B46CDE">
              <w:rPr>
                <w:rFonts w:ascii="Arial" w:hAnsi="Arial" w:cs="Arial"/>
                <w:b/>
                <w:noProof/>
                <w:sz w:val="22"/>
                <w:szCs w:val="22"/>
              </w:rPr>
              <w:t>2</w:t>
            </w:r>
            <w:r w:rsidRPr="00F734C6">
              <w:rPr>
                <w:rFonts w:ascii="Arial" w:hAnsi="Arial" w:cs="Arial"/>
                <w:b/>
                <w:sz w:val="22"/>
                <w:szCs w:val="22"/>
              </w:rPr>
              <w:fldChar w:fldCharType="end"/>
            </w:r>
          </w:p>
        </w:tc>
      </w:tr>
      <w:tr w:rsidR="00F734C6" w:rsidRPr="00F734C6" w14:paraId="2D26AC59" w14:textId="77777777" w:rsidTr="00BA3A6A">
        <w:tc>
          <w:tcPr>
            <w:tcW w:w="5130" w:type="dxa"/>
            <w:tcBorders>
              <w:bottom w:val="single" w:sz="6" w:space="0" w:color="auto"/>
            </w:tcBorders>
            <w:shd w:val="clear" w:color="auto" w:fill="FFFFFF"/>
          </w:tcPr>
          <w:p w14:paraId="522D83DD" w14:textId="77777777" w:rsidR="00F734C6" w:rsidRPr="00F734C6" w:rsidRDefault="00F734C6" w:rsidP="00E63937">
            <w:pPr>
              <w:rPr>
                <w:rFonts w:ascii="Arial" w:hAnsi="Arial" w:cs="Arial"/>
                <w:sz w:val="22"/>
                <w:szCs w:val="22"/>
              </w:rPr>
            </w:pPr>
            <w:r w:rsidRPr="00F734C6">
              <w:rPr>
                <w:rFonts w:ascii="Arial" w:hAnsi="Arial" w:cs="Arial"/>
                <w:sz w:val="22"/>
                <w:szCs w:val="22"/>
              </w:rPr>
              <w:fldChar w:fldCharType="begin" w:fldLock="1">
                <w:ffData>
                  <w:name w:val="HAP_5"/>
                  <w:enabled/>
                  <w:calcOnExit/>
                  <w:helpText w:type="text" w:val="Enter name of individual hazardous air pollutant."/>
                  <w:statusText w:type="text" w:val="Enter the name of an indivual HAP."/>
                  <w:textInput/>
                </w:ffData>
              </w:fldChar>
            </w:r>
            <w:r w:rsidRPr="00F734C6">
              <w:rPr>
                <w:rFonts w:ascii="Arial" w:hAnsi="Arial" w:cs="Arial"/>
                <w:sz w:val="22"/>
                <w:szCs w:val="22"/>
              </w:rPr>
              <w:instrText xml:space="preserve"> FORMTEXT </w:instrText>
            </w:r>
            <w:r w:rsidRPr="00F734C6">
              <w:rPr>
                <w:rFonts w:ascii="Arial" w:hAnsi="Arial" w:cs="Arial"/>
                <w:sz w:val="22"/>
                <w:szCs w:val="22"/>
              </w:rPr>
            </w:r>
            <w:r w:rsidRPr="00F734C6">
              <w:rPr>
                <w:rFonts w:ascii="Arial" w:hAnsi="Arial" w:cs="Arial"/>
                <w:sz w:val="22"/>
                <w:szCs w:val="22"/>
              </w:rPr>
              <w:fldChar w:fldCharType="separate"/>
            </w:r>
            <w:r w:rsidRPr="00F734C6">
              <w:rPr>
                <w:rFonts w:ascii="Arial" w:hAnsi="Arial" w:cs="Arial"/>
                <w:noProof/>
                <w:sz w:val="22"/>
                <w:szCs w:val="22"/>
              </w:rPr>
              <w:t> </w:t>
            </w:r>
            <w:r w:rsidRPr="00F734C6">
              <w:rPr>
                <w:rFonts w:ascii="Arial" w:hAnsi="Arial" w:cs="Arial"/>
                <w:noProof/>
                <w:sz w:val="22"/>
                <w:szCs w:val="22"/>
              </w:rPr>
              <w:t> </w:t>
            </w:r>
            <w:r w:rsidRPr="00F734C6">
              <w:rPr>
                <w:rFonts w:ascii="Arial" w:hAnsi="Arial" w:cs="Arial"/>
                <w:noProof/>
                <w:sz w:val="22"/>
                <w:szCs w:val="22"/>
              </w:rPr>
              <w:t> </w:t>
            </w:r>
            <w:r w:rsidRPr="00F734C6">
              <w:rPr>
                <w:rFonts w:ascii="Arial" w:hAnsi="Arial" w:cs="Arial"/>
                <w:noProof/>
                <w:sz w:val="22"/>
                <w:szCs w:val="22"/>
              </w:rPr>
              <w:t> </w:t>
            </w:r>
            <w:r w:rsidRPr="00F734C6">
              <w:rPr>
                <w:rFonts w:ascii="Arial" w:hAnsi="Arial" w:cs="Arial"/>
                <w:noProof/>
                <w:sz w:val="22"/>
                <w:szCs w:val="22"/>
              </w:rPr>
              <w:t> </w:t>
            </w:r>
            <w:r w:rsidRPr="00F734C6">
              <w:rPr>
                <w:rFonts w:ascii="Arial" w:hAnsi="Arial" w:cs="Arial"/>
                <w:sz w:val="22"/>
                <w:szCs w:val="22"/>
              </w:rPr>
              <w:fldChar w:fldCharType="end"/>
            </w:r>
          </w:p>
        </w:tc>
        <w:tc>
          <w:tcPr>
            <w:tcW w:w="5130" w:type="dxa"/>
            <w:tcBorders>
              <w:bottom w:val="single" w:sz="6" w:space="0" w:color="auto"/>
            </w:tcBorders>
            <w:shd w:val="clear" w:color="auto" w:fill="FFFFFF"/>
          </w:tcPr>
          <w:p w14:paraId="3728A3F5" w14:textId="77777777" w:rsidR="00F734C6" w:rsidRPr="00F734C6" w:rsidRDefault="00F734C6" w:rsidP="00E63937">
            <w:pPr>
              <w:jc w:val="center"/>
              <w:rPr>
                <w:rFonts w:ascii="Arial" w:hAnsi="Arial" w:cs="Arial"/>
                <w:b/>
                <w:sz w:val="22"/>
                <w:szCs w:val="22"/>
              </w:rPr>
            </w:pPr>
            <w:r w:rsidRPr="00F734C6">
              <w:rPr>
                <w:rFonts w:ascii="Arial" w:hAnsi="Arial" w:cs="Arial"/>
                <w:b/>
                <w:sz w:val="22"/>
                <w:szCs w:val="22"/>
              </w:rPr>
              <w:fldChar w:fldCharType="begin" w:fldLock="1">
                <w:ffData>
                  <w:name w:val="HAP_5_Emission_Rate"/>
                  <w:enabled/>
                  <w:calcOnExit/>
                  <w:helpText w:type="text" w:val="Enter emissions of pollutant in tons emitted.  If less than one ton, enter zero."/>
                  <w:statusText w:type="text" w:val="Enter individual HAP emission rate in tons emitted.  If less than one ton, enter zero."/>
                  <w:textInput/>
                </w:ffData>
              </w:fldChar>
            </w:r>
            <w:r w:rsidRPr="00F734C6">
              <w:rPr>
                <w:rFonts w:ascii="Arial" w:hAnsi="Arial" w:cs="Arial"/>
                <w:b/>
                <w:sz w:val="22"/>
                <w:szCs w:val="22"/>
              </w:rPr>
              <w:instrText xml:space="preserve"> FORMTEXT </w:instrText>
            </w:r>
            <w:r w:rsidRPr="00F734C6">
              <w:rPr>
                <w:rFonts w:ascii="Arial" w:hAnsi="Arial" w:cs="Arial"/>
                <w:b/>
                <w:sz w:val="22"/>
                <w:szCs w:val="22"/>
              </w:rPr>
            </w:r>
            <w:r w:rsidRPr="00F734C6">
              <w:rPr>
                <w:rFonts w:ascii="Arial" w:hAnsi="Arial" w:cs="Arial"/>
                <w:b/>
                <w:sz w:val="22"/>
                <w:szCs w:val="22"/>
              </w:rPr>
              <w:fldChar w:fldCharType="separate"/>
            </w:r>
            <w:r w:rsidRPr="00F734C6">
              <w:rPr>
                <w:rFonts w:ascii="Arial" w:hAnsi="Arial" w:cs="Arial"/>
                <w:b/>
                <w:noProof/>
                <w:sz w:val="22"/>
                <w:szCs w:val="22"/>
              </w:rPr>
              <w:t> </w:t>
            </w:r>
            <w:r w:rsidRPr="00F734C6">
              <w:rPr>
                <w:rFonts w:ascii="Arial" w:hAnsi="Arial" w:cs="Arial"/>
                <w:b/>
                <w:noProof/>
                <w:sz w:val="22"/>
                <w:szCs w:val="22"/>
              </w:rPr>
              <w:t> </w:t>
            </w:r>
            <w:r w:rsidRPr="00F734C6">
              <w:rPr>
                <w:rFonts w:ascii="Arial" w:hAnsi="Arial" w:cs="Arial"/>
                <w:b/>
                <w:noProof/>
                <w:sz w:val="22"/>
                <w:szCs w:val="22"/>
              </w:rPr>
              <w:t> </w:t>
            </w:r>
            <w:r w:rsidRPr="00F734C6">
              <w:rPr>
                <w:rFonts w:ascii="Arial" w:hAnsi="Arial" w:cs="Arial"/>
                <w:b/>
                <w:noProof/>
                <w:sz w:val="22"/>
                <w:szCs w:val="22"/>
              </w:rPr>
              <w:t> </w:t>
            </w:r>
            <w:r w:rsidRPr="00F734C6">
              <w:rPr>
                <w:rFonts w:ascii="Arial" w:hAnsi="Arial" w:cs="Arial"/>
                <w:b/>
                <w:noProof/>
                <w:sz w:val="22"/>
                <w:szCs w:val="22"/>
              </w:rPr>
              <w:t> </w:t>
            </w:r>
            <w:r w:rsidRPr="00F734C6">
              <w:rPr>
                <w:rFonts w:ascii="Arial" w:hAnsi="Arial" w:cs="Arial"/>
                <w:b/>
                <w:sz w:val="22"/>
                <w:szCs w:val="22"/>
              </w:rPr>
              <w:fldChar w:fldCharType="end"/>
            </w:r>
          </w:p>
        </w:tc>
      </w:tr>
      <w:tr w:rsidR="00F734C6" w:rsidRPr="00F734C6" w14:paraId="20B0E868" w14:textId="77777777" w:rsidTr="00BA3A6A">
        <w:tc>
          <w:tcPr>
            <w:tcW w:w="5130" w:type="dxa"/>
            <w:tcBorders>
              <w:top w:val="single" w:sz="6" w:space="0" w:color="auto"/>
              <w:bottom w:val="double" w:sz="4" w:space="0" w:color="auto"/>
            </w:tcBorders>
            <w:shd w:val="clear" w:color="auto" w:fill="FFFFFF"/>
          </w:tcPr>
          <w:p w14:paraId="3FAE8A9B" w14:textId="77777777" w:rsidR="00F734C6" w:rsidRPr="00F734C6" w:rsidRDefault="00F734C6" w:rsidP="00E63937">
            <w:pPr>
              <w:rPr>
                <w:rFonts w:ascii="Arial" w:hAnsi="Arial" w:cs="Arial"/>
                <w:b/>
                <w:sz w:val="22"/>
                <w:szCs w:val="22"/>
              </w:rPr>
            </w:pPr>
            <w:r w:rsidRPr="00F734C6">
              <w:rPr>
                <w:rFonts w:ascii="Arial" w:hAnsi="Arial" w:cs="Arial"/>
                <w:b/>
                <w:sz w:val="22"/>
                <w:szCs w:val="22"/>
              </w:rPr>
              <w:t>Total Hazardous Air Pollutants (HAPs)</w:t>
            </w:r>
          </w:p>
        </w:tc>
        <w:tc>
          <w:tcPr>
            <w:tcW w:w="5130" w:type="dxa"/>
            <w:tcBorders>
              <w:top w:val="single" w:sz="6" w:space="0" w:color="auto"/>
              <w:bottom w:val="double" w:sz="4" w:space="0" w:color="auto"/>
            </w:tcBorders>
            <w:shd w:val="clear" w:color="auto" w:fill="FFFFFF"/>
          </w:tcPr>
          <w:p w14:paraId="26081F99" w14:textId="0864DCED" w:rsidR="00F734C6" w:rsidRPr="00F734C6" w:rsidRDefault="00F734C6" w:rsidP="00E63937">
            <w:pPr>
              <w:jc w:val="center"/>
              <w:rPr>
                <w:rFonts w:ascii="Arial" w:hAnsi="Arial" w:cs="Arial"/>
                <w:b/>
                <w:sz w:val="22"/>
                <w:szCs w:val="22"/>
              </w:rPr>
            </w:pPr>
            <w:r w:rsidRPr="00F734C6">
              <w:rPr>
                <w:rFonts w:ascii="Arial" w:hAnsi="Arial" w:cs="Arial"/>
                <w:b/>
                <w:sz w:val="22"/>
                <w:szCs w:val="22"/>
              </w:rPr>
              <w:fldChar w:fldCharType="begin" w:fldLock="1">
                <w:ffData>
                  <w:name w:val="Total_HAP_Emissions"/>
                  <w:enabled/>
                  <w:calcOnExit/>
                  <w:helpText w:type="text" w:val="Enter emissions of pollutant in tons emitted.  If less than one ton, enter zero."/>
                  <w:statusText w:type="text" w:val="Enter total HAP emission rate for the stationary source in tons emitted.  If less than one ton, enter zero."/>
                  <w:textInput/>
                </w:ffData>
              </w:fldChar>
            </w:r>
            <w:r w:rsidRPr="00F734C6">
              <w:rPr>
                <w:rFonts w:ascii="Arial" w:hAnsi="Arial" w:cs="Arial"/>
                <w:b/>
                <w:sz w:val="22"/>
                <w:szCs w:val="22"/>
              </w:rPr>
              <w:instrText xml:space="preserve"> FORMTEXT </w:instrText>
            </w:r>
            <w:r w:rsidRPr="00F734C6">
              <w:rPr>
                <w:rFonts w:ascii="Arial" w:hAnsi="Arial" w:cs="Arial"/>
                <w:b/>
                <w:sz w:val="22"/>
                <w:szCs w:val="22"/>
              </w:rPr>
            </w:r>
            <w:r w:rsidRPr="00F734C6">
              <w:rPr>
                <w:rFonts w:ascii="Arial" w:hAnsi="Arial" w:cs="Arial"/>
                <w:b/>
                <w:sz w:val="22"/>
                <w:szCs w:val="22"/>
              </w:rPr>
              <w:fldChar w:fldCharType="separate"/>
            </w:r>
            <w:r w:rsidR="00904908">
              <w:rPr>
                <w:rFonts w:ascii="Arial" w:hAnsi="Arial" w:cs="Arial"/>
                <w:b/>
                <w:noProof/>
                <w:sz w:val="22"/>
                <w:szCs w:val="22"/>
              </w:rPr>
              <w:t>2</w:t>
            </w:r>
            <w:r w:rsidRPr="00F734C6">
              <w:rPr>
                <w:rFonts w:ascii="Arial" w:hAnsi="Arial" w:cs="Arial"/>
                <w:b/>
                <w:sz w:val="22"/>
                <w:szCs w:val="22"/>
              </w:rPr>
              <w:fldChar w:fldCharType="end"/>
            </w:r>
          </w:p>
        </w:tc>
      </w:tr>
    </w:tbl>
    <w:p w14:paraId="3DD09D9F" w14:textId="77777777" w:rsidR="00F734C6" w:rsidRPr="00290754" w:rsidRDefault="00F734C6" w:rsidP="00F734C6">
      <w:pPr>
        <w:rPr>
          <w:rFonts w:ascii="Arial" w:hAnsi="Arial" w:cs="Arial"/>
          <w:sz w:val="22"/>
          <w:szCs w:val="22"/>
        </w:rPr>
      </w:pPr>
      <w:r w:rsidRPr="00F734C6">
        <w:rPr>
          <w:rFonts w:ascii="Arial" w:hAnsi="Arial" w:cs="Arial"/>
          <w:sz w:val="22"/>
          <w:szCs w:val="22"/>
        </w:rPr>
        <w:t>**As listed pursuant to Section 112(b) of the federal Clean Air Act.</w:t>
      </w:r>
    </w:p>
    <w:p w14:paraId="073BAD50" w14:textId="77777777" w:rsidR="000F73C3" w:rsidRDefault="000F73C3" w:rsidP="00167B85">
      <w:pPr>
        <w:jc w:val="both"/>
        <w:rPr>
          <w:rFonts w:ascii="Arial" w:hAnsi="Arial" w:cs="Arial"/>
          <w:sz w:val="22"/>
          <w:szCs w:val="22"/>
        </w:rPr>
      </w:pPr>
    </w:p>
    <w:p w14:paraId="177493A8" w14:textId="77777777" w:rsidR="00DB5924" w:rsidRPr="00290754" w:rsidRDefault="00DB5924" w:rsidP="00167B85">
      <w:pPr>
        <w:jc w:val="both"/>
        <w:rPr>
          <w:rFonts w:ascii="Arial" w:hAnsi="Arial" w:cs="Arial"/>
          <w:sz w:val="22"/>
          <w:szCs w:val="22"/>
        </w:rPr>
      </w:pPr>
      <w:r w:rsidRPr="00290754">
        <w:rPr>
          <w:rFonts w:ascii="Arial" w:hAnsi="Arial" w:cs="Arial"/>
          <w:sz w:val="22"/>
          <w:szCs w:val="22"/>
        </w:rPr>
        <w:t xml:space="preserve">See </w:t>
      </w:r>
      <w:r w:rsidR="00C54ADE">
        <w:rPr>
          <w:rFonts w:ascii="Arial" w:hAnsi="Arial" w:cs="Arial"/>
          <w:sz w:val="22"/>
          <w:szCs w:val="22"/>
        </w:rPr>
        <w:t>Part</w:t>
      </w:r>
      <w:r w:rsidRPr="00290754">
        <w:rPr>
          <w:rFonts w:ascii="Arial" w:hAnsi="Arial" w:cs="Arial"/>
          <w:sz w:val="22"/>
          <w:szCs w:val="22"/>
        </w:rPr>
        <w:t>s C and D in the ROP for summary tables of all processes at the stationary source that are subject to process-specific emission limits or standards.</w:t>
      </w:r>
    </w:p>
    <w:p w14:paraId="6E515358" w14:textId="77777777" w:rsidR="00AF4326" w:rsidRPr="00290754" w:rsidRDefault="00AF4326">
      <w:pPr>
        <w:rPr>
          <w:rFonts w:ascii="Arial" w:hAnsi="Arial" w:cs="Arial"/>
          <w:sz w:val="22"/>
          <w:szCs w:val="22"/>
        </w:rPr>
      </w:pPr>
    </w:p>
    <w:p w14:paraId="40F74377" w14:textId="77777777" w:rsidR="00AF4326" w:rsidRPr="00290754" w:rsidRDefault="00AF4326">
      <w:pPr>
        <w:rPr>
          <w:rFonts w:ascii="Arial" w:hAnsi="Arial" w:cs="Arial"/>
          <w:b/>
          <w:sz w:val="22"/>
          <w:szCs w:val="22"/>
          <w:u w:val="single"/>
        </w:rPr>
      </w:pPr>
      <w:bookmarkStart w:id="37" w:name="_Toc480946819"/>
      <w:bookmarkStart w:id="38" w:name="_Toc482691114"/>
      <w:r w:rsidRPr="00290754">
        <w:rPr>
          <w:rFonts w:ascii="Arial" w:hAnsi="Arial" w:cs="Arial"/>
          <w:b/>
          <w:sz w:val="22"/>
          <w:szCs w:val="22"/>
          <w:u w:val="single"/>
        </w:rPr>
        <w:t>Regulatory Analysis</w:t>
      </w:r>
      <w:bookmarkEnd w:id="37"/>
      <w:bookmarkEnd w:id="38"/>
    </w:p>
    <w:p w14:paraId="68E406AB" w14:textId="77777777" w:rsidR="00AF4326" w:rsidRPr="005A6987" w:rsidRDefault="00AF4326" w:rsidP="00167B85">
      <w:pPr>
        <w:jc w:val="both"/>
        <w:rPr>
          <w:rFonts w:ascii="Arial" w:hAnsi="Arial" w:cs="Arial"/>
          <w:sz w:val="22"/>
          <w:szCs w:val="22"/>
        </w:rPr>
      </w:pPr>
    </w:p>
    <w:p w14:paraId="0EE0B12E" w14:textId="77777777" w:rsidR="000F73C3" w:rsidRPr="00290754" w:rsidRDefault="000F73C3" w:rsidP="000F73C3">
      <w:pPr>
        <w:jc w:val="both"/>
        <w:outlineLvl w:val="0"/>
        <w:rPr>
          <w:rFonts w:ascii="Arial" w:hAnsi="Arial" w:cs="Arial"/>
          <w:sz w:val="22"/>
          <w:szCs w:val="22"/>
        </w:rPr>
      </w:pPr>
      <w:r w:rsidRPr="00290754">
        <w:rPr>
          <w:rFonts w:ascii="Arial" w:hAnsi="Arial" w:cs="Arial"/>
          <w:sz w:val="22"/>
          <w:szCs w:val="22"/>
        </w:rPr>
        <w:t>The following is a general description and history of the source.  Any determinations of regulatory non</w:t>
      </w:r>
      <w:r>
        <w:rPr>
          <w:rFonts w:ascii="Arial" w:hAnsi="Arial" w:cs="Arial"/>
          <w:sz w:val="22"/>
          <w:szCs w:val="22"/>
        </w:rPr>
        <w:t>-</w:t>
      </w:r>
      <w:r w:rsidRPr="00290754">
        <w:rPr>
          <w:rFonts w:ascii="Arial" w:hAnsi="Arial" w:cs="Arial"/>
          <w:sz w:val="22"/>
          <w:szCs w:val="22"/>
        </w:rPr>
        <w:t xml:space="preserve">applicability for this source are </w:t>
      </w:r>
      <w:r>
        <w:rPr>
          <w:rFonts w:ascii="Arial" w:hAnsi="Arial" w:cs="Arial"/>
          <w:sz w:val="22"/>
          <w:szCs w:val="22"/>
        </w:rPr>
        <w:t xml:space="preserve">explained below </w:t>
      </w:r>
      <w:r w:rsidRPr="00290754">
        <w:rPr>
          <w:rFonts w:ascii="Arial" w:hAnsi="Arial" w:cs="Arial"/>
          <w:sz w:val="22"/>
          <w:szCs w:val="22"/>
        </w:rPr>
        <w:t xml:space="preserve">in the </w:t>
      </w:r>
      <w:r>
        <w:rPr>
          <w:rFonts w:ascii="Arial" w:hAnsi="Arial" w:cs="Arial"/>
          <w:sz w:val="22"/>
          <w:szCs w:val="22"/>
        </w:rPr>
        <w:t>N</w:t>
      </w:r>
      <w:r w:rsidRPr="00290754">
        <w:rPr>
          <w:rFonts w:ascii="Arial" w:hAnsi="Arial" w:cs="Arial"/>
          <w:sz w:val="22"/>
          <w:szCs w:val="22"/>
        </w:rPr>
        <w:t>on-</w:t>
      </w:r>
      <w:r>
        <w:rPr>
          <w:rFonts w:ascii="Arial" w:hAnsi="Arial" w:cs="Arial"/>
          <w:sz w:val="22"/>
          <w:szCs w:val="22"/>
        </w:rPr>
        <w:t>A</w:t>
      </w:r>
      <w:r w:rsidRPr="00290754">
        <w:rPr>
          <w:rFonts w:ascii="Arial" w:hAnsi="Arial" w:cs="Arial"/>
          <w:sz w:val="22"/>
          <w:szCs w:val="22"/>
        </w:rPr>
        <w:t xml:space="preserve">pplicable </w:t>
      </w:r>
      <w:r>
        <w:rPr>
          <w:rFonts w:ascii="Arial" w:hAnsi="Arial" w:cs="Arial"/>
          <w:sz w:val="22"/>
          <w:szCs w:val="22"/>
        </w:rPr>
        <w:t>R</w:t>
      </w:r>
      <w:r w:rsidRPr="00290754">
        <w:rPr>
          <w:rFonts w:ascii="Arial" w:hAnsi="Arial" w:cs="Arial"/>
          <w:sz w:val="22"/>
          <w:szCs w:val="22"/>
        </w:rPr>
        <w:t xml:space="preserve">equirement </w:t>
      </w:r>
      <w:r>
        <w:rPr>
          <w:rFonts w:ascii="Arial" w:hAnsi="Arial" w:cs="Arial"/>
          <w:sz w:val="22"/>
          <w:szCs w:val="22"/>
        </w:rPr>
        <w:t>part</w:t>
      </w:r>
      <w:r w:rsidRPr="00290754">
        <w:rPr>
          <w:rFonts w:ascii="Arial" w:hAnsi="Arial" w:cs="Arial"/>
          <w:sz w:val="22"/>
          <w:szCs w:val="22"/>
        </w:rPr>
        <w:t xml:space="preserve"> of the </w:t>
      </w:r>
      <w:r>
        <w:rPr>
          <w:rFonts w:ascii="Arial" w:hAnsi="Arial" w:cs="Arial"/>
          <w:sz w:val="22"/>
          <w:szCs w:val="22"/>
        </w:rPr>
        <w:t>S</w:t>
      </w:r>
      <w:r w:rsidRPr="00290754">
        <w:rPr>
          <w:rFonts w:ascii="Arial" w:hAnsi="Arial" w:cs="Arial"/>
          <w:sz w:val="22"/>
          <w:szCs w:val="22"/>
        </w:rPr>
        <w:t xml:space="preserve">taff </w:t>
      </w:r>
      <w:r>
        <w:rPr>
          <w:rFonts w:ascii="Arial" w:hAnsi="Arial" w:cs="Arial"/>
          <w:sz w:val="22"/>
          <w:szCs w:val="22"/>
        </w:rPr>
        <w:t>R</w:t>
      </w:r>
      <w:r w:rsidRPr="00290754">
        <w:rPr>
          <w:rFonts w:ascii="Arial" w:hAnsi="Arial" w:cs="Arial"/>
          <w:sz w:val="22"/>
          <w:szCs w:val="22"/>
        </w:rPr>
        <w:t xml:space="preserve">eport and </w:t>
      </w:r>
      <w:r>
        <w:rPr>
          <w:rFonts w:ascii="Arial" w:hAnsi="Arial" w:cs="Arial"/>
          <w:sz w:val="22"/>
          <w:szCs w:val="22"/>
        </w:rPr>
        <w:t>identified in Part</w:t>
      </w:r>
      <w:r w:rsidRPr="00290754">
        <w:rPr>
          <w:rFonts w:ascii="Arial" w:hAnsi="Arial" w:cs="Arial"/>
          <w:sz w:val="22"/>
          <w:szCs w:val="22"/>
        </w:rPr>
        <w:t xml:space="preserve"> E of the ROP.</w:t>
      </w:r>
    </w:p>
    <w:p w14:paraId="663FE765" w14:textId="77777777" w:rsidR="00EA112F" w:rsidRDefault="00EA112F" w:rsidP="000F73C3">
      <w:pPr>
        <w:jc w:val="both"/>
        <w:outlineLvl w:val="0"/>
        <w:rPr>
          <w:rFonts w:ascii="Arial" w:hAnsi="Arial" w:cs="Arial"/>
          <w:sz w:val="22"/>
          <w:szCs w:val="22"/>
        </w:rPr>
      </w:pPr>
    </w:p>
    <w:p w14:paraId="31353C59" w14:textId="6432E0F2" w:rsidR="000F73C3" w:rsidRDefault="000F73C3" w:rsidP="000F73C3">
      <w:pPr>
        <w:jc w:val="both"/>
        <w:outlineLvl w:val="0"/>
        <w:rPr>
          <w:rFonts w:ascii="Arial" w:hAnsi="Arial" w:cs="Arial"/>
          <w:sz w:val="22"/>
          <w:szCs w:val="22"/>
        </w:rPr>
      </w:pPr>
      <w:r w:rsidRPr="00290754">
        <w:rPr>
          <w:rFonts w:ascii="Arial" w:hAnsi="Arial" w:cs="Arial"/>
          <w:sz w:val="22"/>
          <w:szCs w:val="22"/>
        </w:rPr>
        <w:t xml:space="preserve">The stationary source </w:t>
      </w:r>
      <w:r w:rsidR="00481F2F" w:rsidRPr="00290754">
        <w:rPr>
          <w:rFonts w:ascii="Arial" w:hAnsi="Arial" w:cs="Arial"/>
          <w:sz w:val="22"/>
          <w:szCs w:val="22"/>
        </w:rPr>
        <w:t>is in</w:t>
      </w:r>
      <w:r w:rsidRPr="00290754">
        <w:rPr>
          <w:rFonts w:ascii="Arial" w:hAnsi="Arial" w:cs="Arial"/>
          <w:sz w:val="22"/>
          <w:szCs w:val="22"/>
        </w:rPr>
        <w:t xml:space="preserve"> </w:t>
      </w:r>
      <w:r w:rsidR="00EA112F">
        <w:rPr>
          <w:rFonts w:ascii="Arial" w:hAnsi="Arial" w:cs="Arial"/>
          <w:sz w:val="22"/>
          <w:szCs w:val="22"/>
        </w:rPr>
        <w:fldChar w:fldCharType="begin">
          <w:ffData>
            <w:name w:val="County_Name"/>
            <w:enabled/>
            <w:calcOnExit/>
            <w:helpText w:type="text" w:val="Enter the name of the county where the stationary source is located."/>
            <w:statusText w:type="text" w:val="Enter name of county where stationary source is located."/>
            <w:textInput>
              <w:default w:val="Schoolcraft"/>
            </w:textInput>
          </w:ffData>
        </w:fldChar>
      </w:r>
      <w:bookmarkStart w:id="39" w:name="County_Name"/>
      <w:r w:rsidR="00EA112F">
        <w:rPr>
          <w:rFonts w:ascii="Arial" w:hAnsi="Arial" w:cs="Arial"/>
          <w:sz w:val="22"/>
          <w:szCs w:val="22"/>
        </w:rPr>
        <w:instrText xml:space="preserve"> FORMTEXT </w:instrText>
      </w:r>
      <w:r w:rsidR="00EA112F">
        <w:rPr>
          <w:rFonts w:ascii="Arial" w:hAnsi="Arial" w:cs="Arial"/>
          <w:sz w:val="22"/>
          <w:szCs w:val="22"/>
        </w:rPr>
      </w:r>
      <w:r w:rsidR="00EA112F">
        <w:rPr>
          <w:rFonts w:ascii="Arial" w:hAnsi="Arial" w:cs="Arial"/>
          <w:sz w:val="22"/>
          <w:szCs w:val="22"/>
        </w:rPr>
        <w:fldChar w:fldCharType="separate"/>
      </w:r>
      <w:r w:rsidR="008C6A1E">
        <w:rPr>
          <w:rFonts w:ascii="Arial" w:hAnsi="Arial" w:cs="Arial"/>
          <w:noProof/>
          <w:sz w:val="22"/>
          <w:szCs w:val="22"/>
        </w:rPr>
        <w:t>Schoolcraft</w:t>
      </w:r>
      <w:r w:rsidR="00EA112F">
        <w:rPr>
          <w:rFonts w:ascii="Arial" w:hAnsi="Arial" w:cs="Arial"/>
          <w:sz w:val="22"/>
          <w:szCs w:val="22"/>
        </w:rPr>
        <w:fldChar w:fldCharType="end"/>
      </w:r>
      <w:bookmarkEnd w:id="39"/>
      <w:r w:rsidRPr="00290754">
        <w:rPr>
          <w:rFonts w:ascii="Arial" w:hAnsi="Arial" w:cs="Arial"/>
          <w:sz w:val="22"/>
          <w:szCs w:val="22"/>
        </w:rPr>
        <w:t xml:space="preserve"> County, which is currently designated</w:t>
      </w:r>
      <w:r w:rsidRPr="000E2E60">
        <w:rPr>
          <w:rFonts w:ascii="Arial" w:hAnsi="Arial" w:cs="Arial"/>
          <w:sz w:val="22"/>
          <w:szCs w:val="22"/>
        </w:rPr>
        <w:t xml:space="preserve"> </w:t>
      </w:r>
      <w:r w:rsidRPr="00A458A7">
        <w:rPr>
          <w:rFonts w:ascii="Arial" w:hAnsi="Arial" w:cs="Arial"/>
          <w:sz w:val="22"/>
          <w:szCs w:val="22"/>
        </w:rPr>
        <w:t xml:space="preserve">by </w:t>
      </w:r>
      <w:r>
        <w:rPr>
          <w:rFonts w:ascii="Arial" w:hAnsi="Arial" w:cs="Arial"/>
          <w:sz w:val="22"/>
          <w:szCs w:val="22"/>
        </w:rPr>
        <w:t>the U</w:t>
      </w:r>
      <w:r w:rsidR="005728E4">
        <w:rPr>
          <w:rFonts w:ascii="Arial" w:hAnsi="Arial" w:cs="Arial"/>
          <w:sz w:val="22"/>
          <w:szCs w:val="22"/>
        </w:rPr>
        <w:t xml:space="preserve">nited </w:t>
      </w:r>
      <w:r>
        <w:rPr>
          <w:rFonts w:ascii="Arial" w:hAnsi="Arial" w:cs="Arial"/>
          <w:sz w:val="22"/>
          <w:szCs w:val="22"/>
        </w:rPr>
        <w:t>S</w:t>
      </w:r>
      <w:r w:rsidR="005728E4">
        <w:rPr>
          <w:rFonts w:ascii="Arial" w:hAnsi="Arial" w:cs="Arial"/>
          <w:sz w:val="22"/>
          <w:szCs w:val="22"/>
        </w:rPr>
        <w:t>tates</w:t>
      </w:r>
      <w:r>
        <w:rPr>
          <w:rFonts w:ascii="Arial" w:hAnsi="Arial" w:cs="Arial"/>
          <w:sz w:val="22"/>
          <w:szCs w:val="22"/>
        </w:rPr>
        <w:t xml:space="preserve"> </w:t>
      </w:r>
      <w:r w:rsidRPr="00A458A7">
        <w:rPr>
          <w:rFonts w:ascii="Arial" w:hAnsi="Arial" w:cs="Arial"/>
          <w:sz w:val="22"/>
          <w:szCs w:val="22"/>
        </w:rPr>
        <w:t>E</w:t>
      </w:r>
      <w:r>
        <w:rPr>
          <w:rFonts w:ascii="Arial" w:hAnsi="Arial" w:cs="Arial"/>
          <w:sz w:val="22"/>
          <w:szCs w:val="22"/>
        </w:rPr>
        <w:t xml:space="preserve">nvironmental </w:t>
      </w:r>
      <w:r w:rsidRPr="00A458A7">
        <w:rPr>
          <w:rFonts w:ascii="Arial" w:hAnsi="Arial" w:cs="Arial"/>
          <w:sz w:val="22"/>
          <w:szCs w:val="22"/>
        </w:rPr>
        <w:t>P</w:t>
      </w:r>
      <w:r>
        <w:rPr>
          <w:rFonts w:ascii="Arial" w:hAnsi="Arial" w:cs="Arial"/>
          <w:sz w:val="22"/>
          <w:szCs w:val="22"/>
        </w:rPr>
        <w:t xml:space="preserve">rotection </w:t>
      </w:r>
      <w:r w:rsidRPr="00A458A7">
        <w:rPr>
          <w:rFonts w:ascii="Arial" w:hAnsi="Arial" w:cs="Arial"/>
          <w:sz w:val="22"/>
          <w:szCs w:val="22"/>
        </w:rPr>
        <w:t>A</w:t>
      </w:r>
      <w:r>
        <w:rPr>
          <w:rFonts w:ascii="Arial" w:hAnsi="Arial" w:cs="Arial"/>
          <w:sz w:val="22"/>
          <w:szCs w:val="22"/>
        </w:rPr>
        <w:t>gency</w:t>
      </w:r>
      <w:r w:rsidRPr="00A458A7">
        <w:rPr>
          <w:rFonts w:ascii="Arial" w:hAnsi="Arial" w:cs="Arial"/>
          <w:sz w:val="22"/>
          <w:szCs w:val="22"/>
        </w:rPr>
        <w:t xml:space="preserve"> </w:t>
      </w:r>
      <w:r>
        <w:rPr>
          <w:rFonts w:ascii="Arial" w:hAnsi="Arial" w:cs="Arial"/>
          <w:sz w:val="22"/>
          <w:szCs w:val="22"/>
        </w:rPr>
        <w:t xml:space="preserve">(USEPA) </w:t>
      </w:r>
      <w:r w:rsidRPr="00290754">
        <w:rPr>
          <w:rFonts w:ascii="Arial" w:hAnsi="Arial" w:cs="Arial"/>
          <w:sz w:val="22"/>
          <w:szCs w:val="22"/>
        </w:rPr>
        <w:t xml:space="preserve">as </w:t>
      </w:r>
      <w:r>
        <w:rPr>
          <w:rFonts w:ascii="Arial" w:hAnsi="Arial" w:cs="Arial"/>
          <w:sz w:val="22"/>
          <w:szCs w:val="22"/>
        </w:rPr>
        <w:t>attainment/unclassified</w:t>
      </w:r>
      <w:r w:rsidRPr="00290754">
        <w:rPr>
          <w:rFonts w:ascii="Arial" w:hAnsi="Arial" w:cs="Arial"/>
          <w:sz w:val="22"/>
          <w:szCs w:val="22"/>
        </w:rPr>
        <w:t xml:space="preserve"> for</w:t>
      </w:r>
      <w:r>
        <w:rPr>
          <w:rFonts w:ascii="Arial" w:hAnsi="Arial" w:cs="Arial"/>
          <w:sz w:val="22"/>
          <w:szCs w:val="22"/>
        </w:rPr>
        <w:t xml:space="preserve"> all criteria pollutants.</w:t>
      </w:r>
    </w:p>
    <w:p w14:paraId="3BB3367F" w14:textId="77777777" w:rsidR="000F73C3" w:rsidRPr="00290754" w:rsidRDefault="000F73C3" w:rsidP="000F73C3">
      <w:pPr>
        <w:jc w:val="both"/>
        <w:rPr>
          <w:rFonts w:ascii="Arial" w:hAnsi="Arial" w:cs="Arial"/>
          <w:sz w:val="22"/>
          <w:szCs w:val="22"/>
        </w:rPr>
      </w:pPr>
    </w:p>
    <w:p w14:paraId="2F0FD87B" w14:textId="75BE957B" w:rsidR="000F73C3" w:rsidRDefault="000F73C3" w:rsidP="00AC6F76">
      <w:pPr>
        <w:jc w:val="both"/>
        <w:outlineLvl w:val="0"/>
        <w:rPr>
          <w:rFonts w:ascii="Arial" w:hAnsi="Arial" w:cs="Arial"/>
          <w:sz w:val="22"/>
          <w:szCs w:val="22"/>
        </w:rPr>
      </w:pPr>
      <w:r w:rsidRPr="00290754">
        <w:rPr>
          <w:rFonts w:ascii="Arial" w:hAnsi="Arial" w:cs="Arial"/>
          <w:sz w:val="22"/>
          <w:szCs w:val="22"/>
        </w:rPr>
        <w:t xml:space="preserve">The </w:t>
      </w:r>
      <w:r w:rsidRPr="00167B85">
        <w:rPr>
          <w:rFonts w:ascii="Arial" w:hAnsi="Arial" w:cs="Arial"/>
          <w:sz w:val="22"/>
          <w:szCs w:val="22"/>
        </w:rPr>
        <w:t xml:space="preserve">stationary source is subject to </w:t>
      </w:r>
      <w:r>
        <w:rPr>
          <w:rFonts w:ascii="Arial" w:hAnsi="Arial" w:cs="Arial"/>
          <w:sz w:val="22"/>
          <w:szCs w:val="22"/>
        </w:rPr>
        <w:t xml:space="preserve">Title 40 of the Code of Federal Regulations (CFR) </w:t>
      </w:r>
      <w:r w:rsidRPr="00167B85">
        <w:rPr>
          <w:rFonts w:ascii="Arial" w:hAnsi="Arial" w:cs="Arial"/>
          <w:sz w:val="22"/>
          <w:szCs w:val="22"/>
        </w:rPr>
        <w:t>Part 70</w:t>
      </w:r>
      <w:r>
        <w:rPr>
          <w:rFonts w:ascii="Arial" w:hAnsi="Arial" w:cs="Arial"/>
          <w:sz w:val="22"/>
          <w:szCs w:val="22"/>
        </w:rPr>
        <w:t>,</w:t>
      </w:r>
      <w:r w:rsidRPr="00167B85">
        <w:rPr>
          <w:rFonts w:ascii="Arial" w:hAnsi="Arial" w:cs="Arial"/>
          <w:sz w:val="22"/>
          <w:szCs w:val="22"/>
        </w:rPr>
        <w:t xml:space="preserve"> because</w:t>
      </w:r>
      <w:r w:rsidR="00AC6F76">
        <w:rPr>
          <w:rFonts w:ascii="Arial" w:hAnsi="Arial" w:cs="Arial"/>
          <w:sz w:val="22"/>
          <w:szCs w:val="22"/>
        </w:rPr>
        <w:t xml:space="preserve"> </w:t>
      </w:r>
      <w:r w:rsidRPr="00167B85">
        <w:rPr>
          <w:rFonts w:ascii="Arial" w:hAnsi="Arial" w:cs="Arial"/>
          <w:sz w:val="22"/>
          <w:szCs w:val="22"/>
        </w:rPr>
        <w:t xml:space="preserve">the potential to emit </w:t>
      </w:r>
      <w:bookmarkStart w:id="40" w:name="Pollutant_dropdown2"/>
      <w:r w:rsidR="00F734C6">
        <w:rPr>
          <w:rFonts w:ascii="Arial" w:hAnsi="Arial" w:cs="Arial"/>
          <w:sz w:val="22"/>
          <w:szCs w:val="22"/>
        </w:rPr>
        <w:t xml:space="preserve">of </w:t>
      </w:r>
      <w:bookmarkEnd w:id="40"/>
      <w:r w:rsidR="00E67741">
        <w:rPr>
          <w:rFonts w:ascii="Arial" w:hAnsi="Arial" w:cs="Arial"/>
          <w:sz w:val="22"/>
          <w:szCs w:val="22"/>
        </w:rPr>
        <w:t>nitrogen oxides and carbon monoxide</w:t>
      </w:r>
      <w:r w:rsidRPr="00167B85">
        <w:rPr>
          <w:rFonts w:ascii="Arial" w:hAnsi="Arial" w:cs="Arial"/>
          <w:sz w:val="22"/>
          <w:szCs w:val="22"/>
        </w:rPr>
        <w:t xml:space="preserve"> exceed</w:t>
      </w:r>
      <w:r>
        <w:rPr>
          <w:rFonts w:ascii="Arial" w:hAnsi="Arial" w:cs="Arial"/>
          <w:sz w:val="22"/>
          <w:szCs w:val="22"/>
        </w:rPr>
        <w:t>s</w:t>
      </w:r>
      <w:r w:rsidRPr="00167B85">
        <w:rPr>
          <w:rFonts w:ascii="Arial" w:hAnsi="Arial" w:cs="Arial"/>
          <w:sz w:val="22"/>
          <w:szCs w:val="22"/>
        </w:rPr>
        <w:t xml:space="preserve"> </w:t>
      </w:r>
      <w:r>
        <w:rPr>
          <w:rFonts w:ascii="Arial" w:hAnsi="Arial" w:cs="Arial"/>
          <w:sz w:val="22"/>
          <w:szCs w:val="22"/>
        </w:rPr>
        <w:t>100</w:t>
      </w:r>
      <w:r w:rsidRPr="00167B85">
        <w:rPr>
          <w:rFonts w:ascii="Arial" w:hAnsi="Arial" w:cs="Arial"/>
          <w:sz w:val="22"/>
          <w:szCs w:val="22"/>
        </w:rPr>
        <w:t xml:space="preserve"> tons</w:t>
      </w:r>
      <w:r>
        <w:rPr>
          <w:rFonts w:ascii="Arial" w:hAnsi="Arial" w:cs="Arial"/>
          <w:sz w:val="22"/>
          <w:szCs w:val="22"/>
        </w:rPr>
        <w:t xml:space="preserve"> per year</w:t>
      </w:r>
      <w:r w:rsidR="00FB3D59">
        <w:rPr>
          <w:rFonts w:ascii="Arial" w:hAnsi="Arial" w:cs="Arial"/>
          <w:sz w:val="22"/>
          <w:szCs w:val="22"/>
        </w:rPr>
        <w:t xml:space="preserve">. </w:t>
      </w:r>
      <w:r w:rsidR="00AC6F76">
        <w:rPr>
          <w:rFonts w:ascii="Arial" w:hAnsi="Arial" w:cs="Arial"/>
          <w:sz w:val="22"/>
          <w:szCs w:val="22"/>
        </w:rPr>
        <w:t xml:space="preserve"> </w:t>
      </w:r>
      <w:r w:rsidR="00FB3D59">
        <w:rPr>
          <w:rFonts w:ascii="Arial" w:hAnsi="Arial" w:cs="Arial"/>
          <w:sz w:val="22"/>
          <w:szCs w:val="22"/>
        </w:rPr>
        <w:t xml:space="preserve">As a result of decommissioning the coal fired boilers the potential to emit for all other criteria pollutants is below the major source threshold.  </w:t>
      </w:r>
    </w:p>
    <w:p w14:paraId="699CBB1E" w14:textId="77777777" w:rsidR="00CB43FA" w:rsidRPr="008A0FF1" w:rsidRDefault="00CB43FA" w:rsidP="000F73C3">
      <w:pPr>
        <w:jc w:val="both"/>
        <w:rPr>
          <w:rFonts w:ascii="Arial" w:hAnsi="Arial" w:cs="Arial"/>
          <w:sz w:val="22"/>
          <w:szCs w:val="22"/>
        </w:rPr>
      </w:pPr>
    </w:p>
    <w:p w14:paraId="0208B3A6" w14:textId="77777777" w:rsidR="001D7607" w:rsidRDefault="001D7607" w:rsidP="000F73C3">
      <w:pPr>
        <w:jc w:val="both"/>
        <w:rPr>
          <w:rFonts w:ascii="Arial" w:hAnsi="Arial" w:cs="Arial"/>
          <w:sz w:val="22"/>
          <w:szCs w:val="22"/>
        </w:rPr>
      </w:pPr>
      <w:r>
        <w:rPr>
          <w:rFonts w:ascii="Arial" w:hAnsi="Arial" w:cs="Arial"/>
          <w:sz w:val="22"/>
          <w:szCs w:val="22"/>
        </w:rPr>
        <w:lastRenderedPageBreak/>
        <w:t xml:space="preserve">The stationary source </w:t>
      </w:r>
      <w:r w:rsidR="00481F2F">
        <w:rPr>
          <w:rFonts w:ascii="Arial" w:hAnsi="Arial" w:cs="Arial"/>
          <w:sz w:val="22"/>
          <w:szCs w:val="22"/>
        </w:rPr>
        <w:t>is</w:t>
      </w:r>
      <w:r>
        <w:rPr>
          <w:rFonts w:ascii="Arial" w:hAnsi="Arial" w:cs="Arial"/>
          <w:sz w:val="22"/>
          <w:szCs w:val="22"/>
        </w:rPr>
        <w:t xml:space="preserve"> a minor source of</w:t>
      </w:r>
      <w:r w:rsidR="00762A17">
        <w:rPr>
          <w:rFonts w:ascii="Arial" w:hAnsi="Arial" w:cs="Arial"/>
          <w:sz w:val="22"/>
          <w:szCs w:val="22"/>
        </w:rPr>
        <w:t xml:space="preserve"> HAP emissions because </w:t>
      </w:r>
      <w:r w:rsidR="00762A17" w:rsidRPr="00762A17">
        <w:rPr>
          <w:rFonts w:ascii="Arial" w:hAnsi="Arial" w:cs="Arial"/>
          <w:sz w:val="22"/>
          <w:szCs w:val="22"/>
        </w:rPr>
        <w:t xml:space="preserve">the potential to emit of any single HAP regulated by </w:t>
      </w:r>
      <w:r w:rsidR="00596B15" w:rsidRPr="00762A17">
        <w:rPr>
          <w:rFonts w:ascii="Arial" w:hAnsi="Arial" w:cs="Arial"/>
          <w:sz w:val="22"/>
          <w:szCs w:val="22"/>
        </w:rPr>
        <w:t>Section 112</w:t>
      </w:r>
      <w:r w:rsidR="00596B15">
        <w:rPr>
          <w:rFonts w:ascii="Arial" w:hAnsi="Arial" w:cs="Arial"/>
          <w:sz w:val="22"/>
          <w:szCs w:val="22"/>
        </w:rPr>
        <w:t xml:space="preserve"> of </w:t>
      </w:r>
      <w:r w:rsidR="00762A17" w:rsidRPr="00762A17">
        <w:rPr>
          <w:rFonts w:ascii="Arial" w:hAnsi="Arial" w:cs="Arial"/>
          <w:sz w:val="22"/>
          <w:szCs w:val="22"/>
        </w:rPr>
        <w:t>the federal Clean Air Act, is less than</w:t>
      </w:r>
      <w:r w:rsidR="00762A17" w:rsidRPr="00762A17">
        <w:rPr>
          <w:rFonts w:ascii="Arial" w:hAnsi="Arial" w:cs="Arial"/>
          <w:b/>
          <w:sz w:val="22"/>
          <w:szCs w:val="22"/>
        </w:rPr>
        <w:t xml:space="preserve"> </w:t>
      </w:r>
      <w:r w:rsidR="00762A17" w:rsidRPr="00762A17">
        <w:rPr>
          <w:rFonts w:ascii="Arial" w:hAnsi="Arial" w:cs="Arial"/>
          <w:sz w:val="22"/>
          <w:szCs w:val="22"/>
        </w:rPr>
        <w:t>10 tons per year and the potential to emit of all HAPs combined are less than 25 tons per year.</w:t>
      </w:r>
    </w:p>
    <w:p w14:paraId="671E3351" w14:textId="77777777" w:rsidR="00596B15" w:rsidRPr="00F94978" w:rsidRDefault="00596B15" w:rsidP="00596B15">
      <w:pPr>
        <w:jc w:val="both"/>
        <w:rPr>
          <w:rFonts w:ascii="Arial" w:hAnsi="Arial" w:cs="Arial"/>
          <w:sz w:val="22"/>
          <w:szCs w:val="22"/>
        </w:rPr>
      </w:pPr>
    </w:p>
    <w:p w14:paraId="0CA3937B" w14:textId="21122A75" w:rsidR="00596B15" w:rsidRDefault="00596B15" w:rsidP="00596B15">
      <w:pPr>
        <w:jc w:val="both"/>
        <w:rPr>
          <w:rFonts w:ascii="Arial" w:hAnsi="Arial" w:cs="Arial"/>
          <w:sz w:val="22"/>
          <w:szCs w:val="22"/>
        </w:rPr>
      </w:pPr>
      <w:r w:rsidRPr="00C763F3">
        <w:rPr>
          <w:rFonts w:ascii="Arial" w:hAnsi="Arial" w:cs="Arial"/>
          <w:sz w:val="22"/>
          <w:szCs w:val="22"/>
        </w:rPr>
        <w:t>The owner/operator of</w:t>
      </w:r>
      <w:r>
        <w:rPr>
          <w:rFonts w:ascii="Arial" w:hAnsi="Arial" w:cs="Arial"/>
          <w:sz w:val="22"/>
          <w:szCs w:val="22"/>
        </w:rPr>
        <w:t xml:space="preserve"> </w:t>
      </w:r>
      <w:r w:rsidR="00F27BB1">
        <w:rPr>
          <w:rFonts w:ascii="Arial" w:hAnsi="Arial" w:cs="Arial"/>
          <w:sz w:val="22"/>
          <w:szCs w:val="22"/>
        </w:rPr>
        <w:fldChar w:fldCharType="begin">
          <w:ffData>
            <w:name w:val="Text41"/>
            <w:enabled/>
            <w:calcOnExit w:val="0"/>
            <w:helpText w:type="text" w:val="Fill In &quot;Source Name&quot; here"/>
            <w:statusText w:type="text" w:val="Fill In &quot;Source Name&quot; here"/>
            <w:textInput>
              <w:default w:val="UP Paper, LLC"/>
            </w:textInput>
          </w:ffData>
        </w:fldChar>
      </w:r>
      <w:bookmarkStart w:id="41" w:name="Text41"/>
      <w:r w:rsidR="00F27BB1">
        <w:rPr>
          <w:rFonts w:ascii="Arial" w:hAnsi="Arial" w:cs="Arial"/>
          <w:sz w:val="22"/>
          <w:szCs w:val="22"/>
        </w:rPr>
        <w:instrText xml:space="preserve"> FORMTEXT </w:instrText>
      </w:r>
      <w:r w:rsidR="00F27BB1">
        <w:rPr>
          <w:rFonts w:ascii="Arial" w:hAnsi="Arial" w:cs="Arial"/>
          <w:sz w:val="22"/>
          <w:szCs w:val="22"/>
        </w:rPr>
      </w:r>
      <w:r w:rsidR="00F27BB1">
        <w:rPr>
          <w:rFonts w:ascii="Arial" w:hAnsi="Arial" w:cs="Arial"/>
          <w:sz w:val="22"/>
          <w:szCs w:val="22"/>
        </w:rPr>
        <w:fldChar w:fldCharType="separate"/>
      </w:r>
      <w:r w:rsidR="008C6A1E">
        <w:rPr>
          <w:rFonts w:ascii="Arial" w:hAnsi="Arial" w:cs="Arial"/>
          <w:noProof/>
          <w:sz w:val="22"/>
          <w:szCs w:val="22"/>
        </w:rPr>
        <w:t>UP Paper, LLC</w:t>
      </w:r>
      <w:r w:rsidR="00F27BB1">
        <w:rPr>
          <w:rFonts w:ascii="Arial" w:hAnsi="Arial" w:cs="Arial"/>
          <w:sz w:val="22"/>
          <w:szCs w:val="22"/>
        </w:rPr>
        <w:fldChar w:fldCharType="end"/>
      </w:r>
      <w:bookmarkEnd w:id="41"/>
      <w:r w:rsidR="00621F23" w:rsidRPr="00621F23">
        <w:rPr>
          <w:rFonts w:ascii="Arial" w:hAnsi="Arial" w:cs="Arial"/>
          <w:sz w:val="22"/>
          <w:szCs w:val="22"/>
        </w:rPr>
        <w:t xml:space="preserve"> </w:t>
      </w:r>
      <w:r w:rsidRPr="00C75D4F">
        <w:rPr>
          <w:rFonts w:ascii="Arial" w:hAnsi="Arial" w:cs="Arial"/>
          <w:sz w:val="22"/>
          <w:szCs w:val="22"/>
        </w:rPr>
        <w:t xml:space="preserve">has requested removal of the provisions of </w:t>
      </w:r>
      <w:r w:rsidRPr="00793CBC">
        <w:rPr>
          <w:rFonts w:ascii="Arial" w:hAnsi="Arial" w:cs="Arial"/>
          <w:sz w:val="22"/>
          <w:szCs w:val="22"/>
        </w:rPr>
        <w:t>the</w:t>
      </w:r>
      <w:r w:rsidRPr="00290754">
        <w:rPr>
          <w:rFonts w:ascii="Arial" w:hAnsi="Arial" w:cs="Arial"/>
          <w:sz w:val="22"/>
          <w:szCs w:val="22"/>
        </w:rPr>
        <w:t xml:space="preserve"> </w:t>
      </w:r>
      <w:r w:rsidRPr="00CB0D4C">
        <w:rPr>
          <w:rFonts w:ascii="Arial" w:hAnsi="Arial" w:cs="Arial"/>
          <w:sz w:val="22"/>
          <w:szCs w:val="22"/>
        </w:rPr>
        <w:t xml:space="preserve">National Emission Standard for Hazardous Air Pollutants </w:t>
      </w:r>
      <w:r w:rsidRPr="00290754">
        <w:rPr>
          <w:rFonts w:ascii="Arial" w:hAnsi="Arial" w:cs="Arial"/>
          <w:sz w:val="22"/>
          <w:szCs w:val="22"/>
        </w:rPr>
        <w:t xml:space="preserve">for </w:t>
      </w:r>
      <w:r w:rsidR="002A0553">
        <w:rPr>
          <w:rFonts w:ascii="Arial" w:hAnsi="Arial" w:cs="Arial"/>
          <w:sz w:val="22"/>
          <w:szCs w:val="22"/>
        </w:rPr>
        <w:fldChar w:fldCharType="begin">
          <w:ffData>
            <w:name w:val="MACT_Title"/>
            <w:enabled/>
            <w:calcOnExit/>
            <w:helpText w:type="text" w:val="Enter the title of the MACT standard."/>
            <w:statusText w:type="text" w:val="Enter the title of the MACT Standard."/>
            <w:textInput>
              <w:default w:val="Industrial, Commercial, and Institutional Boilers and Process Heaters"/>
            </w:textInput>
          </w:ffData>
        </w:fldChar>
      </w:r>
      <w:bookmarkStart w:id="42" w:name="MACT_Title"/>
      <w:r w:rsidR="002A0553">
        <w:rPr>
          <w:rFonts w:ascii="Arial" w:hAnsi="Arial" w:cs="Arial"/>
          <w:sz w:val="22"/>
          <w:szCs w:val="22"/>
        </w:rPr>
        <w:instrText xml:space="preserve"> FORMTEXT </w:instrText>
      </w:r>
      <w:r w:rsidR="002A0553">
        <w:rPr>
          <w:rFonts w:ascii="Arial" w:hAnsi="Arial" w:cs="Arial"/>
          <w:sz w:val="22"/>
          <w:szCs w:val="22"/>
        </w:rPr>
      </w:r>
      <w:r w:rsidR="002A0553">
        <w:rPr>
          <w:rFonts w:ascii="Arial" w:hAnsi="Arial" w:cs="Arial"/>
          <w:sz w:val="22"/>
          <w:szCs w:val="22"/>
        </w:rPr>
        <w:fldChar w:fldCharType="separate"/>
      </w:r>
      <w:r w:rsidR="008C6A1E">
        <w:rPr>
          <w:rFonts w:ascii="Arial" w:hAnsi="Arial" w:cs="Arial"/>
          <w:noProof/>
          <w:sz w:val="22"/>
          <w:szCs w:val="22"/>
        </w:rPr>
        <w:t>Industrial, Commercial, and Institutional Boilers and Process Heaters</w:t>
      </w:r>
      <w:r w:rsidR="002A0553">
        <w:rPr>
          <w:rFonts w:ascii="Arial" w:hAnsi="Arial" w:cs="Arial"/>
          <w:sz w:val="22"/>
          <w:szCs w:val="22"/>
        </w:rPr>
        <w:fldChar w:fldCharType="end"/>
      </w:r>
      <w:bookmarkEnd w:id="42"/>
      <w:r w:rsidRPr="00290754">
        <w:rPr>
          <w:rFonts w:ascii="Arial" w:hAnsi="Arial" w:cs="Arial"/>
          <w:sz w:val="22"/>
          <w:szCs w:val="22"/>
        </w:rPr>
        <w:t xml:space="preserve"> promulgated in 40 </w:t>
      </w:r>
      <w:r>
        <w:rPr>
          <w:rFonts w:ascii="Arial" w:hAnsi="Arial" w:cs="Arial"/>
          <w:sz w:val="22"/>
          <w:szCs w:val="22"/>
        </w:rPr>
        <w:t xml:space="preserve">CFR </w:t>
      </w:r>
      <w:r w:rsidRPr="00290754">
        <w:rPr>
          <w:rFonts w:ascii="Arial" w:hAnsi="Arial" w:cs="Arial"/>
          <w:sz w:val="22"/>
          <w:szCs w:val="22"/>
        </w:rPr>
        <w:t>Part 63</w:t>
      </w:r>
      <w:r>
        <w:rPr>
          <w:rFonts w:ascii="Arial" w:hAnsi="Arial" w:cs="Arial"/>
          <w:sz w:val="22"/>
          <w:szCs w:val="22"/>
        </w:rPr>
        <w:t>,</w:t>
      </w:r>
      <w:r w:rsidRPr="00290754">
        <w:rPr>
          <w:rFonts w:ascii="Arial" w:hAnsi="Arial" w:cs="Arial"/>
          <w:sz w:val="22"/>
          <w:szCs w:val="22"/>
        </w:rPr>
        <w:t xml:space="preserve"> Subpart</w:t>
      </w:r>
      <w:r>
        <w:rPr>
          <w:rFonts w:ascii="Arial" w:hAnsi="Arial" w:cs="Arial"/>
          <w:sz w:val="22"/>
          <w:szCs w:val="22"/>
        </w:rPr>
        <w:t xml:space="preserve"> </w:t>
      </w:r>
      <w:r w:rsidR="002A0553">
        <w:rPr>
          <w:rFonts w:ascii="Arial" w:hAnsi="Arial" w:cs="Arial"/>
          <w:sz w:val="22"/>
          <w:szCs w:val="22"/>
        </w:rPr>
        <w:fldChar w:fldCharType="begin">
          <w:ffData>
            <w:name w:val="MACT_Subpart"/>
            <w:enabled/>
            <w:calcOnExit/>
            <w:helpText w:type="text" w:val="Enter the subpart of the MACT."/>
            <w:statusText w:type="text" w:val="Enter the subpart of the MACT standard."/>
            <w:textInput>
              <w:default w:val="DDDDD"/>
            </w:textInput>
          </w:ffData>
        </w:fldChar>
      </w:r>
      <w:bookmarkStart w:id="43" w:name="MACT_Subpart"/>
      <w:r w:rsidR="002A0553">
        <w:rPr>
          <w:rFonts w:ascii="Arial" w:hAnsi="Arial" w:cs="Arial"/>
          <w:sz w:val="22"/>
          <w:szCs w:val="22"/>
        </w:rPr>
        <w:instrText xml:space="preserve"> FORMTEXT </w:instrText>
      </w:r>
      <w:r w:rsidR="002A0553">
        <w:rPr>
          <w:rFonts w:ascii="Arial" w:hAnsi="Arial" w:cs="Arial"/>
          <w:sz w:val="22"/>
          <w:szCs w:val="22"/>
        </w:rPr>
      </w:r>
      <w:r w:rsidR="002A0553">
        <w:rPr>
          <w:rFonts w:ascii="Arial" w:hAnsi="Arial" w:cs="Arial"/>
          <w:sz w:val="22"/>
          <w:szCs w:val="22"/>
        </w:rPr>
        <w:fldChar w:fldCharType="separate"/>
      </w:r>
      <w:r w:rsidR="008C6A1E">
        <w:rPr>
          <w:rFonts w:ascii="Arial" w:hAnsi="Arial" w:cs="Arial"/>
          <w:noProof/>
          <w:sz w:val="22"/>
          <w:szCs w:val="22"/>
        </w:rPr>
        <w:t>DDDDD</w:t>
      </w:r>
      <w:r w:rsidR="002A0553">
        <w:rPr>
          <w:rFonts w:ascii="Arial" w:hAnsi="Arial" w:cs="Arial"/>
          <w:sz w:val="22"/>
          <w:szCs w:val="22"/>
        </w:rPr>
        <w:fldChar w:fldCharType="end"/>
      </w:r>
      <w:bookmarkEnd w:id="43"/>
      <w:r>
        <w:rPr>
          <w:rFonts w:ascii="Arial" w:hAnsi="Arial" w:cs="Arial"/>
          <w:sz w:val="22"/>
          <w:szCs w:val="22"/>
        </w:rPr>
        <w:t xml:space="preserve"> with this ROP renewal</w:t>
      </w:r>
      <w:r w:rsidRPr="00290754">
        <w:rPr>
          <w:rFonts w:ascii="Arial" w:hAnsi="Arial" w:cs="Arial"/>
          <w:sz w:val="22"/>
          <w:szCs w:val="22"/>
        </w:rPr>
        <w:t>.</w:t>
      </w:r>
      <w:r>
        <w:rPr>
          <w:rFonts w:ascii="Arial" w:hAnsi="Arial" w:cs="Arial"/>
          <w:sz w:val="22"/>
          <w:szCs w:val="22"/>
        </w:rPr>
        <w:t xml:space="preserve">  The stationary source </w:t>
      </w:r>
      <w:r w:rsidR="002A0553">
        <w:rPr>
          <w:rFonts w:ascii="Arial" w:hAnsi="Arial" w:cs="Arial"/>
          <w:sz w:val="22"/>
          <w:szCs w:val="22"/>
        </w:rPr>
        <w:t>decommissioned the coal fired boilers subject to this standard</w:t>
      </w:r>
      <w:r w:rsidR="00924A13">
        <w:rPr>
          <w:rFonts w:ascii="Arial" w:hAnsi="Arial" w:cs="Arial"/>
          <w:sz w:val="22"/>
          <w:szCs w:val="22"/>
        </w:rPr>
        <w:t xml:space="preserve"> </w:t>
      </w:r>
      <w:r w:rsidR="00A434AA">
        <w:rPr>
          <w:rFonts w:ascii="Arial" w:hAnsi="Arial" w:cs="Arial"/>
          <w:sz w:val="22"/>
          <w:szCs w:val="22"/>
        </w:rPr>
        <w:t>March</w:t>
      </w:r>
      <w:r w:rsidR="00924A13">
        <w:rPr>
          <w:rFonts w:ascii="Arial" w:hAnsi="Arial" w:cs="Arial"/>
          <w:sz w:val="22"/>
          <w:szCs w:val="22"/>
        </w:rPr>
        <w:t xml:space="preserve"> 201</w:t>
      </w:r>
      <w:r w:rsidR="00A434AA">
        <w:rPr>
          <w:rFonts w:ascii="Arial" w:hAnsi="Arial" w:cs="Arial"/>
          <w:sz w:val="22"/>
          <w:szCs w:val="22"/>
        </w:rPr>
        <w:t>5</w:t>
      </w:r>
      <w:r w:rsidR="002A0553">
        <w:rPr>
          <w:rFonts w:ascii="Arial" w:hAnsi="Arial" w:cs="Arial"/>
          <w:sz w:val="22"/>
          <w:szCs w:val="22"/>
        </w:rPr>
        <w:t>.</w:t>
      </w:r>
      <w:r w:rsidR="00AC6F76">
        <w:rPr>
          <w:rFonts w:ascii="Arial" w:hAnsi="Arial" w:cs="Arial"/>
          <w:sz w:val="22"/>
          <w:szCs w:val="22"/>
        </w:rPr>
        <w:t xml:space="preserve"> </w:t>
      </w:r>
      <w:r w:rsidR="002A0553">
        <w:rPr>
          <w:rFonts w:ascii="Arial" w:hAnsi="Arial" w:cs="Arial"/>
          <w:sz w:val="22"/>
          <w:szCs w:val="22"/>
        </w:rPr>
        <w:t xml:space="preserve"> </w:t>
      </w:r>
      <w:r w:rsidR="00521006">
        <w:rPr>
          <w:rFonts w:ascii="Arial" w:hAnsi="Arial" w:cs="Arial"/>
          <w:sz w:val="22"/>
          <w:szCs w:val="22"/>
        </w:rPr>
        <w:t>The facility is also a true minor source for HAPs, therefor the remaining natural gas boiler (EU-BLR004) is also no longer subject to this standard.</w:t>
      </w:r>
    </w:p>
    <w:p w14:paraId="30B6F37F" w14:textId="77777777" w:rsidR="00F734C6" w:rsidRPr="00F734C6" w:rsidRDefault="00F734C6" w:rsidP="000F73C3">
      <w:pPr>
        <w:jc w:val="both"/>
        <w:rPr>
          <w:rFonts w:ascii="Arial" w:hAnsi="Arial" w:cs="Arial"/>
          <w:sz w:val="22"/>
          <w:szCs w:val="22"/>
        </w:rPr>
      </w:pPr>
    </w:p>
    <w:p w14:paraId="520DB729" w14:textId="0E76968D" w:rsidR="004F55DA" w:rsidRPr="00443561" w:rsidRDefault="004F55DA" w:rsidP="004F55DA">
      <w:pPr>
        <w:jc w:val="both"/>
        <w:rPr>
          <w:rFonts w:ascii="Arial" w:hAnsi="Arial" w:cs="Arial"/>
          <w:sz w:val="22"/>
          <w:szCs w:val="22"/>
        </w:rPr>
      </w:pPr>
      <w:r>
        <w:rPr>
          <w:rFonts w:ascii="Arial" w:hAnsi="Arial" w:cs="Arial"/>
          <w:sz w:val="22"/>
          <w:szCs w:val="22"/>
        </w:rPr>
        <w:t xml:space="preserve">No </w:t>
      </w:r>
      <w:r w:rsidRPr="00DE6E0D">
        <w:rPr>
          <w:rFonts w:ascii="Arial" w:hAnsi="Arial" w:cs="Arial"/>
          <w:sz w:val="22"/>
          <w:szCs w:val="22"/>
        </w:rPr>
        <w:t>emission</w:t>
      </w:r>
      <w:r>
        <w:rPr>
          <w:rFonts w:ascii="Arial" w:hAnsi="Arial" w:cs="Arial"/>
          <w:sz w:val="22"/>
          <w:szCs w:val="22"/>
        </w:rPr>
        <w:t xml:space="preserve"> units at t</w:t>
      </w:r>
      <w:r w:rsidRPr="00290754">
        <w:rPr>
          <w:rFonts w:ascii="Arial" w:hAnsi="Arial" w:cs="Arial"/>
          <w:sz w:val="22"/>
          <w:szCs w:val="22"/>
        </w:rPr>
        <w:t>he stationary source</w:t>
      </w:r>
      <w:r>
        <w:rPr>
          <w:rFonts w:ascii="Arial" w:hAnsi="Arial" w:cs="Arial"/>
          <w:sz w:val="22"/>
          <w:szCs w:val="22"/>
        </w:rPr>
        <w:t xml:space="preserve"> are</w:t>
      </w:r>
      <w:r w:rsidRPr="00290754">
        <w:rPr>
          <w:rFonts w:ascii="Arial" w:hAnsi="Arial" w:cs="Arial"/>
          <w:sz w:val="22"/>
          <w:szCs w:val="22"/>
        </w:rPr>
        <w:t xml:space="preserve"> currently subject to </w:t>
      </w:r>
      <w:r>
        <w:rPr>
          <w:rFonts w:ascii="Arial" w:hAnsi="Arial" w:cs="Arial"/>
          <w:sz w:val="22"/>
          <w:szCs w:val="22"/>
        </w:rPr>
        <w:t xml:space="preserve">the </w:t>
      </w:r>
      <w:r w:rsidRPr="00290754">
        <w:rPr>
          <w:rFonts w:ascii="Arial" w:hAnsi="Arial" w:cs="Arial"/>
          <w:sz w:val="22"/>
          <w:szCs w:val="22"/>
        </w:rPr>
        <w:t>Prevention of Significant Deterioration</w:t>
      </w:r>
      <w:r>
        <w:rPr>
          <w:rFonts w:ascii="Arial" w:hAnsi="Arial" w:cs="Arial"/>
          <w:sz w:val="22"/>
          <w:szCs w:val="22"/>
        </w:rPr>
        <w:t xml:space="preserve"> regulations of Part 18, Prevention of Significant Deterioration of Air Quality of Act 451,</w:t>
      </w:r>
      <w:r w:rsidRPr="00290754">
        <w:rPr>
          <w:rFonts w:ascii="Arial" w:hAnsi="Arial" w:cs="Arial"/>
          <w:sz w:val="22"/>
          <w:szCs w:val="22"/>
        </w:rPr>
        <w:t xml:space="preserve"> because</w:t>
      </w:r>
      <w:r>
        <w:rPr>
          <w:rFonts w:ascii="Arial" w:hAnsi="Arial" w:cs="Arial"/>
          <w:sz w:val="22"/>
          <w:szCs w:val="22"/>
        </w:rPr>
        <w:t xml:space="preserve"> at the time of New Source Review permitting the</w:t>
      </w:r>
      <w:r w:rsidRPr="00290754">
        <w:rPr>
          <w:rFonts w:ascii="Arial" w:hAnsi="Arial" w:cs="Arial"/>
          <w:sz w:val="22"/>
          <w:szCs w:val="22"/>
        </w:rPr>
        <w:t xml:space="preserve"> potential to emit</w:t>
      </w:r>
      <w:r>
        <w:rPr>
          <w:rFonts w:ascii="Arial" w:hAnsi="Arial" w:cs="Arial"/>
          <w:sz w:val="22"/>
          <w:szCs w:val="22"/>
        </w:rPr>
        <w:t xml:space="preserve"> of</w:t>
      </w:r>
      <w:r w:rsidRPr="00290754">
        <w:rPr>
          <w:rFonts w:ascii="Arial" w:hAnsi="Arial" w:cs="Arial"/>
          <w:sz w:val="22"/>
          <w:szCs w:val="22"/>
        </w:rPr>
        <w:t xml:space="preserve"> </w:t>
      </w:r>
      <w:r>
        <w:rPr>
          <w:rFonts w:ascii="Arial" w:hAnsi="Arial" w:cs="Arial"/>
          <w:sz w:val="22"/>
          <w:szCs w:val="22"/>
        </w:rPr>
        <w:t>each criteria pollutant</w:t>
      </w:r>
      <w:r w:rsidRPr="00290754">
        <w:rPr>
          <w:rFonts w:ascii="Arial" w:hAnsi="Arial" w:cs="Arial"/>
          <w:sz w:val="22"/>
          <w:szCs w:val="22"/>
        </w:rPr>
        <w:t xml:space="preserve"> </w:t>
      </w:r>
      <w:r>
        <w:rPr>
          <w:rFonts w:ascii="Arial" w:hAnsi="Arial" w:cs="Arial"/>
          <w:sz w:val="22"/>
          <w:szCs w:val="22"/>
        </w:rPr>
        <w:t xml:space="preserve">was </w:t>
      </w:r>
      <w:r w:rsidRPr="00290754">
        <w:rPr>
          <w:rFonts w:ascii="Arial" w:hAnsi="Arial" w:cs="Arial"/>
          <w:sz w:val="22"/>
          <w:szCs w:val="22"/>
        </w:rPr>
        <w:t xml:space="preserve">less than </w:t>
      </w:r>
      <w:r>
        <w:rPr>
          <w:rFonts w:ascii="Arial" w:hAnsi="Arial" w:cs="Arial"/>
          <w:sz w:val="22"/>
          <w:szCs w:val="22"/>
        </w:rPr>
        <w:t>250</w:t>
      </w:r>
      <w:r w:rsidRPr="00290754">
        <w:rPr>
          <w:rFonts w:ascii="Arial" w:hAnsi="Arial" w:cs="Arial"/>
          <w:sz w:val="22"/>
          <w:szCs w:val="22"/>
        </w:rPr>
        <w:t xml:space="preserve"> tons per year. </w:t>
      </w:r>
    </w:p>
    <w:p w14:paraId="4C6D10B2" w14:textId="77777777" w:rsidR="000F73C3" w:rsidRDefault="000F73C3" w:rsidP="000F73C3">
      <w:pPr>
        <w:jc w:val="both"/>
        <w:outlineLvl w:val="0"/>
        <w:rPr>
          <w:rFonts w:ascii="Arial" w:hAnsi="Arial" w:cs="Arial"/>
          <w:sz w:val="22"/>
          <w:szCs w:val="22"/>
        </w:rPr>
      </w:pPr>
    </w:p>
    <w:p w14:paraId="3F5CBAA5" w14:textId="5626C242" w:rsidR="00F734C6" w:rsidRPr="00337750" w:rsidRDefault="00F734C6" w:rsidP="00F734C6">
      <w:pPr>
        <w:tabs>
          <w:tab w:val="left" w:pos="8460"/>
        </w:tabs>
        <w:jc w:val="both"/>
        <w:outlineLvl w:val="0"/>
        <w:rPr>
          <w:rFonts w:ascii="Arial" w:hAnsi="Arial" w:cs="Arial"/>
          <w:sz w:val="22"/>
          <w:szCs w:val="22"/>
        </w:rPr>
      </w:pPr>
      <w:r w:rsidRPr="00F734C6">
        <w:rPr>
          <w:rFonts w:ascii="Arial" w:hAnsi="Arial" w:cs="Arial"/>
          <w:sz w:val="22"/>
          <w:szCs w:val="22"/>
        </w:rPr>
        <w:t>The stationary source has accepted legally enforceable synthetic minor limits for GHG to avoid Prevention of Significant Deterioration (</w:t>
      </w:r>
      <w:smartTag w:uri="urn:schemas-microsoft-com:office:smarttags" w:element="stockticker">
        <w:r w:rsidRPr="00F734C6">
          <w:rPr>
            <w:rFonts w:ascii="Arial" w:hAnsi="Arial" w:cs="Arial"/>
            <w:sz w:val="22"/>
            <w:szCs w:val="22"/>
          </w:rPr>
          <w:t>PSD</w:t>
        </w:r>
      </w:smartTag>
      <w:r w:rsidRPr="00F734C6">
        <w:rPr>
          <w:rFonts w:ascii="Arial" w:hAnsi="Arial" w:cs="Arial"/>
          <w:sz w:val="22"/>
          <w:szCs w:val="22"/>
        </w:rPr>
        <w:t xml:space="preserve">) review as incorporated in Permit to Install No. </w:t>
      </w:r>
      <w:r w:rsidR="00D61A15">
        <w:rPr>
          <w:rFonts w:ascii="Arial" w:hAnsi="Arial" w:cs="Arial"/>
          <w:sz w:val="22"/>
          <w:szCs w:val="22"/>
        </w:rPr>
        <w:fldChar w:fldCharType="begin">
          <w:ffData>
            <w:name w:val=""/>
            <w:enabled/>
            <w:calcOnExit w:val="0"/>
            <w:textInput>
              <w:default w:val="164-13"/>
            </w:textInput>
          </w:ffData>
        </w:fldChar>
      </w:r>
      <w:r w:rsidR="00D61A15">
        <w:rPr>
          <w:rFonts w:ascii="Arial" w:hAnsi="Arial" w:cs="Arial"/>
          <w:sz w:val="22"/>
          <w:szCs w:val="22"/>
        </w:rPr>
        <w:instrText xml:space="preserve"> FORMTEXT </w:instrText>
      </w:r>
      <w:r w:rsidR="00D61A15">
        <w:rPr>
          <w:rFonts w:ascii="Arial" w:hAnsi="Arial" w:cs="Arial"/>
          <w:sz w:val="22"/>
          <w:szCs w:val="22"/>
        </w:rPr>
      </w:r>
      <w:r w:rsidR="00D61A15">
        <w:rPr>
          <w:rFonts w:ascii="Arial" w:hAnsi="Arial" w:cs="Arial"/>
          <w:sz w:val="22"/>
          <w:szCs w:val="22"/>
        </w:rPr>
        <w:fldChar w:fldCharType="separate"/>
      </w:r>
      <w:r w:rsidR="008C6A1E">
        <w:rPr>
          <w:rFonts w:ascii="Arial" w:hAnsi="Arial" w:cs="Arial"/>
          <w:noProof/>
          <w:sz w:val="22"/>
          <w:szCs w:val="22"/>
        </w:rPr>
        <w:t>164-13</w:t>
      </w:r>
      <w:r w:rsidR="00D61A15">
        <w:rPr>
          <w:rFonts w:ascii="Arial" w:hAnsi="Arial" w:cs="Arial"/>
          <w:sz w:val="22"/>
          <w:szCs w:val="22"/>
        </w:rPr>
        <w:fldChar w:fldCharType="end"/>
      </w:r>
      <w:r w:rsidRPr="00F734C6">
        <w:rPr>
          <w:rFonts w:ascii="Arial" w:hAnsi="Arial" w:cs="Arial"/>
          <w:sz w:val="22"/>
          <w:szCs w:val="22"/>
        </w:rPr>
        <w:t xml:space="preserve"> and included in the ROP.  A synthetic minor limit has been added to the </w:t>
      </w:r>
      <w:smartTag w:uri="urn:schemas-microsoft-com:office:smarttags" w:element="stockticker">
        <w:r w:rsidRPr="00F734C6">
          <w:rPr>
            <w:rFonts w:ascii="Arial" w:hAnsi="Arial" w:cs="Arial"/>
            <w:sz w:val="22"/>
            <w:szCs w:val="22"/>
          </w:rPr>
          <w:t>ROP</w:t>
        </w:r>
      </w:smartTag>
      <w:r w:rsidRPr="00F734C6">
        <w:rPr>
          <w:rFonts w:ascii="Arial" w:hAnsi="Arial" w:cs="Arial"/>
          <w:sz w:val="22"/>
          <w:szCs w:val="22"/>
        </w:rPr>
        <w:t xml:space="preserve"> per Permit to Install No. </w:t>
      </w:r>
      <w:r w:rsidR="00D61A15">
        <w:rPr>
          <w:rFonts w:ascii="Arial" w:hAnsi="Arial" w:cs="Arial"/>
          <w:sz w:val="22"/>
          <w:szCs w:val="22"/>
        </w:rPr>
        <w:fldChar w:fldCharType="begin">
          <w:ffData>
            <w:name w:val=""/>
            <w:enabled/>
            <w:calcOnExit w:val="0"/>
            <w:textInput>
              <w:default w:val="164-13"/>
            </w:textInput>
          </w:ffData>
        </w:fldChar>
      </w:r>
      <w:r w:rsidR="00D61A15">
        <w:rPr>
          <w:rFonts w:ascii="Arial" w:hAnsi="Arial" w:cs="Arial"/>
          <w:sz w:val="22"/>
          <w:szCs w:val="22"/>
        </w:rPr>
        <w:instrText xml:space="preserve"> FORMTEXT </w:instrText>
      </w:r>
      <w:r w:rsidR="00D61A15">
        <w:rPr>
          <w:rFonts w:ascii="Arial" w:hAnsi="Arial" w:cs="Arial"/>
          <w:sz w:val="22"/>
          <w:szCs w:val="22"/>
        </w:rPr>
      </w:r>
      <w:r w:rsidR="00D61A15">
        <w:rPr>
          <w:rFonts w:ascii="Arial" w:hAnsi="Arial" w:cs="Arial"/>
          <w:sz w:val="22"/>
          <w:szCs w:val="22"/>
        </w:rPr>
        <w:fldChar w:fldCharType="separate"/>
      </w:r>
      <w:r w:rsidR="008C6A1E">
        <w:rPr>
          <w:rFonts w:ascii="Arial" w:hAnsi="Arial" w:cs="Arial"/>
          <w:noProof/>
          <w:sz w:val="22"/>
          <w:szCs w:val="22"/>
        </w:rPr>
        <w:t>164-13</w:t>
      </w:r>
      <w:r w:rsidR="00D61A15">
        <w:rPr>
          <w:rFonts w:ascii="Arial" w:hAnsi="Arial" w:cs="Arial"/>
          <w:sz w:val="22"/>
          <w:szCs w:val="22"/>
        </w:rPr>
        <w:fldChar w:fldCharType="end"/>
      </w:r>
      <w:r w:rsidRPr="00F734C6">
        <w:rPr>
          <w:rFonts w:ascii="Arial" w:hAnsi="Arial" w:cs="Arial"/>
          <w:sz w:val="22"/>
          <w:szCs w:val="22"/>
        </w:rPr>
        <w:t>.</w:t>
      </w:r>
    </w:p>
    <w:p w14:paraId="088B3E2B" w14:textId="77777777" w:rsidR="000F73C3" w:rsidRPr="008A0FF1" w:rsidRDefault="000F73C3" w:rsidP="000F73C3">
      <w:pPr>
        <w:jc w:val="both"/>
        <w:rPr>
          <w:rFonts w:ascii="Arial" w:hAnsi="Arial" w:cs="Arial"/>
          <w:sz w:val="22"/>
          <w:szCs w:val="22"/>
        </w:rPr>
      </w:pPr>
    </w:p>
    <w:p w14:paraId="60DCB729" w14:textId="53307292" w:rsidR="000F73C3" w:rsidRPr="00290754" w:rsidRDefault="00931DA4" w:rsidP="000F73C3">
      <w:pPr>
        <w:jc w:val="both"/>
        <w:rPr>
          <w:rFonts w:ascii="Arial" w:hAnsi="Arial" w:cs="Arial"/>
          <w:sz w:val="22"/>
          <w:szCs w:val="22"/>
        </w:rPr>
      </w:pPr>
      <w:r>
        <w:rPr>
          <w:rFonts w:ascii="Arial" w:hAnsi="Arial" w:cs="Arial"/>
          <w:sz w:val="22"/>
          <w:szCs w:val="22"/>
        </w:rPr>
        <w:fldChar w:fldCharType="begin">
          <w:ffData>
            <w:name w:val=""/>
            <w:enabled/>
            <w:calcOnExit w:val="0"/>
            <w:textInput>
              <w:default w:val="EUPROCES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8C6A1E">
        <w:rPr>
          <w:rFonts w:ascii="Arial" w:hAnsi="Arial" w:cs="Arial"/>
          <w:noProof/>
          <w:sz w:val="22"/>
          <w:szCs w:val="22"/>
        </w:rPr>
        <w:t>EUPROCESS</w:t>
      </w:r>
      <w:r>
        <w:rPr>
          <w:rFonts w:ascii="Arial" w:hAnsi="Arial" w:cs="Arial"/>
          <w:sz w:val="22"/>
          <w:szCs w:val="22"/>
        </w:rPr>
        <w:fldChar w:fldCharType="end"/>
      </w:r>
      <w:r w:rsidR="000F73C3">
        <w:rPr>
          <w:rFonts w:ascii="Arial" w:hAnsi="Arial" w:cs="Arial"/>
          <w:sz w:val="22"/>
          <w:szCs w:val="22"/>
        </w:rPr>
        <w:t xml:space="preserve"> </w:t>
      </w:r>
      <w:r>
        <w:rPr>
          <w:rFonts w:ascii="Arial" w:hAnsi="Arial" w:cs="Arial"/>
          <w:sz w:val="22"/>
          <w:szCs w:val="22"/>
        </w:rPr>
        <w:t>was</w:t>
      </w:r>
      <w:r w:rsidR="000F73C3" w:rsidRPr="00290754">
        <w:rPr>
          <w:rFonts w:ascii="Arial" w:hAnsi="Arial" w:cs="Arial"/>
          <w:sz w:val="22"/>
          <w:szCs w:val="22"/>
        </w:rPr>
        <w:t xml:space="preserve"> installed prior to August 15, 1967.  As a result, this equipment is considered "grandfathered” and is not subject to New Source Review </w:t>
      </w:r>
      <w:r w:rsidR="000F73C3">
        <w:rPr>
          <w:rFonts w:ascii="Arial" w:hAnsi="Arial" w:cs="Arial"/>
          <w:sz w:val="22"/>
          <w:szCs w:val="22"/>
        </w:rPr>
        <w:t xml:space="preserve">(NSR) </w:t>
      </w:r>
      <w:r w:rsidR="000F73C3" w:rsidRPr="00290754">
        <w:rPr>
          <w:rFonts w:ascii="Arial" w:hAnsi="Arial" w:cs="Arial"/>
          <w:sz w:val="22"/>
          <w:szCs w:val="22"/>
        </w:rPr>
        <w:t>permitting requirements.  However, future modifications of this equipment may be subject to NSR.</w:t>
      </w:r>
    </w:p>
    <w:p w14:paraId="439ACB16" w14:textId="77777777" w:rsidR="002A4D61" w:rsidRDefault="002A4D61" w:rsidP="000F73C3">
      <w:pPr>
        <w:jc w:val="both"/>
        <w:rPr>
          <w:rFonts w:ascii="Arial" w:hAnsi="Arial" w:cs="Arial"/>
          <w:sz w:val="22"/>
          <w:szCs w:val="22"/>
        </w:rPr>
      </w:pPr>
    </w:p>
    <w:p w14:paraId="4DCFA0A0" w14:textId="11A31267" w:rsidR="000F73C3" w:rsidRDefault="00931DA4" w:rsidP="000F73C3">
      <w:pPr>
        <w:jc w:val="both"/>
        <w:outlineLvl w:val="0"/>
        <w:rPr>
          <w:rFonts w:ascii="Arial" w:hAnsi="Arial" w:cs="Arial"/>
          <w:sz w:val="22"/>
          <w:szCs w:val="22"/>
        </w:rPr>
      </w:pPr>
      <w:r>
        <w:rPr>
          <w:rFonts w:ascii="Arial" w:hAnsi="Arial" w:cs="Arial"/>
          <w:sz w:val="22"/>
          <w:szCs w:val="22"/>
        </w:rPr>
        <w:fldChar w:fldCharType="begin">
          <w:ffData>
            <w:name w:val=""/>
            <w:enabled/>
            <w:calcOnExit w:val="0"/>
            <w:textInput>
              <w:default w:val="EUBLR003"/>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8C6A1E">
        <w:rPr>
          <w:rFonts w:ascii="Arial" w:hAnsi="Arial" w:cs="Arial"/>
          <w:noProof/>
          <w:sz w:val="22"/>
          <w:szCs w:val="22"/>
        </w:rPr>
        <w:t>EUBLR003</w:t>
      </w:r>
      <w:r>
        <w:rPr>
          <w:rFonts w:ascii="Arial" w:hAnsi="Arial" w:cs="Arial"/>
          <w:sz w:val="22"/>
          <w:szCs w:val="22"/>
        </w:rPr>
        <w:fldChar w:fldCharType="end"/>
      </w:r>
      <w:r w:rsidR="000F73C3">
        <w:rPr>
          <w:rFonts w:ascii="Arial" w:hAnsi="Arial" w:cs="Arial"/>
          <w:sz w:val="22"/>
          <w:szCs w:val="22"/>
        </w:rPr>
        <w:t xml:space="preserve"> at t</w:t>
      </w:r>
      <w:r w:rsidR="000F73C3" w:rsidRPr="00290754">
        <w:rPr>
          <w:rFonts w:ascii="Arial" w:hAnsi="Arial" w:cs="Arial"/>
          <w:sz w:val="22"/>
          <w:szCs w:val="22"/>
        </w:rPr>
        <w:t>he stationary source</w:t>
      </w:r>
      <w:r w:rsidR="000F73C3">
        <w:rPr>
          <w:rFonts w:ascii="Arial" w:hAnsi="Arial" w:cs="Arial"/>
          <w:sz w:val="22"/>
          <w:szCs w:val="22"/>
        </w:rPr>
        <w:t xml:space="preserve"> </w:t>
      </w:r>
      <w:r>
        <w:rPr>
          <w:rFonts w:ascii="Arial" w:hAnsi="Arial" w:cs="Arial"/>
          <w:sz w:val="22"/>
          <w:szCs w:val="22"/>
        </w:rPr>
        <w:t>is</w:t>
      </w:r>
      <w:r w:rsidR="000F73C3">
        <w:rPr>
          <w:rFonts w:ascii="Arial" w:hAnsi="Arial" w:cs="Arial"/>
          <w:sz w:val="22"/>
          <w:szCs w:val="22"/>
        </w:rPr>
        <w:t xml:space="preserve"> </w:t>
      </w:r>
      <w:r w:rsidR="000F73C3" w:rsidRPr="00290754">
        <w:rPr>
          <w:rFonts w:ascii="Arial" w:hAnsi="Arial" w:cs="Arial"/>
          <w:sz w:val="22"/>
          <w:szCs w:val="22"/>
        </w:rPr>
        <w:t xml:space="preserve">subject to the </w:t>
      </w:r>
      <w:r w:rsidR="00CB0D4C">
        <w:rPr>
          <w:rFonts w:ascii="Arial" w:hAnsi="Arial" w:cs="Arial"/>
          <w:sz w:val="22"/>
          <w:szCs w:val="22"/>
        </w:rPr>
        <w:t>Standards of</w:t>
      </w:r>
      <w:r w:rsidR="000F73C3" w:rsidRPr="00290754">
        <w:rPr>
          <w:rFonts w:ascii="Arial" w:hAnsi="Arial" w:cs="Arial"/>
          <w:sz w:val="22"/>
          <w:szCs w:val="22"/>
        </w:rPr>
        <w:t xml:space="preserve"> Performance for </w:t>
      </w:r>
      <w:r>
        <w:rPr>
          <w:rFonts w:ascii="Arial" w:hAnsi="Arial" w:cs="Arial"/>
          <w:sz w:val="22"/>
          <w:szCs w:val="22"/>
        </w:rPr>
        <w:fldChar w:fldCharType="begin">
          <w:ffData>
            <w:name w:val="NSPS_Title"/>
            <w:enabled/>
            <w:calcOnExit/>
            <w:helpText w:type="text" w:val="Enter the title of the NSPS."/>
            <w:statusText w:type="text" w:val="Enter the title of the NSPS."/>
            <w:textInput>
              <w:default w:val="Small Industrial-Commercial-Institutional Steam Generating Units"/>
            </w:textInput>
          </w:ffData>
        </w:fldChar>
      </w:r>
      <w:bookmarkStart w:id="44" w:name="NSPS_Title"/>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8C6A1E">
        <w:rPr>
          <w:rFonts w:ascii="Arial" w:hAnsi="Arial" w:cs="Arial"/>
          <w:noProof/>
          <w:sz w:val="22"/>
          <w:szCs w:val="22"/>
        </w:rPr>
        <w:t>Small Industrial-Commercial-Institutional Steam Generating Units</w:t>
      </w:r>
      <w:r>
        <w:rPr>
          <w:rFonts w:ascii="Arial" w:hAnsi="Arial" w:cs="Arial"/>
          <w:sz w:val="22"/>
          <w:szCs w:val="22"/>
        </w:rPr>
        <w:fldChar w:fldCharType="end"/>
      </w:r>
      <w:bookmarkEnd w:id="44"/>
      <w:r w:rsidR="000F73C3" w:rsidRPr="00290754">
        <w:rPr>
          <w:rFonts w:ascii="Arial" w:hAnsi="Arial" w:cs="Arial"/>
          <w:sz w:val="22"/>
          <w:szCs w:val="22"/>
        </w:rPr>
        <w:t xml:space="preserve"> promulgated in 40</w:t>
      </w:r>
      <w:r w:rsidR="000F73C3">
        <w:rPr>
          <w:rFonts w:ascii="Arial" w:hAnsi="Arial" w:cs="Arial"/>
          <w:sz w:val="22"/>
          <w:szCs w:val="22"/>
        </w:rPr>
        <w:t xml:space="preserve"> CFR </w:t>
      </w:r>
      <w:r w:rsidR="000F73C3" w:rsidRPr="00290754">
        <w:rPr>
          <w:rFonts w:ascii="Arial" w:hAnsi="Arial" w:cs="Arial"/>
          <w:sz w:val="22"/>
          <w:szCs w:val="22"/>
        </w:rPr>
        <w:t>Part 60</w:t>
      </w:r>
      <w:r w:rsidR="000F73C3">
        <w:rPr>
          <w:rFonts w:ascii="Arial" w:hAnsi="Arial" w:cs="Arial"/>
          <w:sz w:val="22"/>
          <w:szCs w:val="22"/>
        </w:rPr>
        <w:t>,</w:t>
      </w:r>
      <w:r w:rsidR="000F73C3" w:rsidRPr="00290754">
        <w:rPr>
          <w:rFonts w:ascii="Arial" w:hAnsi="Arial" w:cs="Arial"/>
          <w:sz w:val="22"/>
          <w:szCs w:val="22"/>
        </w:rPr>
        <w:t xml:space="preserve"> Subparts A and </w:t>
      </w:r>
      <w:r>
        <w:rPr>
          <w:rFonts w:ascii="Arial" w:hAnsi="Arial" w:cs="Arial"/>
          <w:sz w:val="22"/>
          <w:szCs w:val="22"/>
        </w:rPr>
        <w:fldChar w:fldCharType="begin">
          <w:ffData>
            <w:name w:val="NSPS_Subpart"/>
            <w:enabled/>
            <w:calcOnExit/>
            <w:helpText w:type="text" w:val="Enter the subpart of the NSPS."/>
            <w:statusText w:type="text" w:val="Enter the subpart for the NSPS."/>
            <w:textInput>
              <w:default w:val="Dc"/>
            </w:textInput>
          </w:ffData>
        </w:fldChar>
      </w:r>
      <w:bookmarkStart w:id="45" w:name="NSPS_Subpart"/>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8C6A1E">
        <w:rPr>
          <w:rFonts w:ascii="Arial" w:hAnsi="Arial" w:cs="Arial"/>
          <w:noProof/>
          <w:sz w:val="22"/>
          <w:szCs w:val="22"/>
        </w:rPr>
        <w:t>Dc</w:t>
      </w:r>
      <w:r>
        <w:rPr>
          <w:rFonts w:ascii="Arial" w:hAnsi="Arial" w:cs="Arial"/>
          <w:sz w:val="22"/>
          <w:szCs w:val="22"/>
        </w:rPr>
        <w:fldChar w:fldCharType="end"/>
      </w:r>
      <w:bookmarkEnd w:id="45"/>
      <w:r w:rsidR="000F73C3" w:rsidRPr="00290754">
        <w:rPr>
          <w:rFonts w:ascii="Arial" w:hAnsi="Arial" w:cs="Arial"/>
          <w:sz w:val="22"/>
          <w:szCs w:val="22"/>
        </w:rPr>
        <w:t>.</w:t>
      </w:r>
    </w:p>
    <w:p w14:paraId="5E0B8899" w14:textId="7B844599" w:rsidR="00931DA4" w:rsidRDefault="00931DA4" w:rsidP="000F73C3">
      <w:pPr>
        <w:jc w:val="both"/>
        <w:outlineLvl w:val="0"/>
        <w:rPr>
          <w:rFonts w:ascii="Arial" w:hAnsi="Arial" w:cs="Arial"/>
          <w:sz w:val="22"/>
          <w:szCs w:val="22"/>
        </w:rPr>
      </w:pPr>
    </w:p>
    <w:p w14:paraId="1C6EEDA1" w14:textId="7DEF3C85" w:rsidR="00931DA4" w:rsidRPr="00290754" w:rsidRDefault="00931DA4" w:rsidP="000F73C3">
      <w:pPr>
        <w:jc w:val="both"/>
        <w:outlineLvl w:val="0"/>
        <w:rPr>
          <w:rFonts w:ascii="Arial" w:hAnsi="Arial" w:cs="Arial"/>
          <w:sz w:val="22"/>
          <w:szCs w:val="22"/>
        </w:rPr>
      </w:pPr>
      <w:r>
        <w:rPr>
          <w:rFonts w:ascii="Arial" w:hAnsi="Arial" w:cs="Arial"/>
          <w:sz w:val="22"/>
          <w:szCs w:val="22"/>
        </w:rPr>
        <w:t>EUBL004</w:t>
      </w:r>
      <w:r w:rsidRPr="00931DA4">
        <w:rPr>
          <w:rFonts w:ascii="Arial" w:hAnsi="Arial" w:cs="Arial"/>
          <w:sz w:val="22"/>
          <w:szCs w:val="22"/>
        </w:rPr>
        <w:t xml:space="preserve"> at the stationary source </w:t>
      </w:r>
      <w:r>
        <w:rPr>
          <w:rFonts w:ascii="Arial" w:hAnsi="Arial" w:cs="Arial"/>
          <w:sz w:val="22"/>
          <w:szCs w:val="22"/>
        </w:rPr>
        <w:t>is</w:t>
      </w:r>
      <w:r w:rsidRPr="00931DA4">
        <w:rPr>
          <w:rFonts w:ascii="Arial" w:hAnsi="Arial" w:cs="Arial"/>
          <w:sz w:val="22"/>
          <w:szCs w:val="22"/>
        </w:rPr>
        <w:t xml:space="preserve"> subject to the Standards of Performance for Small Industrial-Commercial-Institutional Steam Generating Units</w:t>
      </w:r>
      <w:r>
        <w:rPr>
          <w:rFonts w:ascii="Arial" w:hAnsi="Arial" w:cs="Arial"/>
          <w:sz w:val="22"/>
          <w:szCs w:val="22"/>
        </w:rPr>
        <w:t xml:space="preserve"> </w:t>
      </w:r>
      <w:r w:rsidRPr="00931DA4">
        <w:rPr>
          <w:rFonts w:ascii="Arial" w:hAnsi="Arial" w:cs="Arial"/>
          <w:sz w:val="22"/>
          <w:szCs w:val="22"/>
        </w:rPr>
        <w:t>promulgated in 40 CFR Part 60, Subparts A and</w:t>
      </w:r>
      <w:r>
        <w:rPr>
          <w:rFonts w:ascii="Arial" w:hAnsi="Arial" w:cs="Arial"/>
          <w:sz w:val="22"/>
          <w:szCs w:val="22"/>
        </w:rPr>
        <w:t xml:space="preserve"> Db</w:t>
      </w:r>
      <w:r w:rsidRPr="00931DA4">
        <w:rPr>
          <w:rFonts w:ascii="Arial" w:hAnsi="Arial" w:cs="Arial"/>
          <w:sz w:val="22"/>
          <w:szCs w:val="22"/>
        </w:rPr>
        <w:t>.</w:t>
      </w:r>
    </w:p>
    <w:p w14:paraId="67A5712E" w14:textId="77777777" w:rsidR="00337750" w:rsidRDefault="00337750" w:rsidP="0001165D">
      <w:pPr>
        <w:jc w:val="both"/>
        <w:rPr>
          <w:rFonts w:ascii="Arial" w:hAnsi="Arial" w:cs="Arial"/>
          <w:sz w:val="22"/>
          <w:szCs w:val="22"/>
        </w:rPr>
      </w:pPr>
    </w:p>
    <w:p w14:paraId="37445597" w14:textId="77777777" w:rsidR="000F73C3" w:rsidRDefault="000F73C3" w:rsidP="000F73C3">
      <w:pPr>
        <w:jc w:val="both"/>
        <w:rPr>
          <w:rFonts w:ascii="Arial" w:hAnsi="Arial" w:cs="Arial"/>
          <w:sz w:val="22"/>
          <w:szCs w:val="22"/>
        </w:rPr>
      </w:pPr>
      <w:r w:rsidRPr="00781399">
        <w:rPr>
          <w:rFonts w:ascii="Arial" w:hAnsi="Arial" w:cs="Arial"/>
          <w:sz w:val="22"/>
          <w:szCs w:val="22"/>
        </w:rPr>
        <w:t>The monitoring conditions contained in the ROP are necessary to demonstrate compliance with all applicable requirements and are consistent with the "Procedure for Evaluating Periodic Monitoring Submittals."</w:t>
      </w:r>
    </w:p>
    <w:p w14:paraId="6044C94B" w14:textId="77777777" w:rsidR="00D9587D" w:rsidRDefault="00D9587D" w:rsidP="00D9587D">
      <w:pPr>
        <w:rPr>
          <w:rFonts w:ascii="Arial" w:hAnsi="Arial" w:cs="Arial"/>
          <w:sz w:val="22"/>
          <w:szCs w:val="22"/>
        </w:rPr>
      </w:pPr>
    </w:p>
    <w:p w14:paraId="5316B8B8" w14:textId="6FD9FD12" w:rsidR="00131CB1" w:rsidRDefault="00D9587D" w:rsidP="00D9587D">
      <w:pPr>
        <w:autoSpaceDE w:val="0"/>
        <w:autoSpaceDN w:val="0"/>
        <w:adjustRightInd w:val="0"/>
        <w:jc w:val="both"/>
        <w:rPr>
          <w:rFonts w:ascii="Arial" w:hAnsi="Arial" w:cs="Arial"/>
          <w:sz w:val="22"/>
          <w:szCs w:val="22"/>
        </w:rPr>
      </w:pPr>
      <w:r>
        <w:rPr>
          <w:rFonts w:ascii="Arial" w:hAnsi="Arial" w:cs="Arial"/>
          <w:sz w:val="22"/>
          <w:szCs w:val="22"/>
        </w:rPr>
        <w:t xml:space="preserve">No emission units have emission limitations or standards that are </w:t>
      </w:r>
      <w:r w:rsidRPr="00CC7CF8">
        <w:rPr>
          <w:rFonts w:ascii="Arial" w:hAnsi="Arial" w:cs="Arial"/>
          <w:sz w:val="22"/>
          <w:szCs w:val="22"/>
        </w:rPr>
        <w:t xml:space="preserve">subject to the federal Compliance Assurance Monitoring rule </w:t>
      </w:r>
      <w:r>
        <w:rPr>
          <w:rFonts w:ascii="Arial" w:hAnsi="Arial" w:cs="Arial"/>
          <w:sz w:val="22"/>
          <w:szCs w:val="22"/>
        </w:rPr>
        <w:t xml:space="preserve">pursuant to </w:t>
      </w:r>
      <w:r w:rsidRPr="00CC7CF8">
        <w:rPr>
          <w:rFonts w:ascii="Arial" w:hAnsi="Arial" w:cs="Arial"/>
          <w:sz w:val="22"/>
          <w:szCs w:val="22"/>
        </w:rPr>
        <w:t xml:space="preserve">40 </w:t>
      </w:r>
      <w:r>
        <w:rPr>
          <w:rFonts w:ascii="Arial" w:hAnsi="Arial" w:cs="Arial"/>
          <w:sz w:val="22"/>
          <w:szCs w:val="22"/>
        </w:rPr>
        <w:t>CFR Part</w:t>
      </w:r>
      <w:r w:rsidRPr="00CC7CF8">
        <w:rPr>
          <w:rFonts w:ascii="Arial" w:hAnsi="Arial" w:cs="Arial"/>
          <w:sz w:val="22"/>
          <w:szCs w:val="22"/>
        </w:rPr>
        <w:t xml:space="preserve"> 64</w:t>
      </w:r>
      <w:r>
        <w:rPr>
          <w:rFonts w:ascii="Arial" w:hAnsi="Arial" w:cs="Arial"/>
          <w:sz w:val="22"/>
          <w:szCs w:val="22"/>
        </w:rPr>
        <w:t>,</w:t>
      </w:r>
      <w:r w:rsidRPr="00683CEC">
        <w:rPr>
          <w:rFonts w:ascii="Arial" w:hAnsi="Arial" w:cs="Arial"/>
          <w:sz w:val="22"/>
          <w:szCs w:val="22"/>
        </w:rPr>
        <w:t xml:space="preserve"> </w:t>
      </w:r>
      <w:r w:rsidRPr="00CC7CF8">
        <w:rPr>
          <w:rFonts w:ascii="Arial" w:hAnsi="Arial" w:cs="Arial"/>
          <w:sz w:val="22"/>
          <w:szCs w:val="22"/>
        </w:rPr>
        <w:t xml:space="preserve">because all emission units at the </w:t>
      </w:r>
      <w:r>
        <w:rPr>
          <w:rFonts w:ascii="Arial" w:hAnsi="Arial" w:cs="Arial"/>
          <w:sz w:val="22"/>
          <w:szCs w:val="22"/>
        </w:rPr>
        <w:t xml:space="preserve">stationary </w:t>
      </w:r>
      <w:r w:rsidRPr="00CC7CF8">
        <w:rPr>
          <w:rFonts w:ascii="Arial" w:hAnsi="Arial" w:cs="Arial"/>
          <w:sz w:val="22"/>
          <w:szCs w:val="22"/>
        </w:rPr>
        <w:t>source either do not have a control device or those with a control device do not have potential pre-control emissions over the major source thresholds</w:t>
      </w:r>
      <w:r>
        <w:rPr>
          <w:rFonts w:ascii="Arial" w:hAnsi="Arial" w:cs="Arial"/>
          <w:sz w:val="22"/>
          <w:szCs w:val="22"/>
        </w:rPr>
        <w:t>.</w:t>
      </w:r>
      <w:r w:rsidR="00131CB1">
        <w:rPr>
          <w:rFonts w:ascii="Arial" w:hAnsi="Arial" w:cs="Arial"/>
          <w:sz w:val="22"/>
          <w:szCs w:val="22"/>
        </w:rPr>
        <w:t xml:space="preserve"> </w:t>
      </w:r>
      <w:r w:rsidR="00AC6F76">
        <w:rPr>
          <w:rFonts w:ascii="Arial" w:hAnsi="Arial" w:cs="Arial"/>
          <w:sz w:val="22"/>
          <w:szCs w:val="22"/>
        </w:rPr>
        <w:t xml:space="preserve"> </w:t>
      </w:r>
      <w:r w:rsidR="00131CB1">
        <w:rPr>
          <w:rFonts w:ascii="Arial" w:hAnsi="Arial" w:cs="Arial"/>
          <w:sz w:val="22"/>
          <w:szCs w:val="22"/>
        </w:rPr>
        <w:t xml:space="preserve">The two coal fired boilers were subject to CAM but are </w:t>
      </w:r>
      <w:r w:rsidR="00357640">
        <w:rPr>
          <w:rFonts w:ascii="Arial" w:hAnsi="Arial" w:cs="Arial"/>
          <w:sz w:val="22"/>
          <w:szCs w:val="22"/>
        </w:rPr>
        <w:t xml:space="preserve">permanently decommissioned and no longer subject. </w:t>
      </w:r>
      <w:r>
        <w:rPr>
          <w:rFonts w:ascii="Arial" w:hAnsi="Arial" w:cs="Arial"/>
          <w:sz w:val="22"/>
          <w:szCs w:val="22"/>
        </w:rPr>
        <w:t xml:space="preserve"> </w:t>
      </w:r>
      <w:r w:rsidR="00131CB1">
        <w:rPr>
          <w:rFonts w:ascii="Arial" w:hAnsi="Arial" w:cs="Arial"/>
          <w:sz w:val="22"/>
          <w:szCs w:val="22"/>
        </w:rPr>
        <w:t xml:space="preserve">EUBLR004 is equipped with low NOx burners and a flue gas recirculation system, pre-control emissions were determined using AP-42 Chapter 1.4 emission factors, the calculation is below. </w:t>
      </w:r>
    </w:p>
    <w:p w14:paraId="205B93F7" w14:textId="77777777" w:rsidR="00131CB1" w:rsidRDefault="00131CB1" w:rsidP="00D9587D">
      <w:pPr>
        <w:autoSpaceDE w:val="0"/>
        <w:autoSpaceDN w:val="0"/>
        <w:adjustRightInd w:val="0"/>
        <w:jc w:val="both"/>
        <w:rPr>
          <w:rFonts w:ascii="Arial" w:hAnsi="Arial" w:cs="Arial"/>
          <w:sz w:val="22"/>
          <w:szCs w:val="22"/>
        </w:rPr>
      </w:pPr>
    </w:p>
    <w:p w14:paraId="516991A4" w14:textId="5A051313" w:rsidR="00131CB1" w:rsidRDefault="00131CB1" w:rsidP="00D9587D">
      <w:pPr>
        <w:autoSpaceDE w:val="0"/>
        <w:autoSpaceDN w:val="0"/>
        <w:adjustRightInd w:val="0"/>
        <w:jc w:val="both"/>
        <w:rPr>
          <w:rFonts w:ascii="Arial" w:hAnsi="Arial" w:cs="Arial"/>
          <w:sz w:val="22"/>
          <w:szCs w:val="22"/>
        </w:rPr>
      </w:pPr>
      <w:r w:rsidRPr="00131CB1">
        <w:rPr>
          <w:rFonts w:ascii="Arial" w:hAnsi="Arial" w:cs="Arial"/>
          <w:sz w:val="22"/>
          <w:szCs w:val="22"/>
        </w:rPr>
        <w:t>NOx: (183,137.26 ft3 natural gas/</w:t>
      </w:r>
      <w:proofErr w:type="spellStart"/>
      <w:r w:rsidRPr="00131CB1">
        <w:rPr>
          <w:rFonts w:ascii="Arial" w:hAnsi="Arial" w:cs="Arial"/>
          <w:sz w:val="22"/>
          <w:szCs w:val="22"/>
        </w:rPr>
        <w:t>hr</w:t>
      </w:r>
      <w:proofErr w:type="spellEnd"/>
      <w:r w:rsidRPr="00131CB1">
        <w:rPr>
          <w:rFonts w:ascii="Arial" w:hAnsi="Arial" w:cs="Arial"/>
          <w:sz w:val="22"/>
          <w:szCs w:val="22"/>
        </w:rPr>
        <w:t xml:space="preserve">)*(100 </w:t>
      </w:r>
      <w:proofErr w:type="spellStart"/>
      <w:r w:rsidRPr="00131CB1">
        <w:rPr>
          <w:rFonts w:ascii="Arial" w:hAnsi="Arial" w:cs="Arial"/>
          <w:sz w:val="22"/>
          <w:szCs w:val="22"/>
        </w:rPr>
        <w:t>lbs</w:t>
      </w:r>
      <w:proofErr w:type="spellEnd"/>
      <w:r w:rsidRPr="00131CB1">
        <w:rPr>
          <w:rFonts w:ascii="Arial" w:hAnsi="Arial" w:cs="Arial"/>
          <w:sz w:val="22"/>
          <w:szCs w:val="22"/>
        </w:rPr>
        <w:t xml:space="preserve"> NOx/1000000 ft3) =18.31373 </w:t>
      </w:r>
      <w:proofErr w:type="spellStart"/>
      <w:r w:rsidRPr="00131CB1">
        <w:rPr>
          <w:rFonts w:ascii="Arial" w:hAnsi="Arial" w:cs="Arial"/>
          <w:sz w:val="22"/>
          <w:szCs w:val="22"/>
        </w:rPr>
        <w:t>lbs</w:t>
      </w:r>
      <w:proofErr w:type="spellEnd"/>
      <w:r w:rsidRPr="00131CB1">
        <w:rPr>
          <w:rFonts w:ascii="Arial" w:hAnsi="Arial" w:cs="Arial"/>
          <w:sz w:val="22"/>
          <w:szCs w:val="22"/>
        </w:rPr>
        <w:t xml:space="preserve"> NOx/</w:t>
      </w:r>
      <w:proofErr w:type="spellStart"/>
      <w:r w:rsidRPr="00131CB1">
        <w:rPr>
          <w:rFonts w:ascii="Arial" w:hAnsi="Arial" w:cs="Arial"/>
          <w:sz w:val="22"/>
          <w:szCs w:val="22"/>
        </w:rPr>
        <w:t>hr</w:t>
      </w:r>
      <w:proofErr w:type="spellEnd"/>
    </w:p>
    <w:p w14:paraId="0FB99938" w14:textId="5E37C099" w:rsidR="00131CB1" w:rsidRDefault="00131CB1" w:rsidP="00D9587D">
      <w:pPr>
        <w:autoSpaceDE w:val="0"/>
        <w:autoSpaceDN w:val="0"/>
        <w:adjustRightInd w:val="0"/>
        <w:jc w:val="both"/>
        <w:rPr>
          <w:rFonts w:ascii="Arial" w:hAnsi="Arial" w:cs="Arial"/>
          <w:sz w:val="22"/>
          <w:szCs w:val="22"/>
        </w:rPr>
      </w:pPr>
    </w:p>
    <w:p w14:paraId="1BE4A3D2" w14:textId="2A2DB1AE" w:rsidR="00131CB1" w:rsidRDefault="00131CB1" w:rsidP="00D9587D">
      <w:pPr>
        <w:autoSpaceDE w:val="0"/>
        <w:autoSpaceDN w:val="0"/>
        <w:adjustRightInd w:val="0"/>
        <w:jc w:val="both"/>
        <w:rPr>
          <w:rFonts w:ascii="Arial" w:hAnsi="Arial" w:cs="Arial"/>
          <w:sz w:val="22"/>
          <w:szCs w:val="22"/>
        </w:rPr>
      </w:pPr>
      <w:r w:rsidRPr="00131CB1">
        <w:rPr>
          <w:rFonts w:ascii="Arial" w:hAnsi="Arial" w:cs="Arial"/>
          <w:sz w:val="22"/>
          <w:szCs w:val="22"/>
        </w:rPr>
        <w:t xml:space="preserve">(18.31373 </w:t>
      </w:r>
      <w:proofErr w:type="spellStart"/>
      <w:r w:rsidRPr="00131CB1">
        <w:rPr>
          <w:rFonts w:ascii="Arial" w:hAnsi="Arial" w:cs="Arial"/>
          <w:sz w:val="22"/>
          <w:szCs w:val="22"/>
        </w:rPr>
        <w:t>lbs</w:t>
      </w:r>
      <w:proofErr w:type="spellEnd"/>
      <w:r w:rsidRPr="00131CB1">
        <w:rPr>
          <w:rFonts w:ascii="Arial" w:hAnsi="Arial" w:cs="Arial"/>
          <w:sz w:val="22"/>
          <w:szCs w:val="22"/>
        </w:rPr>
        <w:t xml:space="preserve"> NOx)*(8760 </w:t>
      </w:r>
      <w:proofErr w:type="spellStart"/>
      <w:r w:rsidRPr="00131CB1">
        <w:rPr>
          <w:rFonts w:ascii="Arial" w:hAnsi="Arial" w:cs="Arial"/>
          <w:sz w:val="22"/>
          <w:szCs w:val="22"/>
        </w:rPr>
        <w:t>hrs</w:t>
      </w:r>
      <w:proofErr w:type="spellEnd"/>
      <w:r w:rsidRPr="00131CB1">
        <w:rPr>
          <w:rFonts w:ascii="Arial" w:hAnsi="Arial" w:cs="Arial"/>
          <w:sz w:val="22"/>
          <w:szCs w:val="22"/>
        </w:rPr>
        <w:t>/</w:t>
      </w:r>
      <w:proofErr w:type="spellStart"/>
      <w:r w:rsidRPr="00131CB1">
        <w:rPr>
          <w:rFonts w:ascii="Arial" w:hAnsi="Arial" w:cs="Arial"/>
          <w:sz w:val="22"/>
          <w:szCs w:val="22"/>
        </w:rPr>
        <w:t>yr</w:t>
      </w:r>
      <w:proofErr w:type="spellEnd"/>
      <w:r w:rsidRPr="00131CB1">
        <w:rPr>
          <w:rFonts w:ascii="Arial" w:hAnsi="Arial" w:cs="Arial"/>
          <w:sz w:val="22"/>
          <w:szCs w:val="22"/>
        </w:rPr>
        <w:t>)*(1 ton/2000lbs)=</w:t>
      </w:r>
      <w:r>
        <w:rPr>
          <w:rFonts w:ascii="Arial" w:hAnsi="Arial" w:cs="Arial"/>
          <w:sz w:val="22"/>
          <w:szCs w:val="22"/>
        </w:rPr>
        <w:t xml:space="preserve"> </w:t>
      </w:r>
      <w:r w:rsidRPr="00131CB1">
        <w:rPr>
          <w:rFonts w:ascii="Arial" w:hAnsi="Arial" w:cs="Arial"/>
          <w:sz w:val="22"/>
          <w:szCs w:val="22"/>
        </w:rPr>
        <w:t>80.21412  tons NOx/</w:t>
      </w:r>
      <w:proofErr w:type="spellStart"/>
      <w:r w:rsidRPr="00131CB1">
        <w:rPr>
          <w:rFonts w:ascii="Arial" w:hAnsi="Arial" w:cs="Arial"/>
          <w:sz w:val="22"/>
          <w:szCs w:val="22"/>
        </w:rPr>
        <w:t>yr</w:t>
      </w:r>
      <w:proofErr w:type="spellEnd"/>
    </w:p>
    <w:p w14:paraId="6D306435" w14:textId="525E80AD" w:rsidR="000F73C3" w:rsidRDefault="000F73C3" w:rsidP="000F73C3">
      <w:pPr>
        <w:jc w:val="both"/>
        <w:rPr>
          <w:rFonts w:ascii="Arial" w:hAnsi="Arial" w:cs="Arial"/>
          <w:sz w:val="22"/>
          <w:szCs w:val="22"/>
        </w:rPr>
      </w:pPr>
    </w:p>
    <w:p w14:paraId="74814527" w14:textId="77777777" w:rsidR="000F73C3" w:rsidRDefault="000F73C3" w:rsidP="000F73C3">
      <w:pPr>
        <w:jc w:val="both"/>
        <w:rPr>
          <w:rFonts w:ascii="Arial" w:hAnsi="Arial" w:cs="Arial"/>
          <w:sz w:val="22"/>
          <w:szCs w:val="22"/>
        </w:rPr>
      </w:pPr>
      <w:r w:rsidRPr="00290754">
        <w:rPr>
          <w:rFonts w:ascii="Arial" w:hAnsi="Arial" w:cs="Arial"/>
          <w:sz w:val="22"/>
          <w:szCs w:val="22"/>
        </w:rPr>
        <w:t xml:space="preserve">Please refer to </w:t>
      </w:r>
      <w:r>
        <w:rPr>
          <w:rFonts w:ascii="Arial" w:hAnsi="Arial" w:cs="Arial"/>
          <w:sz w:val="22"/>
          <w:szCs w:val="22"/>
        </w:rPr>
        <w:t>Part</w:t>
      </w:r>
      <w:r w:rsidRPr="00290754">
        <w:rPr>
          <w:rFonts w:ascii="Arial" w:hAnsi="Arial" w:cs="Arial"/>
          <w:sz w:val="22"/>
          <w:szCs w:val="22"/>
        </w:rPr>
        <w:t xml:space="preserve">s B, C and D in the </w:t>
      </w:r>
      <w:r>
        <w:rPr>
          <w:rFonts w:ascii="Arial" w:hAnsi="Arial" w:cs="Arial"/>
          <w:sz w:val="22"/>
          <w:szCs w:val="22"/>
        </w:rPr>
        <w:t>draft ROP</w:t>
      </w:r>
      <w:r w:rsidRPr="00290754">
        <w:rPr>
          <w:rFonts w:ascii="Arial" w:hAnsi="Arial" w:cs="Arial"/>
          <w:sz w:val="22"/>
          <w:szCs w:val="22"/>
        </w:rPr>
        <w:t xml:space="preserve"> for detailed regulatory citations for the stationary source.  </w:t>
      </w:r>
      <w:r>
        <w:rPr>
          <w:rFonts w:ascii="Arial" w:hAnsi="Arial" w:cs="Arial"/>
          <w:sz w:val="22"/>
          <w:szCs w:val="22"/>
        </w:rPr>
        <w:t>Part</w:t>
      </w:r>
      <w:r w:rsidRPr="00290754">
        <w:rPr>
          <w:rFonts w:ascii="Arial" w:hAnsi="Arial" w:cs="Arial"/>
          <w:sz w:val="22"/>
          <w:szCs w:val="22"/>
        </w:rPr>
        <w:t xml:space="preserve"> A contains regulatory citations for </w:t>
      </w:r>
      <w:r>
        <w:rPr>
          <w:rFonts w:ascii="Arial" w:hAnsi="Arial" w:cs="Arial"/>
          <w:sz w:val="22"/>
          <w:szCs w:val="22"/>
        </w:rPr>
        <w:t>g</w:t>
      </w:r>
      <w:r w:rsidRPr="00290754">
        <w:rPr>
          <w:rFonts w:ascii="Arial" w:hAnsi="Arial" w:cs="Arial"/>
          <w:sz w:val="22"/>
          <w:szCs w:val="22"/>
        </w:rPr>
        <w:t xml:space="preserve">eneral </w:t>
      </w:r>
      <w:r>
        <w:rPr>
          <w:rFonts w:ascii="Arial" w:hAnsi="Arial" w:cs="Arial"/>
          <w:sz w:val="22"/>
          <w:szCs w:val="22"/>
        </w:rPr>
        <w:t>c</w:t>
      </w:r>
      <w:r w:rsidRPr="00290754">
        <w:rPr>
          <w:rFonts w:ascii="Arial" w:hAnsi="Arial" w:cs="Arial"/>
          <w:sz w:val="22"/>
          <w:szCs w:val="22"/>
        </w:rPr>
        <w:t>onditions.</w:t>
      </w:r>
    </w:p>
    <w:p w14:paraId="1E46EBC5" w14:textId="77777777" w:rsidR="000F73C3" w:rsidRDefault="000F73C3" w:rsidP="000F73C3">
      <w:pPr>
        <w:jc w:val="both"/>
        <w:rPr>
          <w:rFonts w:ascii="Arial" w:hAnsi="Arial" w:cs="Arial"/>
          <w:sz w:val="22"/>
          <w:szCs w:val="22"/>
        </w:rPr>
      </w:pPr>
    </w:p>
    <w:p w14:paraId="21CFAF1F" w14:textId="77777777" w:rsidR="000F73C3" w:rsidRPr="00962267" w:rsidRDefault="000F73C3" w:rsidP="000F73C3">
      <w:pPr>
        <w:jc w:val="both"/>
        <w:rPr>
          <w:rFonts w:ascii="Arial" w:hAnsi="Arial" w:cs="Arial"/>
          <w:b/>
          <w:sz w:val="22"/>
          <w:szCs w:val="22"/>
          <w:u w:val="single"/>
        </w:rPr>
      </w:pPr>
      <w:r>
        <w:rPr>
          <w:rFonts w:ascii="Arial" w:hAnsi="Arial" w:cs="Arial"/>
          <w:b/>
          <w:sz w:val="22"/>
          <w:szCs w:val="22"/>
          <w:u w:val="single"/>
        </w:rPr>
        <w:t>Source-</w:t>
      </w:r>
      <w:r w:rsidR="009C76F1">
        <w:rPr>
          <w:rFonts w:ascii="Arial" w:hAnsi="Arial" w:cs="Arial"/>
          <w:b/>
          <w:sz w:val="22"/>
          <w:szCs w:val="22"/>
          <w:u w:val="single"/>
        </w:rPr>
        <w:t>W</w:t>
      </w:r>
      <w:r w:rsidRPr="00962267">
        <w:rPr>
          <w:rFonts w:ascii="Arial" w:hAnsi="Arial" w:cs="Arial"/>
          <w:b/>
          <w:sz w:val="22"/>
          <w:szCs w:val="22"/>
          <w:u w:val="single"/>
        </w:rPr>
        <w:t>ide P</w:t>
      </w:r>
      <w:r>
        <w:rPr>
          <w:rFonts w:ascii="Arial" w:hAnsi="Arial" w:cs="Arial"/>
          <w:b/>
          <w:sz w:val="22"/>
          <w:szCs w:val="22"/>
          <w:u w:val="single"/>
        </w:rPr>
        <w:t xml:space="preserve">ermit </w:t>
      </w:r>
      <w:r w:rsidRPr="00962267">
        <w:rPr>
          <w:rFonts w:ascii="Arial" w:hAnsi="Arial" w:cs="Arial"/>
          <w:b/>
          <w:sz w:val="22"/>
          <w:szCs w:val="22"/>
          <w:u w:val="single"/>
        </w:rPr>
        <w:t>to</w:t>
      </w:r>
      <w:r>
        <w:rPr>
          <w:rFonts w:ascii="Arial" w:hAnsi="Arial" w:cs="Arial"/>
          <w:b/>
          <w:sz w:val="22"/>
          <w:szCs w:val="22"/>
          <w:u w:val="single"/>
        </w:rPr>
        <w:t xml:space="preserve"> </w:t>
      </w:r>
      <w:r w:rsidRPr="00962267">
        <w:rPr>
          <w:rFonts w:ascii="Arial" w:hAnsi="Arial" w:cs="Arial"/>
          <w:b/>
          <w:sz w:val="22"/>
          <w:szCs w:val="22"/>
          <w:u w:val="single"/>
        </w:rPr>
        <w:t>I</w:t>
      </w:r>
      <w:r>
        <w:rPr>
          <w:rFonts w:ascii="Arial" w:hAnsi="Arial" w:cs="Arial"/>
          <w:b/>
          <w:sz w:val="22"/>
          <w:szCs w:val="22"/>
          <w:u w:val="single"/>
        </w:rPr>
        <w:t>nstall (PTI)</w:t>
      </w:r>
    </w:p>
    <w:p w14:paraId="377E07D6" w14:textId="77777777" w:rsidR="000F73C3" w:rsidRPr="00290754" w:rsidRDefault="000F73C3" w:rsidP="000F73C3">
      <w:pPr>
        <w:jc w:val="both"/>
        <w:rPr>
          <w:rFonts w:ascii="Arial" w:hAnsi="Arial" w:cs="Arial"/>
          <w:sz w:val="22"/>
          <w:szCs w:val="22"/>
        </w:rPr>
      </w:pPr>
    </w:p>
    <w:p w14:paraId="78FF72D5" w14:textId="77777777" w:rsidR="000F73C3" w:rsidRDefault="000F73C3" w:rsidP="000F73C3">
      <w:pPr>
        <w:jc w:val="both"/>
        <w:rPr>
          <w:rFonts w:ascii="Arial" w:hAnsi="Arial" w:cs="Arial"/>
          <w:sz w:val="22"/>
          <w:szCs w:val="22"/>
        </w:rPr>
      </w:pPr>
      <w:r>
        <w:rPr>
          <w:rFonts w:ascii="Arial" w:hAnsi="Arial" w:cs="Arial"/>
          <w:sz w:val="22"/>
          <w:szCs w:val="22"/>
        </w:rPr>
        <w:t>Rule 214a requires the issuance of a Source-</w:t>
      </w:r>
      <w:r w:rsidR="009C76F1">
        <w:rPr>
          <w:rFonts w:ascii="Arial" w:hAnsi="Arial" w:cs="Arial"/>
          <w:sz w:val="22"/>
          <w:szCs w:val="22"/>
        </w:rPr>
        <w:t>W</w:t>
      </w:r>
      <w:r>
        <w:rPr>
          <w:rFonts w:ascii="Arial" w:hAnsi="Arial" w:cs="Arial"/>
          <w:sz w:val="22"/>
          <w:szCs w:val="22"/>
        </w:rPr>
        <w:t>ide PTI within the ROP for conditions established pursuant to Rule 201.  All terms and conditions that were initially established in a PTI are identified with a footnote designation in the integrated ROP/PTI document.</w:t>
      </w:r>
    </w:p>
    <w:p w14:paraId="5BB64A72" w14:textId="77777777" w:rsidR="002B11E3" w:rsidRPr="00BC4F1E" w:rsidRDefault="002B11E3" w:rsidP="000F73C3">
      <w:pPr>
        <w:jc w:val="both"/>
        <w:rPr>
          <w:rFonts w:ascii="Arial" w:hAnsi="Arial" w:cs="Arial"/>
          <w:sz w:val="22"/>
          <w:szCs w:val="22"/>
        </w:rPr>
      </w:pPr>
    </w:p>
    <w:p w14:paraId="7B52E0C3" w14:textId="4D8CF5F0" w:rsidR="000F73C3" w:rsidRPr="00962036" w:rsidRDefault="000F73C3" w:rsidP="000F73C3">
      <w:pPr>
        <w:jc w:val="both"/>
        <w:rPr>
          <w:rFonts w:ascii="Arial" w:hAnsi="Arial"/>
          <w:bCs/>
          <w:sz w:val="22"/>
          <w:szCs w:val="22"/>
        </w:rPr>
      </w:pPr>
      <w:r w:rsidRPr="00962036">
        <w:rPr>
          <w:rFonts w:ascii="Arial" w:hAnsi="Arial" w:cs="Arial"/>
          <w:bCs/>
          <w:sz w:val="22"/>
        </w:rPr>
        <w:t>The following table lists all individual PTIs that were</w:t>
      </w:r>
      <w:r w:rsidR="00683CEC">
        <w:rPr>
          <w:rFonts w:ascii="Arial" w:hAnsi="Arial" w:cs="Arial"/>
          <w:bCs/>
          <w:sz w:val="22"/>
        </w:rPr>
        <w:t xml:space="preserve"> </w:t>
      </w:r>
      <w:r w:rsidRPr="00962036">
        <w:rPr>
          <w:rFonts w:ascii="Arial" w:hAnsi="Arial" w:cs="Arial"/>
          <w:bCs/>
          <w:sz w:val="22"/>
        </w:rPr>
        <w:t>incorporated into</w:t>
      </w:r>
      <w:r w:rsidRPr="00962036">
        <w:rPr>
          <w:rFonts w:ascii="Arial" w:hAnsi="Arial" w:cs="Arial"/>
          <w:bCs/>
          <w:color w:val="00FF00"/>
          <w:sz w:val="22"/>
        </w:rPr>
        <w:t xml:space="preserve"> </w:t>
      </w:r>
      <w:r w:rsidRPr="00962036">
        <w:rPr>
          <w:rFonts w:ascii="Arial" w:hAnsi="Arial" w:cs="Arial"/>
          <w:bCs/>
          <w:sz w:val="22"/>
        </w:rPr>
        <w:t xml:space="preserve">previous </w:t>
      </w:r>
      <w:r>
        <w:rPr>
          <w:rFonts w:ascii="Arial" w:hAnsi="Arial" w:cs="Arial"/>
          <w:bCs/>
          <w:sz w:val="22"/>
        </w:rPr>
        <w:t xml:space="preserve">ROPs.  </w:t>
      </w:r>
      <w:r w:rsidRPr="00962036">
        <w:rPr>
          <w:rFonts w:ascii="Arial" w:hAnsi="Arial" w:cs="Arial"/>
          <w:bCs/>
          <w:sz w:val="22"/>
        </w:rPr>
        <w:t xml:space="preserve">PTIs issued after the effective date of </w:t>
      </w:r>
      <w:smartTag w:uri="urn:schemas-microsoft-com:office:smarttags" w:element="stockticker">
        <w:r w:rsidRPr="00962036">
          <w:rPr>
            <w:rFonts w:ascii="Arial" w:hAnsi="Arial" w:cs="Arial"/>
            <w:bCs/>
            <w:sz w:val="22"/>
          </w:rPr>
          <w:t>ROP</w:t>
        </w:r>
      </w:smartTag>
      <w:r w:rsidRPr="00962036">
        <w:rPr>
          <w:rFonts w:ascii="Arial" w:hAnsi="Arial" w:cs="Arial"/>
          <w:bCs/>
          <w:sz w:val="22"/>
        </w:rPr>
        <w:t xml:space="preserve"> No. </w:t>
      </w:r>
      <w:r w:rsidR="005F1612">
        <w:rPr>
          <w:rFonts w:ascii="Arial" w:hAnsi="Arial" w:cs="Arial"/>
          <w:bCs/>
          <w:sz w:val="22"/>
        </w:rPr>
        <w:fldChar w:fldCharType="begin">
          <w:ffData>
            <w:name w:val="Text14"/>
            <w:enabled/>
            <w:calcOnExit w:val="0"/>
            <w:statusText w:type="text" w:val="Fill in &quot;PREVIOUS ROP NO&quot; here"/>
            <w:textInput>
              <w:default w:val="MI-ROP-A6475-2014"/>
            </w:textInput>
          </w:ffData>
        </w:fldChar>
      </w:r>
      <w:bookmarkStart w:id="46" w:name="Text14"/>
      <w:r w:rsidR="005F1612">
        <w:rPr>
          <w:rFonts w:ascii="Arial" w:hAnsi="Arial" w:cs="Arial"/>
          <w:bCs/>
          <w:sz w:val="22"/>
        </w:rPr>
        <w:instrText xml:space="preserve"> FORMTEXT </w:instrText>
      </w:r>
      <w:r w:rsidR="005F1612">
        <w:rPr>
          <w:rFonts w:ascii="Arial" w:hAnsi="Arial" w:cs="Arial"/>
          <w:bCs/>
          <w:sz w:val="22"/>
        </w:rPr>
      </w:r>
      <w:r w:rsidR="005F1612">
        <w:rPr>
          <w:rFonts w:ascii="Arial" w:hAnsi="Arial" w:cs="Arial"/>
          <w:bCs/>
          <w:sz w:val="22"/>
        </w:rPr>
        <w:fldChar w:fldCharType="separate"/>
      </w:r>
      <w:r w:rsidR="008C6A1E">
        <w:rPr>
          <w:rFonts w:ascii="Arial" w:hAnsi="Arial" w:cs="Arial"/>
          <w:bCs/>
          <w:noProof/>
          <w:sz w:val="22"/>
        </w:rPr>
        <w:t>MI-ROP-A6475-2014</w:t>
      </w:r>
      <w:r w:rsidR="005F1612">
        <w:rPr>
          <w:rFonts w:ascii="Arial" w:hAnsi="Arial" w:cs="Arial"/>
          <w:bCs/>
          <w:sz w:val="22"/>
        </w:rPr>
        <w:fldChar w:fldCharType="end"/>
      </w:r>
      <w:bookmarkEnd w:id="46"/>
      <w:r w:rsidRPr="00962036">
        <w:rPr>
          <w:rFonts w:ascii="Arial" w:hAnsi="Arial" w:cs="Arial"/>
          <w:bCs/>
          <w:sz w:val="22"/>
        </w:rPr>
        <w:t xml:space="preserve"> are identified in Appendix 6 of the </w:t>
      </w:r>
      <w:smartTag w:uri="urn:schemas-microsoft-com:office:smarttags" w:element="stockticker">
        <w:r w:rsidRPr="00962036">
          <w:rPr>
            <w:rFonts w:ascii="Arial" w:hAnsi="Arial" w:cs="Arial"/>
            <w:bCs/>
            <w:sz w:val="22"/>
          </w:rPr>
          <w:t>ROP</w:t>
        </w:r>
      </w:smartTag>
      <w:r w:rsidRPr="00962036">
        <w:rPr>
          <w:rFonts w:ascii="Arial" w:hAnsi="Arial" w:cs="Arial"/>
          <w:bCs/>
          <w:sz w:val="22"/>
        </w:rPr>
        <w:t>.</w:t>
      </w:r>
    </w:p>
    <w:p w14:paraId="35858184" w14:textId="77777777" w:rsidR="000F73C3" w:rsidRPr="00290754" w:rsidRDefault="000F73C3" w:rsidP="000F73C3">
      <w:pPr>
        <w:jc w:val="both"/>
        <w:rPr>
          <w:rFonts w:ascii="Arial" w:hAnsi="Arial" w:cs="Arial"/>
          <w:sz w:val="22"/>
          <w:szCs w:val="22"/>
        </w:rPr>
      </w:pPr>
    </w:p>
    <w:tbl>
      <w:tblPr>
        <w:tblW w:w="1026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565"/>
        <w:gridCol w:w="2565"/>
        <w:gridCol w:w="2565"/>
        <w:gridCol w:w="2565"/>
      </w:tblGrid>
      <w:tr w:rsidR="000F73C3" w:rsidRPr="00290754" w14:paraId="2190D3B7" w14:textId="77777777" w:rsidTr="00AC6F76">
        <w:trPr>
          <w:tblHeader/>
        </w:trPr>
        <w:tc>
          <w:tcPr>
            <w:tcW w:w="10260" w:type="dxa"/>
            <w:gridSpan w:val="4"/>
            <w:tcBorders>
              <w:top w:val="double" w:sz="4" w:space="0" w:color="auto"/>
              <w:left w:val="double" w:sz="4" w:space="0" w:color="auto"/>
              <w:bottom w:val="single" w:sz="4" w:space="0" w:color="auto"/>
              <w:right w:val="double" w:sz="4" w:space="0" w:color="auto"/>
            </w:tcBorders>
            <w:shd w:val="pct10" w:color="auto" w:fill="auto"/>
          </w:tcPr>
          <w:p w14:paraId="5DC6755A"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PTI Number</w:t>
            </w:r>
          </w:p>
        </w:tc>
      </w:tr>
      <w:tr w:rsidR="000F73C3" w:rsidRPr="00290754" w14:paraId="2A7AC69C" w14:textId="77777777" w:rsidTr="00AC6F76">
        <w:tc>
          <w:tcPr>
            <w:tcW w:w="2565" w:type="dxa"/>
            <w:tcBorders>
              <w:top w:val="single" w:sz="4" w:space="0" w:color="auto"/>
              <w:left w:val="double" w:sz="4" w:space="0" w:color="auto"/>
            </w:tcBorders>
          </w:tcPr>
          <w:p w14:paraId="4C16DB09" w14:textId="7DAD220F" w:rsidR="000F73C3" w:rsidRPr="00290754" w:rsidRDefault="005F1612" w:rsidP="00F478F0">
            <w:pPr>
              <w:rPr>
                <w:rFonts w:ascii="Arial" w:hAnsi="Arial" w:cs="Arial"/>
                <w:sz w:val="22"/>
                <w:szCs w:val="22"/>
              </w:rPr>
            </w:pPr>
            <w:r>
              <w:rPr>
                <w:rFonts w:ascii="Arial" w:hAnsi="Arial" w:cs="Arial"/>
                <w:sz w:val="22"/>
                <w:szCs w:val="22"/>
              </w:rPr>
              <w:fldChar w:fldCharType="begin">
                <w:ffData>
                  <w:name w:val=""/>
                  <w:enabled/>
                  <w:calcOnExit/>
                  <w:helpText w:type="text" w:val="Enter the emission unit ID for the exempt emission unit."/>
                  <w:statusText w:type="text" w:val="Enter the Permit to Install No.."/>
                  <w:textInput>
                    <w:default w:val="155-12"/>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8C6A1E">
              <w:rPr>
                <w:rFonts w:ascii="Arial" w:hAnsi="Arial" w:cs="Arial"/>
                <w:noProof/>
                <w:sz w:val="22"/>
                <w:szCs w:val="22"/>
              </w:rPr>
              <w:t>155-12</w:t>
            </w:r>
            <w:r>
              <w:rPr>
                <w:rFonts w:ascii="Arial" w:hAnsi="Arial" w:cs="Arial"/>
                <w:sz w:val="22"/>
                <w:szCs w:val="22"/>
              </w:rPr>
              <w:fldChar w:fldCharType="end"/>
            </w:r>
          </w:p>
        </w:tc>
        <w:tc>
          <w:tcPr>
            <w:tcW w:w="2565" w:type="dxa"/>
            <w:tcBorders>
              <w:top w:val="single" w:sz="4" w:space="0" w:color="auto"/>
            </w:tcBorders>
          </w:tcPr>
          <w:p w14:paraId="23DDD405" w14:textId="11CB398E" w:rsidR="000F73C3" w:rsidRPr="00290754" w:rsidRDefault="005F1612" w:rsidP="00F478F0">
            <w:pPr>
              <w:rPr>
                <w:rFonts w:ascii="Arial" w:hAnsi="Arial" w:cs="Arial"/>
                <w:sz w:val="22"/>
                <w:szCs w:val="22"/>
              </w:rPr>
            </w:pPr>
            <w:r>
              <w:rPr>
                <w:rFonts w:ascii="Arial" w:hAnsi="Arial" w:cs="Arial"/>
                <w:sz w:val="22"/>
                <w:szCs w:val="22"/>
              </w:rPr>
              <w:fldChar w:fldCharType="begin">
                <w:ffData>
                  <w:name w:val=""/>
                  <w:enabled/>
                  <w:calcOnExit/>
                  <w:helpText w:type="text" w:val="Enter the emission unit ID for the exempt emission unit."/>
                  <w:statusText w:type="text" w:val="Enter the Permit to Install No.."/>
                  <w:textInput>
                    <w:default w:val="164-13"/>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8C6A1E">
              <w:rPr>
                <w:rFonts w:ascii="Arial" w:hAnsi="Arial" w:cs="Arial"/>
                <w:noProof/>
                <w:sz w:val="22"/>
                <w:szCs w:val="22"/>
              </w:rPr>
              <w:t>164-13</w:t>
            </w:r>
            <w:r>
              <w:rPr>
                <w:rFonts w:ascii="Arial" w:hAnsi="Arial" w:cs="Arial"/>
                <w:sz w:val="22"/>
                <w:szCs w:val="22"/>
              </w:rPr>
              <w:fldChar w:fldCharType="end"/>
            </w:r>
          </w:p>
        </w:tc>
        <w:tc>
          <w:tcPr>
            <w:tcW w:w="2565" w:type="dxa"/>
            <w:tcBorders>
              <w:top w:val="single" w:sz="4" w:space="0" w:color="auto"/>
            </w:tcBorders>
          </w:tcPr>
          <w:p w14:paraId="101B7EF0" w14:textId="77777777" w:rsidR="000F73C3" w:rsidRPr="00290754" w:rsidRDefault="000F73C3" w:rsidP="00F478F0">
            <w:pPr>
              <w:rPr>
                <w:rFonts w:ascii="Arial" w:hAnsi="Arial" w:cs="Arial"/>
                <w:sz w:val="22"/>
                <w:szCs w:val="22"/>
              </w:rPr>
            </w:pPr>
            <w:r>
              <w:rPr>
                <w:rFonts w:ascii="Arial" w:hAnsi="Arial" w:cs="Arial"/>
                <w:sz w:val="22"/>
                <w:szCs w:val="22"/>
              </w:rPr>
              <w:fldChar w:fldCharType="begin" w:fldLock="1">
                <w:ffData>
                  <w:name w:val=""/>
                  <w:enabled/>
                  <w:calcOnExit/>
                  <w:helpText w:type="text" w:val="Enter the emission unit ID for the exempt emission unit."/>
                  <w:statusText w:type="text" w:val="Enter the Permit to Install No.."/>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565" w:type="dxa"/>
            <w:tcBorders>
              <w:top w:val="single" w:sz="4" w:space="0" w:color="auto"/>
              <w:right w:val="double" w:sz="4" w:space="0" w:color="auto"/>
            </w:tcBorders>
          </w:tcPr>
          <w:p w14:paraId="09E17CBB" w14:textId="77777777" w:rsidR="000F73C3" w:rsidRPr="00290754" w:rsidRDefault="000F73C3" w:rsidP="00F478F0">
            <w:pPr>
              <w:rPr>
                <w:rFonts w:ascii="Arial" w:hAnsi="Arial" w:cs="Arial"/>
                <w:sz w:val="22"/>
                <w:szCs w:val="22"/>
              </w:rPr>
            </w:pPr>
            <w:r>
              <w:rPr>
                <w:rFonts w:ascii="Arial" w:hAnsi="Arial" w:cs="Arial"/>
                <w:sz w:val="22"/>
                <w:szCs w:val="22"/>
              </w:rPr>
              <w:fldChar w:fldCharType="begin" w:fldLock="1">
                <w:ffData>
                  <w:name w:val=""/>
                  <w:enabled/>
                  <w:calcOnExit/>
                  <w:helpText w:type="text" w:val="Enter the emission unit ID for the exempt emission unit."/>
                  <w:statusText w:type="text" w:val="Enter the Permit to Install No.."/>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0F73C3" w:rsidRPr="00290754" w14:paraId="36C001CA" w14:textId="77777777" w:rsidTr="00AC6F76">
        <w:tc>
          <w:tcPr>
            <w:tcW w:w="2565" w:type="dxa"/>
            <w:tcBorders>
              <w:left w:val="double" w:sz="4" w:space="0" w:color="auto"/>
            </w:tcBorders>
          </w:tcPr>
          <w:p w14:paraId="43221CBF" w14:textId="77777777" w:rsidR="000F73C3" w:rsidRPr="00290754" w:rsidRDefault="000F73C3" w:rsidP="00F478F0">
            <w:pPr>
              <w:rPr>
                <w:rFonts w:ascii="Arial" w:hAnsi="Arial" w:cs="Arial"/>
                <w:sz w:val="22"/>
                <w:szCs w:val="22"/>
              </w:rPr>
            </w:pPr>
            <w:r>
              <w:rPr>
                <w:rFonts w:ascii="Arial" w:hAnsi="Arial" w:cs="Arial"/>
                <w:sz w:val="22"/>
                <w:szCs w:val="22"/>
              </w:rPr>
              <w:fldChar w:fldCharType="begin" w:fldLock="1">
                <w:ffData>
                  <w:name w:val=""/>
                  <w:enabled/>
                  <w:calcOnExit/>
                  <w:helpText w:type="text" w:val="Enter the emission unit ID for the exempt emission unit."/>
                  <w:statusText w:type="text" w:val="Enter the Permit to Install No.."/>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565" w:type="dxa"/>
          </w:tcPr>
          <w:p w14:paraId="0EB5AF92" w14:textId="77777777" w:rsidR="000F73C3" w:rsidRPr="00290754" w:rsidRDefault="000F73C3" w:rsidP="00F478F0">
            <w:pPr>
              <w:rPr>
                <w:rFonts w:ascii="Arial" w:hAnsi="Arial" w:cs="Arial"/>
                <w:sz w:val="22"/>
                <w:szCs w:val="22"/>
              </w:rPr>
            </w:pPr>
            <w:r>
              <w:rPr>
                <w:rFonts w:ascii="Arial" w:hAnsi="Arial" w:cs="Arial"/>
                <w:sz w:val="22"/>
                <w:szCs w:val="22"/>
              </w:rPr>
              <w:fldChar w:fldCharType="begin" w:fldLock="1">
                <w:ffData>
                  <w:name w:val=""/>
                  <w:enabled/>
                  <w:calcOnExit/>
                  <w:helpText w:type="text" w:val="Enter the emission unit ID for the exempt emission unit."/>
                  <w:statusText w:type="text" w:val="Enter the Permit to Install No.."/>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565" w:type="dxa"/>
          </w:tcPr>
          <w:p w14:paraId="6B1D21E5" w14:textId="77777777" w:rsidR="000F73C3" w:rsidRPr="00290754" w:rsidRDefault="000F73C3" w:rsidP="00F478F0">
            <w:pPr>
              <w:rPr>
                <w:rFonts w:ascii="Arial" w:hAnsi="Arial" w:cs="Arial"/>
                <w:sz w:val="22"/>
                <w:szCs w:val="22"/>
              </w:rPr>
            </w:pPr>
            <w:r>
              <w:rPr>
                <w:rFonts w:ascii="Arial" w:hAnsi="Arial" w:cs="Arial"/>
                <w:sz w:val="22"/>
                <w:szCs w:val="22"/>
              </w:rPr>
              <w:fldChar w:fldCharType="begin" w:fldLock="1">
                <w:ffData>
                  <w:name w:val=""/>
                  <w:enabled/>
                  <w:calcOnExit/>
                  <w:helpText w:type="text" w:val="Enter the emission unit ID for the exempt emission unit."/>
                  <w:statusText w:type="text" w:val="Enter the Permit to Install No.."/>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565" w:type="dxa"/>
            <w:tcBorders>
              <w:right w:val="double" w:sz="4" w:space="0" w:color="auto"/>
            </w:tcBorders>
          </w:tcPr>
          <w:p w14:paraId="57AA2E53" w14:textId="77777777" w:rsidR="000F73C3" w:rsidRPr="00290754" w:rsidRDefault="000F73C3" w:rsidP="00F478F0">
            <w:pPr>
              <w:rPr>
                <w:rFonts w:ascii="Arial" w:hAnsi="Arial" w:cs="Arial"/>
                <w:sz w:val="22"/>
                <w:szCs w:val="22"/>
              </w:rPr>
            </w:pPr>
            <w:r>
              <w:rPr>
                <w:rFonts w:ascii="Arial" w:hAnsi="Arial" w:cs="Arial"/>
                <w:sz w:val="22"/>
                <w:szCs w:val="22"/>
              </w:rPr>
              <w:fldChar w:fldCharType="begin" w:fldLock="1">
                <w:ffData>
                  <w:name w:val=""/>
                  <w:enabled/>
                  <w:calcOnExit/>
                  <w:helpText w:type="text" w:val="Enter the emission unit ID for the exempt emission unit."/>
                  <w:statusText w:type="text" w:val="Enter the Permit to Install No.."/>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0F73C3" w:rsidRPr="00290754" w14:paraId="7A88DD7B" w14:textId="77777777" w:rsidTr="00AC6F76">
        <w:tc>
          <w:tcPr>
            <w:tcW w:w="2565" w:type="dxa"/>
            <w:tcBorders>
              <w:left w:val="double" w:sz="4" w:space="0" w:color="auto"/>
            </w:tcBorders>
          </w:tcPr>
          <w:p w14:paraId="48B650FC" w14:textId="77777777" w:rsidR="000F73C3" w:rsidRPr="00290754" w:rsidRDefault="000F73C3" w:rsidP="00F478F0">
            <w:pPr>
              <w:rPr>
                <w:rFonts w:ascii="Arial" w:hAnsi="Arial" w:cs="Arial"/>
                <w:sz w:val="22"/>
                <w:szCs w:val="22"/>
              </w:rPr>
            </w:pPr>
            <w:r>
              <w:rPr>
                <w:rFonts w:ascii="Arial" w:hAnsi="Arial" w:cs="Arial"/>
                <w:sz w:val="22"/>
                <w:szCs w:val="22"/>
              </w:rPr>
              <w:fldChar w:fldCharType="begin" w:fldLock="1">
                <w:ffData>
                  <w:name w:val=""/>
                  <w:enabled/>
                  <w:calcOnExit/>
                  <w:helpText w:type="text" w:val="Enter the emission unit ID for the exempt emission unit."/>
                  <w:statusText w:type="text" w:val="Enter the Permit to Install No.."/>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565" w:type="dxa"/>
          </w:tcPr>
          <w:p w14:paraId="154DC1B2" w14:textId="77777777" w:rsidR="000F73C3" w:rsidRPr="00290754" w:rsidRDefault="000F73C3" w:rsidP="00F478F0">
            <w:pPr>
              <w:rPr>
                <w:rFonts w:ascii="Arial" w:hAnsi="Arial" w:cs="Arial"/>
                <w:sz w:val="22"/>
                <w:szCs w:val="22"/>
              </w:rPr>
            </w:pPr>
            <w:r>
              <w:rPr>
                <w:rFonts w:ascii="Arial" w:hAnsi="Arial" w:cs="Arial"/>
                <w:sz w:val="22"/>
                <w:szCs w:val="22"/>
              </w:rPr>
              <w:fldChar w:fldCharType="begin" w:fldLock="1">
                <w:ffData>
                  <w:name w:val=""/>
                  <w:enabled/>
                  <w:calcOnExit/>
                  <w:helpText w:type="text" w:val="Enter the emission unit ID for the exempt emission unit."/>
                  <w:statusText w:type="text" w:val="Enter the Permit to Install No.."/>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565" w:type="dxa"/>
          </w:tcPr>
          <w:p w14:paraId="630C7D96" w14:textId="77777777" w:rsidR="000F73C3" w:rsidRPr="00290754" w:rsidRDefault="000F73C3" w:rsidP="00F478F0">
            <w:pPr>
              <w:rPr>
                <w:rFonts w:ascii="Arial" w:hAnsi="Arial" w:cs="Arial"/>
                <w:sz w:val="22"/>
                <w:szCs w:val="22"/>
              </w:rPr>
            </w:pPr>
            <w:r>
              <w:rPr>
                <w:rFonts w:ascii="Arial" w:hAnsi="Arial" w:cs="Arial"/>
                <w:sz w:val="22"/>
                <w:szCs w:val="22"/>
              </w:rPr>
              <w:fldChar w:fldCharType="begin" w:fldLock="1">
                <w:ffData>
                  <w:name w:val=""/>
                  <w:enabled/>
                  <w:calcOnExit/>
                  <w:helpText w:type="text" w:val="Enter the emission unit ID for the exempt emission unit."/>
                  <w:statusText w:type="text" w:val="Enter the Permit to Install No.."/>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565" w:type="dxa"/>
            <w:tcBorders>
              <w:right w:val="double" w:sz="4" w:space="0" w:color="auto"/>
            </w:tcBorders>
          </w:tcPr>
          <w:p w14:paraId="713ADEF9" w14:textId="77777777" w:rsidR="000F73C3" w:rsidRPr="00290754" w:rsidRDefault="000F73C3" w:rsidP="00F478F0">
            <w:pPr>
              <w:rPr>
                <w:rFonts w:ascii="Arial" w:hAnsi="Arial" w:cs="Arial"/>
                <w:sz w:val="22"/>
                <w:szCs w:val="22"/>
              </w:rPr>
            </w:pPr>
            <w:r>
              <w:rPr>
                <w:rFonts w:ascii="Arial" w:hAnsi="Arial" w:cs="Arial"/>
                <w:sz w:val="22"/>
                <w:szCs w:val="22"/>
              </w:rPr>
              <w:fldChar w:fldCharType="begin" w:fldLock="1">
                <w:ffData>
                  <w:name w:val=""/>
                  <w:enabled/>
                  <w:calcOnExit/>
                  <w:helpText w:type="text" w:val="Enter the emission unit ID for the exempt emission unit."/>
                  <w:statusText w:type="text" w:val="Enter the Permit to Install No.."/>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0F73C3" w:rsidRPr="00290754" w14:paraId="65262C5C" w14:textId="77777777" w:rsidTr="00AC6F76">
        <w:tc>
          <w:tcPr>
            <w:tcW w:w="2565" w:type="dxa"/>
            <w:tcBorders>
              <w:left w:val="double" w:sz="4" w:space="0" w:color="auto"/>
              <w:bottom w:val="double" w:sz="6" w:space="0" w:color="auto"/>
            </w:tcBorders>
          </w:tcPr>
          <w:p w14:paraId="6FA5AE98" w14:textId="77777777" w:rsidR="000F73C3" w:rsidRPr="00290754" w:rsidRDefault="000F73C3" w:rsidP="00F478F0">
            <w:pPr>
              <w:rPr>
                <w:rFonts w:ascii="Arial" w:hAnsi="Arial" w:cs="Arial"/>
                <w:sz w:val="22"/>
                <w:szCs w:val="22"/>
              </w:rPr>
            </w:pPr>
            <w:r>
              <w:rPr>
                <w:rFonts w:ascii="Arial" w:hAnsi="Arial" w:cs="Arial"/>
                <w:sz w:val="22"/>
                <w:szCs w:val="22"/>
              </w:rPr>
              <w:fldChar w:fldCharType="begin" w:fldLock="1">
                <w:ffData>
                  <w:name w:val=""/>
                  <w:enabled/>
                  <w:calcOnExit/>
                  <w:helpText w:type="text" w:val="Enter the emission unit ID for the exempt emission unit."/>
                  <w:statusText w:type="text" w:val="Enter the Permit to Install No.."/>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565" w:type="dxa"/>
            <w:tcBorders>
              <w:bottom w:val="double" w:sz="6" w:space="0" w:color="auto"/>
            </w:tcBorders>
          </w:tcPr>
          <w:p w14:paraId="4227E140" w14:textId="77777777" w:rsidR="000F73C3" w:rsidRPr="00290754" w:rsidRDefault="000F73C3" w:rsidP="00F478F0">
            <w:pPr>
              <w:rPr>
                <w:rFonts w:ascii="Arial" w:hAnsi="Arial" w:cs="Arial"/>
                <w:sz w:val="22"/>
                <w:szCs w:val="22"/>
              </w:rPr>
            </w:pPr>
            <w:r>
              <w:rPr>
                <w:rFonts w:ascii="Arial" w:hAnsi="Arial" w:cs="Arial"/>
                <w:sz w:val="22"/>
                <w:szCs w:val="22"/>
              </w:rPr>
              <w:fldChar w:fldCharType="begin" w:fldLock="1">
                <w:ffData>
                  <w:name w:val=""/>
                  <w:enabled/>
                  <w:calcOnExit/>
                  <w:helpText w:type="text" w:val="Enter the emission unit ID for the exempt emission unit."/>
                  <w:statusText w:type="text" w:val="Enter the Permit to Install No.."/>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565" w:type="dxa"/>
            <w:tcBorders>
              <w:bottom w:val="double" w:sz="6" w:space="0" w:color="auto"/>
            </w:tcBorders>
          </w:tcPr>
          <w:p w14:paraId="0EF91A9C" w14:textId="77777777" w:rsidR="000F73C3" w:rsidRPr="00290754" w:rsidRDefault="000F73C3" w:rsidP="00F478F0">
            <w:pPr>
              <w:rPr>
                <w:rFonts w:ascii="Arial" w:hAnsi="Arial" w:cs="Arial"/>
                <w:sz w:val="22"/>
                <w:szCs w:val="22"/>
              </w:rPr>
            </w:pPr>
            <w:r>
              <w:rPr>
                <w:rFonts w:ascii="Arial" w:hAnsi="Arial" w:cs="Arial"/>
                <w:sz w:val="22"/>
                <w:szCs w:val="22"/>
              </w:rPr>
              <w:fldChar w:fldCharType="begin" w:fldLock="1">
                <w:ffData>
                  <w:name w:val=""/>
                  <w:enabled/>
                  <w:calcOnExit/>
                  <w:helpText w:type="text" w:val="Enter the emission unit ID for the exempt emission unit."/>
                  <w:statusText w:type="text" w:val="Enter the Permit to Install No.."/>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565" w:type="dxa"/>
            <w:tcBorders>
              <w:bottom w:val="double" w:sz="6" w:space="0" w:color="auto"/>
              <w:right w:val="double" w:sz="4" w:space="0" w:color="auto"/>
            </w:tcBorders>
          </w:tcPr>
          <w:p w14:paraId="057E9BA8" w14:textId="77777777" w:rsidR="000F73C3" w:rsidRPr="00290754" w:rsidRDefault="000F73C3" w:rsidP="00F478F0">
            <w:pPr>
              <w:rPr>
                <w:rFonts w:ascii="Arial" w:hAnsi="Arial" w:cs="Arial"/>
                <w:sz w:val="22"/>
                <w:szCs w:val="22"/>
              </w:rPr>
            </w:pPr>
            <w:r>
              <w:rPr>
                <w:rFonts w:ascii="Arial" w:hAnsi="Arial" w:cs="Arial"/>
                <w:sz w:val="22"/>
                <w:szCs w:val="22"/>
              </w:rPr>
              <w:fldChar w:fldCharType="begin" w:fldLock="1">
                <w:ffData>
                  <w:name w:val=""/>
                  <w:enabled/>
                  <w:calcOnExit/>
                  <w:helpText w:type="text" w:val="Enter the emission unit ID for the exempt emission unit."/>
                  <w:statusText w:type="text" w:val="Enter the Permit to Install No.."/>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14:paraId="0480A556" w14:textId="77777777" w:rsidR="000F73C3" w:rsidRDefault="000F73C3" w:rsidP="000F73C3">
      <w:pPr>
        <w:rPr>
          <w:rFonts w:ascii="Arial" w:hAnsi="Arial" w:cs="Arial"/>
          <w:sz w:val="22"/>
          <w:szCs w:val="22"/>
        </w:rPr>
      </w:pPr>
    </w:p>
    <w:p w14:paraId="56537489" w14:textId="77777777" w:rsidR="000F73C3" w:rsidRPr="00DA122E" w:rsidRDefault="000F73C3" w:rsidP="000F73C3">
      <w:pPr>
        <w:rPr>
          <w:rFonts w:ascii="Arial" w:hAnsi="Arial" w:cs="Arial"/>
          <w:b/>
          <w:sz w:val="22"/>
          <w:szCs w:val="22"/>
          <w:u w:val="single"/>
        </w:rPr>
      </w:pPr>
      <w:r w:rsidRPr="00DA122E">
        <w:rPr>
          <w:rFonts w:ascii="Arial" w:hAnsi="Arial" w:cs="Arial"/>
          <w:b/>
          <w:sz w:val="22"/>
          <w:szCs w:val="22"/>
          <w:u w:val="single"/>
        </w:rPr>
        <w:t>Streamlined/Subsumed Requirements</w:t>
      </w:r>
    </w:p>
    <w:p w14:paraId="5074E31A" w14:textId="77777777" w:rsidR="000F73C3" w:rsidRPr="00DA122E" w:rsidRDefault="000F73C3" w:rsidP="000F73C3">
      <w:pPr>
        <w:jc w:val="both"/>
        <w:rPr>
          <w:rFonts w:ascii="Arial" w:hAnsi="Arial" w:cs="Arial"/>
          <w:sz w:val="22"/>
          <w:szCs w:val="22"/>
        </w:rPr>
      </w:pPr>
    </w:p>
    <w:p w14:paraId="543A8807" w14:textId="6DBC9547" w:rsidR="000F73C3" w:rsidRDefault="000F73C3" w:rsidP="005F1612">
      <w:pPr>
        <w:jc w:val="both"/>
        <w:rPr>
          <w:rFonts w:ascii="Arial" w:hAnsi="Arial" w:cs="Arial"/>
          <w:sz w:val="22"/>
          <w:szCs w:val="22"/>
        </w:rPr>
      </w:pPr>
      <w:r w:rsidRPr="00DA122E">
        <w:rPr>
          <w:rFonts w:ascii="Arial" w:hAnsi="Arial" w:cs="Arial"/>
          <w:sz w:val="22"/>
          <w:szCs w:val="22"/>
        </w:rPr>
        <w:t xml:space="preserve">This </w:t>
      </w:r>
      <w:r w:rsidR="00956132">
        <w:rPr>
          <w:rFonts w:ascii="Arial" w:hAnsi="Arial" w:cs="Arial"/>
          <w:sz w:val="22"/>
          <w:szCs w:val="22"/>
        </w:rPr>
        <w:t>ROP</w:t>
      </w:r>
      <w:r w:rsidRPr="00DA122E">
        <w:rPr>
          <w:rFonts w:ascii="Arial" w:hAnsi="Arial" w:cs="Arial"/>
          <w:sz w:val="22"/>
          <w:szCs w:val="22"/>
        </w:rPr>
        <w:t xml:space="preserve"> does not include any streamlined/subsumed requirements pursuant to Rules 213(2) and 213(6).  </w:t>
      </w:r>
    </w:p>
    <w:p w14:paraId="76B7B8C7" w14:textId="77777777" w:rsidR="005F1612" w:rsidRPr="00420850" w:rsidRDefault="005F1612" w:rsidP="005F1612">
      <w:pPr>
        <w:jc w:val="both"/>
        <w:rPr>
          <w:rFonts w:ascii="Arial" w:hAnsi="Arial" w:cs="Arial"/>
          <w:sz w:val="22"/>
          <w:szCs w:val="22"/>
        </w:rPr>
      </w:pPr>
    </w:p>
    <w:p w14:paraId="648168C1"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Non-applicable Requirements</w:t>
      </w:r>
    </w:p>
    <w:p w14:paraId="539CA9C0" w14:textId="77777777" w:rsidR="000F73C3" w:rsidRPr="00D122B6" w:rsidRDefault="000F73C3" w:rsidP="000F73C3">
      <w:pPr>
        <w:rPr>
          <w:rFonts w:ascii="Arial" w:hAnsi="Arial" w:cs="Arial"/>
          <w:sz w:val="22"/>
          <w:szCs w:val="22"/>
        </w:rPr>
      </w:pPr>
    </w:p>
    <w:p w14:paraId="3C290B55" w14:textId="77777777" w:rsidR="000F73C3" w:rsidRPr="00290754" w:rsidRDefault="000F73C3" w:rsidP="000F73C3">
      <w:pPr>
        <w:jc w:val="both"/>
        <w:rPr>
          <w:rFonts w:ascii="Arial" w:hAnsi="Arial" w:cs="Arial"/>
          <w:sz w:val="22"/>
          <w:szCs w:val="22"/>
        </w:rPr>
      </w:pPr>
      <w:r>
        <w:rPr>
          <w:rFonts w:ascii="Arial" w:hAnsi="Arial" w:cs="Arial"/>
          <w:sz w:val="22"/>
          <w:szCs w:val="22"/>
        </w:rPr>
        <w:t>Part</w:t>
      </w:r>
      <w:r w:rsidRPr="00290754">
        <w:rPr>
          <w:rFonts w:ascii="Arial" w:hAnsi="Arial" w:cs="Arial"/>
          <w:sz w:val="22"/>
          <w:szCs w:val="22"/>
        </w:rPr>
        <w:t xml:space="preserve"> E of the ROP lists requirements that are not applicable to this source as determined by the AQD, if any were proposed in the </w:t>
      </w:r>
      <w:r w:rsidR="00956132">
        <w:rPr>
          <w:rFonts w:ascii="Arial" w:hAnsi="Arial" w:cs="Arial"/>
          <w:sz w:val="22"/>
          <w:szCs w:val="22"/>
        </w:rPr>
        <w:t>ROP A</w:t>
      </w:r>
      <w:r w:rsidRPr="00290754">
        <w:rPr>
          <w:rFonts w:ascii="Arial" w:hAnsi="Arial" w:cs="Arial"/>
          <w:sz w:val="22"/>
          <w:szCs w:val="22"/>
        </w:rPr>
        <w:t xml:space="preserve">pplication.  These determinations are incorporated into the permit </w:t>
      </w:r>
      <w:r w:rsidRPr="00DE6E0D">
        <w:rPr>
          <w:rFonts w:ascii="Arial" w:hAnsi="Arial" w:cs="Arial"/>
          <w:sz w:val="22"/>
          <w:szCs w:val="22"/>
        </w:rPr>
        <w:t>shield provision set forth in Part A (General Conditions 26 through 29) of the ROP pursuant to Rule</w:t>
      </w:r>
      <w:r w:rsidR="00A479C2" w:rsidRPr="00DE6E0D">
        <w:rPr>
          <w:rFonts w:ascii="Arial" w:hAnsi="Arial" w:cs="Arial"/>
          <w:sz w:val="22"/>
          <w:szCs w:val="22"/>
        </w:rPr>
        <w:t> </w:t>
      </w:r>
      <w:r w:rsidRPr="00DE6E0D">
        <w:rPr>
          <w:rFonts w:ascii="Arial" w:hAnsi="Arial" w:cs="Arial"/>
          <w:sz w:val="22"/>
          <w:szCs w:val="22"/>
        </w:rPr>
        <w:t>213(6)(a)(ii).</w:t>
      </w:r>
    </w:p>
    <w:p w14:paraId="0DA49AE4" w14:textId="77777777" w:rsidR="000F73C3" w:rsidRPr="00D122B6" w:rsidRDefault="000F73C3" w:rsidP="000F73C3">
      <w:pPr>
        <w:rPr>
          <w:rFonts w:ascii="Arial" w:hAnsi="Arial" w:cs="Arial"/>
          <w:sz w:val="22"/>
          <w:szCs w:val="22"/>
        </w:rPr>
      </w:pPr>
    </w:p>
    <w:p w14:paraId="7ED6DC97"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Processes in Application Not Identified in Draft ROP</w:t>
      </w:r>
    </w:p>
    <w:p w14:paraId="19958656" w14:textId="7B781EEE" w:rsidR="000F73C3" w:rsidRPr="00AC6F76" w:rsidRDefault="000F73C3" w:rsidP="000F73C3">
      <w:pPr>
        <w:rPr>
          <w:rFonts w:ascii="Arial" w:hAnsi="Arial" w:cs="Arial"/>
          <w:sz w:val="22"/>
          <w:szCs w:val="22"/>
        </w:rPr>
      </w:pPr>
    </w:p>
    <w:p w14:paraId="184F5E1F"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The following table lists processes that were included in the ROP </w:t>
      </w:r>
      <w:r w:rsidR="00956132">
        <w:rPr>
          <w:rFonts w:ascii="Arial" w:hAnsi="Arial" w:cs="Arial"/>
          <w:sz w:val="22"/>
          <w:szCs w:val="22"/>
        </w:rPr>
        <w:t>A</w:t>
      </w:r>
      <w:r w:rsidRPr="00290754">
        <w:rPr>
          <w:rFonts w:ascii="Arial" w:hAnsi="Arial" w:cs="Arial"/>
          <w:sz w:val="22"/>
          <w:szCs w:val="22"/>
        </w:rPr>
        <w:t>pplication as exempt devices under Rule 212(</w:t>
      </w:r>
      <w:r>
        <w:rPr>
          <w:rFonts w:ascii="Arial" w:hAnsi="Arial" w:cs="Arial"/>
          <w:sz w:val="22"/>
          <w:szCs w:val="22"/>
        </w:rPr>
        <w:t>4</w:t>
      </w:r>
      <w:r w:rsidRPr="00290754">
        <w:rPr>
          <w:rFonts w:ascii="Arial" w:hAnsi="Arial" w:cs="Arial"/>
          <w:sz w:val="22"/>
          <w:szCs w:val="22"/>
        </w:rPr>
        <w:t>).  These processes are not subject to any process-specific emission limits or standards in any applicable requirement.</w:t>
      </w:r>
    </w:p>
    <w:p w14:paraId="61B04CA1" w14:textId="77777777" w:rsidR="00DE6E0D" w:rsidRPr="00290754" w:rsidRDefault="00DE6E0D" w:rsidP="000F73C3">
      <w:pPr>
        <w:rPr>
          <w:rFonts w:ascii="Arial" w:hAnsi="Arial" w:cs="Arial"/>
          <w:sz w:val="22"/>
          <w:szCs w:val="22"/>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250"/>
        <w:gridCol w:w="3870"/>
        <w:gridCol w:w="2025"/>
        <w:gridCol w:w="2025"/>
      </w:tblGrid>
      <w:tr w:rsidR="000F73C3" w:rsidRPr="00290754" w14:paraId="414E164F" w14:textId="77777777" w:rsidTr="005F1612">
        <w:trPr>
          <w:tblHeader/>
        </w:trPr>
        <w:tc>
          <w:tcPr>
            <w:tcW w:w="2250" w:type="dxa"/>
            <w:tcBorders>
              <w:top w:val="double" w:sz="6" w:space="0" w:color="auto"/>
              <w:bottom w:val="double" w:sz="6" w:space="0" w:color="auto"/>
              <w:right w:val="single" w:sz="6" w:space="0" w:color="auto"/>
            </w:tcBorders>
            <w:shd w:val="pct10" w:color="auto" w:fill="auto"/>
          </w:tcPr>
          <w:p w14:paraId="4378B293" w14:textId="77777777" w:rsidR="000F73C3" w:rsidRPr="00290754" w:rsidRDefault="0055244E" w:rsidP="00F478F0">
            <w:pPr>
              <w:jc w:val="center"/>
              <w:rPr>
                <w:rFonts w:ascii="Arial" w:hAnsi="Arial" w:cs="Arial"/>
                <w:b/>
                <w:sz w:val="22"/>
                <w:szCs w:val="22"/>
              </w:rPr>
            </w:pPr>
            <w:r>
              <w:rPr>
                <w:rFonts w:ascii="Arial" w:hAnsi="Arial" w:cs="Arial"/>
                <w:b/>
                <w:sz w:val="22"/>
                <w:szCs w:val="22"/>
              </w:rPr>
              <w:t xml:space="preserve">PTI </w:t>
            </w:r>
            <w:r w:rsidR="000F73C3" w:rsidRPr="00290754">
              <w:rPr>
                <w:rFonts w:ascii="Arial" w:hAnsi="Arial" w:cs="Arial"/>
                <w:b/>
                <w:sz w:val="22"/>
                <w:szCs w:val="22"/>
              </w:rPr>
              <w:t>Exempt</w:t>
            </w:r>
          </w:p>
          <w:p w14:paraId="0867956F"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Emission Unit ID</w:t>
            </w:r>
          </w:p>
        </w:tc>
        <w:tc>
          <w:tcPr>
            <w:tcW w:w="3870" w:type="dxa"/>
            <w:tcBorders>
              <w:top w:val="double" w:sz="6" w:space="0" w:color="auto"/>
              <w:bottom w:val="double" w:sz="6" w:space="0" w:color="auto"/>
              <w:right w:val="single" w:sz="6" w:space="0" w:color="auto"/>
            </w:tcBorders>
            <w:shd w:val="pct10" w:color="auto" w:fill="auto"/>
          </w:tcPr>
          <w:p w14:paraId="08DC899C"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Description of</w:t>
            </w:r>
            <w:r w:rsidR="0055244E">
              <w:rPr>
                <w:rFonts w:ascii="Arial" w:hAnsi="Arial" w:cs="Arial"/>
                <w:b/>
                <w:sz w:val="22"/>
                <w:szCs w:val="22"/>
              </w:rPr>
              <w:t xml:space="preserve"> PTI</w:t>
            </w:r>
          </w:p>
          <w:p w14:paraId="0F97E7B0" w14:textId="77777777" w:rsidR="000F73C3" w:rsidRPr="00290754" w:rsidRDefault="000F73C3" w:rsidP="00F478F0">
            <w:pPr>
              <w:jc w:val="center"/>
              <w:rPr>
                <w:rFonts w:ascii="Arial" w:hAnsi="Arial" w:cs="Arial"/>
                <w:b/>
                <w:sz w:val="22"/>
                <w:szCs w:val="22"/>
              </w:rPr>
            </w:pPr>
            <w:r w:rsidRPr="00290754">
              <w:rPr>
                <w:rFonts w:ascii="Arial" w:hAnsi="Arial" w:cs="Arial"/>
                <w:b/>
                <w:sz w:val="22"/>
                <w:szCs w:val="22"/>
              </w:rPr>
              <w:t>Exempt Emission Unit</w:t>
            </w:r>
          </w:p>
        </w:tc>
        <w:tc>
          <w:tcPr>
            <w:tcW w:w="2025" w:type="dxa"/>
            <w:tcBorders>
              <w:top w:val="double" w:sz="6" w:space="0" w:color="auto"/>
              <w:bottom w:val="double" w:sz="6" w:space="0" w:color="auto"/>
              <w:right w:val="single" w:sz="4" w:space="0" w:color="auto"/>
            </w:tcBorders>
            <w:shd w:val="pct10" w:color="auto" w:fill="auto"/>
          </w:tcPr>
          <w:p w14:paraId="519FFF63" w14:textId="77777777" w:rsidR="000F73C3" w:rsidRDefault="000F73C3" w:rsidP="00F478F0">
            <w:pPr>
              <w:jc w:val="center"/>
              <w:rPr>
                <w:rFonts w:ascii="Arial" w:hAnsi="Arial" w:cs="Arial"/>
                <w:b/>
                <w:sz w:val="22"/>
                <w:szCs w:val="22"/>
              </w:rPr>
            </w:pPr>
            <w:r>
              <w:rPr>
                <w:rFonts w:ascii="Arial" w:hAnsi="Arial" w:cs="Arial"/>
                <w:b/>
                <w:sz w:val="22"/>
                <w:szCs w:val="22"/>
              </w:rPr>
              <w:t>Rule 212(4)</w:t>
            </w:r>
          </w:p>
          <w:p w14:paraId="02155881" w14:textId="77777777" w:rsidR="000F73C3" w:rsidRPr="00290754" w:rsidRDefault="0055244E" w:rsidP="00F478F0">
            <w:pPr>
              <w:jc w:val="center"/>
              <w:rPr>
                <w:rFonts w:ascii="Arial" w:hAnsi="Arial" w:cs="Arial"/>
                <w:b/>
                <w:sz w:val="22"/>
                <w:szCs w:val="22"/>
              </w:rPr>
            </w:pPr>
            <w:r>
              <w:rPr>
                <w:rFonts w:ascii="Arial" w:hAnsi="Arial" w:cs="Arial"/>
                <w:b/>
                <w:sz w:val="22"/>
                <w:szCs w:val="22"/>
              </w:rPr>
              <w:t>Citation</w:t>
            </w:r>
          </w:p>
        </w:tc>
        <w:tc>
          <w:tcPr>
            <w:tcW w:w="2025" w:type="dxa"/>
            <w:tcBorders>
              <w:top w:val="double" w:sz="6" w:space="0" w:color="auto"/>
              <w:left w:val="single" w:sz="4" w:space="0" w:color="auto"/>
              <w:bottom w:val="double" w:sz="6" w:space="0" w:color="auto"/>
              <w:right w:val="double" w:sz="6" w:space="0" w:color="auto"/>
            </w:tcBorders>
            <w:shd w:val="pct10" w:color="auto" w:fill="auto"/>
          </w:tcPr>
          <w:p w14:paraId="07F0F0AF" w14:textId="77777777" w:rsidR="000F73C3" w:rsidRPr="00290754" w:rsidRDefault="0055244E" w:rsidP="0055244E">
            <w:pPr>
              <w:jc w:val="center"/>
              <w:rPr>
                <w:rFonts w:ascii="Arial" w:hAnsi="Arial" w:cs="Arial"/>
                <w:b/>
                <w:sz w:val="22"/>
                <w:szCs w:val="22"/>
              </w:rPr>
            </w:pPr>
            <w:r>
              <w:rPr>
                <w:rFonts w:ascii="Arial" w:hAnsi="Arial" w:cs="Arial"/>
                <w:b/>
                <w:sz w:val="22"/>
                <w:szCs w:val="22"/>
              </w:rPr>
              <w:t xml:space="preserve">PTI </w:t>
            </w:r>
            <w:r w:rsidR="000F73C3" w:rsidRPr="00290754">
              <w:rPr>
                <w:rFonts w:ascii="Arial" w:hAnsi="Arial" w:cs="Arial"/>
                <w:b/>
                <w:sz w:val="22"/>
                <w:szCs w:val="22"/>
              </w:rPr>
              <w:t>Exemption</w:t>
            </w:r>
            <w:r>
              <w:rPr>
                <w:rFonts w:ascii="Arial" w:hAnsi="Arial" w:cs="Arial"/>
                <w:b/>
                <w:sz w:val="22"/>
                <w:szCs w:val="22"/>
              </w:rPr>
              <w:t xml:space="preserve"> Rule Citation</w:t>
            </w:r>
          </w:p>
        </w:tc>
      </w:tr>
      <w:tr w:rsidR="000F73C3" w:rsidRPr="00290754" w14:paraId="45462166" w14:textId="77777777" w:rsidTr="005F1612">
        <w:tc>
          <w:tcPr>
            <w:tcW w:w="2250" w:type="dxa"/>
          </w:tcPr>
          <w:p w14:paraId="6BBAB006" w14:textId="0D7E82C2" w:rsidR="000F73C3" w:rsidRPr="00290754" w:rsidRDefault="005F1612" w:rsidP="00F478F0">
            <w:pPr>
              <w:rPr>
                <w:rFonts w:ascii="Arial" w:hAnsi="Arial" w:cs="Arial"/>
                <w:sz w:val="22"/>
                <w:szCs w:val="22"/>
              </w:rPr>
            </w:pPr>
            <w:r>
              <w:rPr>
                <w:rFonts w:ascii="Arial" w:hAnsi="Arial" w:cs="Arial"/>
                <w:sz w:val="22"/>
                <w:szCs w:val="22"/>
              </w:rPr>
              <w:fldChar w:fldCharType="begin">
                <w:ffData>
                  <w:name w:val="EU_ID_7"/>
                  <w:enabled/>
                  <w:calcOnExit/>
                  <w:helpText w:type="text" w:val="Enter the emission unit ID for the exempt emission unit."/>
                  <w:statusText w:type="text" w:val="Enter the ID for the exempt emission unit."/>
                  <w:textInput>
                    <w:default w:val="EUHEATER01"/>
                  </w:textInput>
                </w:ffData>
              </w:fldChar>
            </w:r>
            <w:bookmarkStart w:id="47" w:name="EU_ID_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8C6A1E">
              <w:rPr>
                <w:rFonts w:ascii="Arial" w:hAnsi="Arial" w:cs="Arial"/>
                <w:noProof/>
                <w:sz w:val="22"/>
                <w:szCs w:val="22"/>
              </w:rPr>
              <w:t>EUHEATER01</w:t>
            </w:r>
            <w:r>
              <w:rPr>
                <w:rFonts w:ascii="Arial" w:hAnsi="Arial" w:cs="Arial"/>
                <w:sz w:val="22"/>
                <w:szCs w:val="22"/>
              </w:rPr>
              <w:fldChar w:fldCharType="end"/>
            </w:r>
            <w:bookmarkEnd w:id="47"/>
          </w:p>
        </w:tc>
        <w:tc>
          <w:tcPr>
            <w:tcW w:w="3870" w:type="dxa"/>
          </w:tcPr>
          <w:p w14:paraId="73FFD734" w14:textId="2BAD2580" w:rsidR="000F73C3" w:rsidRPr="00290754" w:rsidRDefault="005F1612" w:rsidP="00F478F0">
            <w:pPr>
              <w:rPr>
                <w:rFonts w:ascii="Arial" w:hAnsi="Arial" w:cs="Arial"/>
                <w:sz w:val="22"/>
                <w:szCs w:val="22"/>
              </w:rPr>
            </w:pPr>
            <w:r>
              <w:rPr>
                <w:rFonts w:ascii="Arial" w:hAnsi="Arial" w:cs="Arial"/>
                <w:sz w:val="22"/>
                <w:szCs w:val="22"/>
              </w:rPr>
              <w:fldChar w:fldCharType="begin">
                <w:ffData>
                  <w:name w:val=""/>
                  <w:enabled/>
                  <w:calcOnExit/>
                  <w:helpText w:type="text" w:val="Enter a detailed description of the exempt emission unit."/>
                  <w:statusText w:type="text" w:val="Enter a detailed description of the exempt emission unit."/>
                  <w:textInput>
                    <w:default w:val="8 MMBtu/hr natural gas fired water heater"/>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8C6A1E">
              <w:rPr>
                <w:rFonts w:ascii="Arial" w:hAnsi="Arial" w:cs="Arial"/>
                <w:noProof/>
                <w:sz w:val="22"/>
                <w:szCs w:val="22"/>
              </w:rPr>
              <w:t>8 MMBtu/hr natural gas fired water heater</w:t>
            </w:r>
            <w:r>
              <w:rPr>
                <w:rFonts w:ascii="Arial" w:hAnsi="Arial" w:cs="Arial"/>
                <w:sz w:val="22"/>
                <w:szCs w:val="22"/>
              </w:rPr>
              <w:fldChar w:fldCharType="end"/>
            </w:r>
          </w:p>
        </w:tc>
        <w:tc>
          <w:tcPr>
            <w:tcW w:w="2025" w:type="dxa"/>
          </w:tcPr>
          <w:p w14:paraId="38EFDE00" w14:textId="6EABED3E" w:rsidR="000F73C3" w:rsidRPr="00290754" w:rsidRDefault="005F1612" w:rsidP="00F478F0">
            <w:pPr>
              <w:jc w:val="center"/>
              <w:rPr>
                <w:rFonts w:ascii="Arial" w:hAnsi="Arial" w:cs="Arial"/>
                <w:sz w:val="22"/>
                <w:szCs w:val="22"/>
              </w:rPr>
            </w:pPr>
            <w:r>
              <w:rPr>
                <w:rFonts w:ascii="Arial" w:hAnsi="Arial" w:cs="Arial"/>
                <w:sz w:val="22"/>
                <w:szCs w:val="22"/>
              </w:rPr>
              <w:fldChar w:fldCharType="begin">
                <w:ffData>
                  <w:name w:val="Text11"/>
                  <w:enabled/>
                  <w:calcOnExit w:val="0"/>
                  <w:statusText w:type="text" w:val="Enter the ROP Exemption for the emission unit.  This should be a R 336.1212(4) subrule citation."/>
                  <w:textInput>
                    <w:default w:val="R 336.1212(4)(b)"/>
                  </w:textInput>
                </w:ffData>
              </w:fldChar>
            </w:r>
            <w:bookmarkStart w:id="48" w:name="Text1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8C6A1E">
              <w:rPr>
                <w:rFonts w:ascii="Arial" w:hAnsi="Arial" w:cs="Arial"/>
                <w:noProof/>
                <w:sz w:val="22"/>
                <w:szCs w:val="22"/>
              </w:rPr>
              <w:t>R 336.1212(4)(b)</w:t>
            </w:r>
            <w:r>
              <w:rPr>
                <w:rFonts w:ascii="Arial" w:hAnsi="Arial" w:cs="Arial"/>
                <w:sz w:val="22"/>
                <w:szCs w:val="22"/>
              </w:rPr>
              <w:fldChar w:fldCharType="end"/>
            </w:r>
            <w:bookmarkEnd w:id="48"/>
          </w:p>
        </w:tc>
        <w:tc>
          <w:tcPr>
            <w:tcW w:w="2025" w:type="dxa"/>
          </w:tcPr>
          <w:p w14:paraId="6524866E" w14:textId="677E64F4" w:rsidR="000F73C3" w:rsidRPr="00290754" w:rsidRDefault="005F1612" w:rsidP="00F478F0">
            <w:pPr>
              <w:jc w:val="center"/>
              <w:rPr>
                <w:rFonts w:ascii="Arial" w:hAnsi="Arial" w:cs="Arial"/>
                <w:sz w:val="22"/>
                <w:szCs w:val="22"/>
              </w:rPr>
            </w:pPr>
            <w:r>
              <w:rPr>
                <w:rFonts w:ascii="Arial" w:hAnsi="Arial" w:cs="Arial"/>
                <w:sz w:val="22"/>
                <w:szCs w:val="22"/>
              </w:rPr>
              <w:fldChar w:fldCharType="begin">
                <w:ffData>
                  <w:name w:val="NSR_Exemption_1"/>
                  <w:enabled/>
                  <w:calcOnExit/>
                  <w:helpText w:type="text" w:val="Enter the Rule number for the Rule 201 exemption that correlates to the Rule 212 exemption.  Enter the Rule using the following format:  R 336.12..."/>
                  <w:statusText w:type="text" w:val="Enter the NSR permit exemption.  This should be a R 336.1279-290 rule citation and should correspond to the R 336.1212 rule citation."/>
                  <w:textInput>
                    <w:default w:val="R 336.1282(b)(i)"/>
                  </w:textInput>
                </w:ffData>
              </w:fldChar>
            </w:r>
            <w:bookmarkStart w:id="49" w:name="NSR_Exemption_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8C6A1E">
              <w:rPr>
                <w:rFonts w:ascii="Arial" w:hAnsi="Arial" w:cs="Arial"/>
                <w:noProof/>
                <w:sz w:val="22"/>
                <w:szCs w:val="22"/>
              </w:rPr>
              <w:t>R 336.1282(b)(i)</w:t>
            </w:r>
            <w:r>
              <w:rPr>
                <w:rFonts w:ascii="Arial" w:hAnsi="Arial" w:cs="Arial"/>
                <w:sz w:val="22"/>
                <w:szCs w:val="22"/>
              </w:rPr>
              <w:fldChar w:fldCharType="end"/>
            </w:r>
            <w:bookmarkEnd w:id="49"/>
          </w:p>
        </w:tc>
      </w:tr>
    </w:tbl>
    <w:p w14:paraId="798A5745" w14:textId="77777777" w:rsidR="000F73C3" w:rsidRDefault="000F73C3" w:rsidP="000F73C3">
      <w:pPr>
        <w:rPr>
          <w:rFonts w:ascii="Arial" w:hAnsi="Arial" w:cs="Arial"/>
          <w:sz w:val="22"/>
          <w:szCs w:val="22"/>
        </w:rPr>
      </w:pPr>
    </w:p>
    <w:p w14:paraId="4B42F378" w14:textId="77777777" w:rsidR="000F73C3" w:rsidRPr="00290754" w:rsidRDefault="000F73C3" w:rsidP="000F73C3">
      <w:pPr>
        <w:rPr>
          <w:rFonts w:ascii="Arial" w:hAnsi="Arial" w:cs="Arial"/>
          <w:b/>
          <w:sz w:val="22"/>
          <w:szCs w:val="22"/>
          <w:u w:val="single"/>
        </w:rPr>
      </w:pPr>
      <w:r w:rsidRPr="00290754">
        <w:rPr>
          <w:rFonts w:ascii="Arial" w:hAnsi="Arial" w:cs="Arial"/>
          <w:b/>
          <w:sz w:val="22"/>
          <w:szCs w:val="22"/>
          <w:u w:val="single"/>
        </w:rPr>
        <w:t>Draft ROP Terms/Conditions Not Agreed to by Applicant</w:t>
      </w:r>
    </w:p>
    <w:p w14:paraId="609442A0" w14:textId="77777777" w:rsidR="000F73C3" w:rsidRPr="00290754" w:rsidRDefault="000F73C3" w:rsidP="000F73C3">
      <w:pPr>
        <w:jc w:val="both"/>
        <w:rPr>
          <w:rFonts w:ascii="Arial" w:hAnsi="Arial" w:cs="Arial"/>
          <w:sz w:val="22"/>
          <w:szCs w:val="22"/>
        </w:rPr>
      </w:pPr>
    </w:p>
    <w:p w14:paraId="32CCCF04" w14:textId="2C0004CC" w:rsidR="000F73C3" w:rsidRPr="00290754" w:rsidRDefault="000F73C3" w:rsidP="000F73C3">
      <w:pPr>
        <w:jc w:val="both"/>
        <w:rPr>
          <w:rFonts w:ascii="Arial" w:hAnsi="Arial" w:cs="Arial"/>
          <w:sz w:val="22"/>
          <w:szCs w:val="22"/>
        </w:rPr>
      </w:pPr>
      <w:r w:rsidRPr="00290754">
        <w:rPr>
          <w:rFonts w:ascii="Arial" w:hAnsi="Arial" w:cs="Arial"/>
          <w:sz w:val="22"/>
          <w:szCs w:val="22"/>
        </w:rPr>
        <w:t xml:space="preserve">This </w:t>
      </w:r>
      <w:r w:rsidR="00B008B3">
        <w:rPr>
          <w:rFonts w:ascii="Arial" w:hAnsi="Arial" w:cs="Arial"/>
          <w:sz w:val="22"/>
          <w:szCs w:val="22"/>
        </w:rPr>
        <w:t xml:space="preserve">draft </w:t>
      </w:r>
      <w:r w:rsidR="00956132">
        <w:rPr>
          <w:rFonts w:ascii="Arial" w:hAnsi="Arial" w:cs="Arial"/>
          <w:sz w:val="22"/>
          <w:szCs w:val="22"/>
        </w:rPr>
        <w:t>ROP</w:t>
      </w:r>
      <w:r w:rsidRPr="00290754">
        <w:rPr>
          <w:rFonts w:ascii="Arial" w:hAnsi="Arial" w:cs="Arial"/>
          <w:sz w:val="22"/>
          <w:szCs w:val="22"/>
        </w:rPr>
        <w:t xml:space="preserve"> does not contain any terms and/or conditions that the AQD and the applicant did not agree upon pursuant to Rule 214(2).</w:t>
      </w:r>
    </w:p>
    <w:p w14:paraId="762E8C97" w14:textId="77777777" w:rsidR="000F73C3" w:rsidRPr="00290754" w:rsidRDefault="000F73C3" w:rsidP="000F73C3">
      <w:pPr>
        <w:rPr>
          <w:rFonts w:ascii="Arial" w:hAnsi="Arial" w:cs="Arial"/>
          <w:sz w:val="22"/>
          <w:szCs w:val="22"/>
        </w:rPr>
      </w:pPr>
    </w:p>
    <w:p w14:paraId="72D46946" w14:textId="77777777" w:rsidR="000F73C3" w:rsidRPr="00CB60BD" w:rsidRDefault="000F73C3" w:rsidP="000F73C3">
      <w:pPr>
        <w:rPr>
          <w:rFonts w:ascii="Arial" w:hAnsi="Arial" w:cs="Arial"/>
          <w:sz w:val="22"/>
          <w:szCs w:val="22"/>
        </w:rPr>
      </w:pPr>
      <w:r w:rsidRPr="00290754">
        <w:rPr>
          <w:rFonts w:ascii="Arial" w:hAnsi="Arial" w:cs="Arial"/>
          <w:b/>
          <w:sz w:val="22"/>
          <w:szCs w:val="22"/>
          <w:u w:val="single"/>
        </w:rPr>
        <w:t>Compliance Status</w:t>
      </w:r>
    </w:p>
    <w:p w14:paraId="569B6035" w14:textId="77777777" w:rsidR="000F73C3" w:rsidRPr="00290754" w:rsidRDefault="000F73C3" w:rsidP="000F73C3">
      <w:pPr>
        <w:jc w:val="both"/>
        <w:rPr>
          <w:rFonts w:ascii="Arial" w:hAnsi="Arial" w:cs="Arial"/>
          <w:sz w:val="22"/>
          <w:szCs w:val="22"/>
        </w:rPr>
      </w:pPr>
    </w:p>
    <w:p w14:paraId="21C6C000" w14:textId="77777777" w:rsidR="000F73C3" w:rsidRPr="00290754" w:rsidRDefault="000F73C3" w:rsidP="000F73C3">
      <w:pPr>
        <w:jc w:val="both"/>
        <w:rPr>
          <w:rFonts w:ascii="Arial" w:hAnsi="Arial" w:cs="Arial"/>
          <w:sz w:val="22"/>
          <w:szCs w:val="22"/>
        </w:rPr>
      </w:pPr>
      <w:r w:rsidRPr="00290754">
        <w:rPr>
          <w:rFonts w:ascii="Arial" w:hAnsi="Arial" w:cs="Arial"/>
          <w:sz w:val="22"/>
          <w:szCs w:val="22"/>
        </w:rPr>
        <w:t>The AQD finds that the stationary source is expected to be in compliance with all applicable requirements as of the effective date of this ROP.</w:t>
      </w:r>
    </w:p>
    <w:p w14:paraId="60C0854F" w14:textId="77777777" w:rsidR="000F73C3" w:rsidRDefault="000F73C3" w:rsidP="000F73C3">
      <w:pPr>
        <w:jc w:val="both"/>
        <w:rPr>
          <w:rFonts w:ascii="Arial" w:hAnsi="Arial" w:cs="Arial"/>
          <w:sz w:val="22"/>
          <w:szCs w:val="22"/>
        </w:rPr>
      </w:pPr>
    </w:p>
    <w:p w14:paraId="54C70236" w14:textId="77777777" w:rsidR="000F73C3" w:rsidRPr="00290754" w:rsidRDefault="000F73C3" w:rsidP="000F73C3">
      <w:pPr>
        <w:jc w:val="both"/>
        <w:rPr>
          <w:rFonts w:ascii="Arial" w:hAnsi="Arial" w:cs="Arial"/>
          <w:b/>
          <w:sz w:val="22"/>
          <w:szCs w:val="22"/>
          <w:u w:val="single"/>
        </w:rPr>
      </w:pPr>
      <w:r w:rsidRPr="00290754">
        <w:rPr>
          <w:rFonts w:ascii="Arial" w:hAnsi="Arial" w:cs="Arial"/>
          <w:b/>
          <w:sz w:val="22"/>
          <w:szCs w:val="22"/>
          <w:u w:val="single"/>
        </w:rPr>
        <w:t xml:space="preserve">Action </w:t>
      </w:r>
      <w:r>
        <w:rPr>
          <w:rFonts w:ascii="Arial" w:hAnsi="Arial" w:cs="Arial"/>
          <w:b/>
          <w:sz w:val="22"/>
          <w:szCs w:val="22"/>
          <w:u w:val="single"/>
        </w:rPr>
        <w:t>t</w:t>
      </w:r>
      <w:r w:rsidRPr="00290754">
        <w:rPr>
          <w:rFonts w:ascii="Arial" w:hAnsi="Arial" w:cs="Arial"/>
          <w:b/>
          <w:sz w:val="22"/>
          <w:szCs w:val="22"/>
          <w:u w:val="single"/>
        </w:rPr>
        <w:t xml:space="preserve">aken by </w:t>
      </w:r>
      <w:r>
        <w:rPr>
          <w:rFonts w:ascii="Arial" w:hAnsi="Arial" w:cs="Arial"/>
          <w:b/>
          <w:sz w:val="22"/>
          <w:szCs w:val="22"/>
          <w:u w:val="single"/>
        </w:rPr>
        <w:t>E</w:t>
      </w:r>
      <w:r w:rsidR="00251166">
        <w:rPr>
          <w:rFonts w:ascii="Arial" w:hAnsi="Arial" w:cs="Arial"/>
          <w:b/>
          <w:sz w:val="22"/>
          <w:szCs w:val="22"/>
          <w:u w:val="single"/>
        </w:rPr>
        <w:t>GLE</w:t>
      </w:r>
      <w:r w:rsidR="00956132">
        <w:rPr>
          <w:rFonts w:ascii="Arial" w:hAnsi="Arial" w:cs="Arial"/>
          <w:b/>
          <w:sz w:val="22"/>
          <w:szCs w:val="22"/>
          <w:u w:val="single"/>
        </w:rPr>
        <w:t>, AQD</w:t>
      </w:r>
    </w:p>
    <w:p w14:paraId="71ACBBA3" w14:textId="77777777" w:rsidR="000F73C3" w:rsidRPr="00290754" w:rsidRDefault="000F73C3" w:rsidP="000F73C3">
      <w:pPr>
        <w:jc w:val="both"/>
        <w:rPr>
          <w:rFonts w:ascii="Arial" w:hAnsi="Arial" w:cs="Arial"/>
          <w:sz w:val="22"/>
          <w:szCs w:val="22"/>
        </w:rPr>
      </w:pPr>
    </w:p>
    <w:p w14:paraId="0AA75D3F" w14:textId="4B437D5D" w:rsidR="000F73C3" w:rsidRDefault="000F73C3" w:rsidP="000F73C3">
      <w:pPr>
        <w:jc w:val="both"/>
        <w:rPr>
          <w:rFonts w:ascii="Arial" w:hAnsi="Arial" w:cs="Arial"/>
          <w:sz w:val="22"/>
          <w:szCs w:val="22"/>
        </w:rPr>
      </w:pPr>
      <w:r w:rsidRPr="00290754">
        <w:rPr>
          <w:rFonts w:ascii="Arial" w:hAnsi="Arial" w:cs="Arial"/>
          <w:sz w:val="22"/>
          <w:szCs w:val="22"/>
        </w:rPr>
        <w:t xml:space="preserve">The AQD proposes to approve this </w:t>
      </w:r>
      <w:r w:rsidR="00956132">
        <w:rPr>
          <w:rFonts w:ascii="Arial" w:hAnsi="Arial" w:cs="Arial"/>
          <w:sz w:val="22"/>
          <w:szCs w:val="22"/>
        </w:rPr>
        <w:t>ROP</w:t>
      </w:r>
      <w:r w:rsidRPr="00290754">
        <w:rPr>
          <w:rFonts w:ascii="Arial" w:hAnsi="Arial" w:cs="Arial"/>
          <w:sz w:val="22"/>
          <w:szCs w:val="22"/>
        </w:rPr>
        <w:t xml:space="preserve">.  A final decision on the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will not be made until the public and affected states have had an opportunity to comment on the AQD’s proposed action and draft permit.  In addition, the </w:t>
      </w:r>
      <w:r>
        <w:rPr>
          <w:rFonts w:ascii="Arial" w:hAnsi="Arial" w:cs="Arial"/>
          <w:sz w:val="22"/>
          <w:szCs w:val="22"/>
        </w:rPr>
        <w:t>US</w:t>
      </w:r>
      <w:r w:rsidRPr="00290754">
        <w:rPr>
          <w:rFonts w:ascii="Arial" w:hAnsi="Arial" w:cs="Arial"/>
          <w:sz w:val="22"/>
          <w:szCs w:val="22"/>
        </w:rPr>
        <w:t xml:space="preserve">EPA is allowed up to 45 days to review the draft </w:t>
      </w:r>
      <w:r w:rsidR="00956132">
        <w:rPr>
          <w:rFonts w:ascii="Arial" w:hAnsi="Arial" w:cs="Arial"/>
          <w:sz w:val="22"/>
          <w:szCs w:val="22"/>
        </w:rPr>
        <w:t>ROP</w:t>
      </w:r>
      <w:r w:rsidRPr="00290754">
        <w:rPr>
          <w:rFonts w:ascii="Arial" w:hAnsi="Arial" w:cs="Arial"/>
          <w:sz w:val="22"/>
          <w:szCs w:val="22"/>
        </w:rPr>
        <w:t xml:space="preserve"> and related material.  The AQD is not required to accept recommendations that are not based on applicable requirements.  The delegated decision maker for the AQD </w:t>
      </w:r>
      <w:r w:rsidR="00983014" w:rsidRPr="00290754">
        <w:rPr>
          <w:rFonts w:ascii="Arial" w:hAnsi="Arial" w:cs="Arial"/>
          <w:sz w:val="22"/>
          <w:szCs w:val="22"/>
        </w:rPr>
        <w:t>is</w:t>
      </w:r>
      <w:r w:rsidR="00983014">
        <w:rPr>
          <w:rFonts w:ascii="Arial" w:hAnsi="Arial" w:cs="Arial"/>
          <w:sz w:val="22"/>
          <w:szCs w:val="22"/>
        </w:rPr>
        <w:t xml:space="preserve"> </w:t>
      </w:r>
      <w:r w:rsidR="0055244E">
        <w:rPr>
          <w:rFonts w:ascii="Arial" w:hAnsi="Arial" w:cs="Arial"/>
          <w:sz w:val="22"/>
          <w:szCs w:val="22"/>
        </w:rPr>
        <w:fldChar w:fldCharType="begin">
          <w:ffData>
            <w:name w:val="DistSupervisor"/>
            <w:enabled/>
            <w:calcOnExit w:val="0"/>
            <w:statusText w:type="text" w:val="Enter the District Supervisor's full name."/>
            <w:textInput/>
          </w:ffData>
        </w:fldChar>
      </w:r>
      <w:bookmarkStart w:id="50" w:name="DistSupervisor"/>
      <w:r w:rsidR="0055244E">
        <w:rPr>
          <w:rFonts w:ascii="Arial" w:hAnsi="Arial" w:cs="Arial"/>
          <w:sz w:val="22"/>
          <w:szCs w:val="22"/>
        </w:rPr>
        <w:instrText xml:space="preserve"> FORMTEXT </w:instrText>
      </w:r>
      <w:r w:rsidR="0055244E">
        <w:rPr>
          <w:rFonts w:ascii="Arial" w:hAnsi="Arial" w:cs="Arial"/>
          <w:sz w:val="22"/>
          <w:szCs w:val="22"/>
        </w:rPr>
      </w:r>
      <w:r w:rsidR="0055244E">
        <w:rPr>
          <w:rFonts w:ascii="Arial" w:hAnsi="Arial" w:cs="Arial"/>
          <w:sz w:val="22"/>
          <w:szCs w:val="22"/>
        </w:rPr>
        <w:fldChar w:fldCharType="separate"/>
      </w:r>
      <w:r w:rsidR="008C6A1E">
        <w:rPr>
          <w:rFonts w:ascii="Arial" w:hAnsi="Arial" w:cs="Arial"/>
          <w:noProof/>
          <w:sz w:val="22"/>
          <w:szCs w:val="22"/>
        </w:rPr>
        <w:t>Ed Lancaster</w:t>
      </w:r>
      <w:r w:rsidR="0055244E">
        <w:rPr>
          <w:rFonts w:ascii="Arial" w:hAnsi="Arial" w:cs="Arial"/>
          <w:sz w:val="22"/>
          <w:szCs w:val="22"/>
        </w:rPr>
        <w:fldChar w:fldCharType="end"/>
      </w:r>
      <w:bookmarkEnd w:id="50"/>
      <w:r w:rsidRPr="00290754">
        <w:rPr>
          <w:rFonts w:ascii="Arial" w:hAnsi="Arial" w:cs="Arial"/>
          <w:sz w:val="22"/>
          <w:szCs w:val="22"/>
        </w:rPr>
        <w:t xml:space="preserve">, </w:t>
      </w:r>
      <w:r w:rsidR="00C6488B">
        <w:rPr>
          <w:rFonts w:ascii="Arial" w:hAnsi="Arial" w:cs="Arial"/>
          <w:sz w:val="22"/>
          <w:szCs w:val="22"/>
        </w:rPr>
        <w:fldChar w:fldCharType="begin">
          <w:ffData>
            <w:name w:val="Dropdown18"/>
            <w:enabled/>
            <w:calcOnExit w:val="0"/>
            <w:ddList>
              <w:result w:val="9"/>
              <w:listEntry w:val="{SELECT ONE}"/>
              <w:listEntry w:val="Bay City"/>
              <w:listEntry w:val="Cadillac"/>
              <w:listEntry w:val="Detroit"/>
              <w:listEntry w:val="Gaylord"/>
              <w:listEntry w:val="Grand Rapids"/>
              <w:listEntry w:val="Jackson"/>
              <w:listEntry w:val="Kalamazoo"/>
              <w:listEntry w:val="Lansing"/>
              <w:listEntry w:val="Marquette"/>
              <w:listEntry w:val="Warren"/>
            </w:ddList>
          </w:ffData>
        </w:fldChar>
      </w:r>
      <w:bookmarkStart w:id="51" w:name="Dropdown18"/>
      <w:r w:rsidR="00C6488B">
        <w:rPr>
          <w:rFonts w:ascii="Arial" w:hAnsi="Arial" w:cs="Arial"/>
          <w:sz w:val="22"/>
          <w:szCs w:val="22"/>
        </w:rPr>
        <w:instrText xml:space="preserve"> FORMDROPDOWN </w:instrText>
      </w:r>
      <w:r w:rsidR="00FE2F5B">
        <w:rPr>
          <w:rFonts w:ascii="Arial" w:hAnsi="Arial" w:cs="Arial"/>
          <w:sz w:val="22"/>
          <w:szCs w:val="22"/>
        </w:rPr>
      </w:r>
      <w:r w:rsidR="00FE2F5B">
        <w:rPr>
          <w:rFonts w:ascii="Arial" w:hAnsi="Arial" w:cs="Arial"/>
          <w:sz w:val="22"/>
          <w:szCs w:val="22"/>
        </w:rPr>
        <w:fldChar w:fldCharType="separate"/>
      </w:r>
      <w:r w:rsidR="00C6488B">
        <w:rPr>
          <w:rFonts w:ascii="Arial" w:hAnsi="Arial" w:cs="Arial"/>
          <w:sz w:val="22"/>
          <w:szCs w:val="22"/>
        </w:rPr>
        <w:fldChar w:fldCharType="end"/>
      </w:r>
      <w:bookmarkEnd w:id="51"/>
      <w:r w:rsidRPr="00290754">
        <w:rPr>
          <w:rFonts w:ascii="Arial" w:hAnsi="Arial" w:cs="Arial"/>
          <w:sz w:val="22"/>
          <w:szCs w:val="22"/>
        </w:rPr>
        <w:t xml:space="preserve"> District Supervisor.  The final determination for </w:t>
      </w:r>
      <w:smartTag w:uri="urn:schemas-microsoft-com:office:smarttags" w:element="stockticker">
        <w:r w:rsidRPr="00290754">
          <w:rPr>
            <w:rFonts w:ascii="Arial" w:hAnsi="Arial" w:cs="Arial"/>
            <w:sz w:val="22"/>
            <w:szCs w:val="22"/>
          </w:rPr>
          <w:t>ROP</w:t>
        </w:r>
      </w:smartTag>
      <w:r w:rsidRPr="00290754">
        <w:rPr>
          <w:rFonts w:ascii="Arial" w:hAnsi="Arial" w:cs="Arial"/>
          <w:sz w:val="22"/>
          <w:szCs w:val="22"/>
        </w:rPr>
        <w:t xml:space="preserve"> approval/disapproval will be based on the contents of the </w:t>
      </w:r>
      <w:r w:rsidR="00956132">
        <w:rPr>
          <w:rFonts w:ascii="Arial" w:hAnsi="Arial" w:cs="Arial"/>
          <w:sz w:val="22"/>
          <w:szCs w:val="22"/>
        </w:rPr>
        <w:t>ROP</w:t>
      </w:r>
      <w:r w:rsidRPr="00290754">
        <w:rPr>
          <w:rFonts w:ascii="Arial" w:hAnsi="Arial" w:cs="Arial"/>
          <w:sz w:val="22"/>
          <w:szCs w:val="22"/>
        </w:rPr>
        <w:t xml:space="preserve"> </w:t>
      </w:r>
      <w:r w:rsidR="00956132">
        <w:rPr>
          <w:rFonts w:ascii="Arial" w:hAnsi="Arial" w:cs="Arial"/>
          <w:sz w:val="22"/>
          <w:szCs w:val="22"/>
        </w:rPr>
        <w:t>A</w:t>
      </w:r>
      <w:r w:rsidRPr="00290754">
        <w:rPr>
          <w:rFonts w:ascii="Arial" w:hAnsi="Arial" w:cs="Arial"/>
          <w:sz w:val="22"/>
          <w:szCs w:val="22"/>
        </w:rPr>
        <w:t xml:space="preserve">pplication, a judgment that the stationary source will be able to comply with applicable emission limits and other terms and conditions, and resolution of any objections by the </w:t>
      </w:r>
      <w:r>
        <w:rPr>
          <w:rFonts w:ascii="Arial" w:hAnsi="Arial" w:cs="Arial"/>
          <w:sz w:val="22"/>
          <w:szCs w:val="22"/>
        </w:rPr>
        <w:t>US</w:t>
      </w:r>
      <w:r w:rsidRPr="00290754">
        <w:rPr>
          <w:rFonts w:ascii="Arial" w:hAnsi="Arial" w:cs="Arial"/>
          <w:sz w:val="22"/>
          <w:szCs w:val="22"/>
        </w:rPr>
        <w:t>EPA.</w:t>
      </w:r>
    </w:p>
    <w:p w14:paraId="43A81B83" w14:textId="23343BD2" w:rsidR="008C6A1E" w:rsidRDefault="008C6A1E" w:rsidP="000F73C3">
      <w:pPr>
        <w:jc w:val="both"/>
        <w:rPr>
          <w:rFonts w:ascii="Arial" w:hAnsi="Arial" w:cs="Arial"/>
          <w:sz w:val="22"/>
          <w:szCs w:val="22"/>
        </w:rPr>
      </w:pPr>
    </w:p>
    <w:p w14:paraId="25E7A8DA" w14:textId="43458A90" w:rsidR="008C6A1E" w:rsidRDefault="008C6A1E">
      <w:pPr>
        <w:rPr>
          <w:rFonts w:ascii="Arial" w:hAnsi="Arial" w:cs="Arial"/>
          <w:sz w:val="22"/>
          <w:szCs w:val="22"/>
        </w:rPr>
      </w:pPr>
      <w:r>
        <w:rPr>
          <w:rFonts w:ascii="Arial" w:hAnsi="Arial" w:cs="Arial"/>
          <w:sz w:val="22"/>
          <w:szCs w:val="22"/>
        </w:rPr>
        <w:br w:type="page"/>
      </w:r>
    </w:p>
    <w:tbl>
      <w:tblPr>
        <w:tblW w:w="10422" w:type="dxa"/>
        <w:tblInd w:w="108" w:type="dxa"/>
        <w:tblLayout w:type="fixed"/>
        <w:tblLook w:val="0000" w:firstRow="0" w:lastRow="0" w:firstColumn="0" w:lastColumn="0" w:noHBand="0" w:noVBand="0"/>
      </w:tblPr>
      <w:tblGrid>
        <w:gridCol w:w="2520"/>
        <w:gridCol w:w="5652"/>
        <w:gridCol w:w="2250"/>
      </w:tblGrid>
      <w:tr w:rsidR="008C6A1E" w14:paraId="36E1952F" w14:textId="77777777" w:rsidTr="008C6A1E">
        <w:tc>
          <w:tcPr>
            <w:tcW w:w="2520" w:type="dxa"/>
          </w:tcPr>
          <w:p w14:paraId="1DA53BAF" w14:textId="16C4C679" w:rsidR="008C6A1E" w:rsidRDefault="008C6A1E">
            <w:pPr>
              <w:jc w:val="center"/>
              <w:rPr>
                <w:rFonts w:ascii="Arial" w:hAnsi="Arial"/>
                <w:sz w:val="16"/>
              </w:rPr>
            </w:pPr>
            <w:r>
              <w:rPr>
                <w:rFonts w:ascii="Arial" w:hAnsi="Arial" w:cs="Arial"/>
                <w:sz w:val="22"/>
                <w:szCs w:val="22"/>
              </w:rPr>
              <w:lastRenderedPageBreak/>
              <w:br w:type="page"/>
            </w:r>
          </w:p>
        </w:tc>
        <w:tc>
          <w:tcPr>
            <w:tcW w:w="5652" w:type="dxa"/>
          </w:tcPr>
          <w:p w14:paraId="66EF6FC1" w14:textId="77777777" w:rsidR="008C6A1E" w:rsidRDefault="008C6A1E" w:rsidP="008C6A1E">
            <w:pPr>
              <w:ind w:left="-108" w:right="-108"/>
              <w:jc w:val="center"/>
              <w:rPr>
                <w:rFonts w:ascii="Arial" w:hAnsi="Arial"/>
              </w:rPr>
            </w:pPr>
            <w:r>
              <w:rPr>
                <w:rFonts w:ascii="Arial" w:hAnsi="Arial"/>
              </w:rPr>
              <w:t>Michigan Department of Environment, Great Lakes, and Energy</w:t>
            </w:r>
          </w:p>
          <w:p w14:paraId="0A9F2E63" w14:textId="77777777" w:rsidR="008C6A1E" w:rsidRDefault="008C6A1E">
            <w:pPr>
              <w:jc w:val="center"/>
              <w:rPr>
                <w:rFonts w:ascii="Arial" w:hAnsi="Arial"/>
                <w:sz w:val="16"/>
              </w:rPr>
            </w:pPr>
            <w:r>
              <w:rPr>
                <w:rFonts w:ascii="Arial" w:hAnsi="Arial"/>
              </w:rPr>
              <w:t>Air Quality Division</w:t>
            </w:r>
          </w:p>
        </w:tc>
        <w:tc>
          <w:tcPr>
            <w:tcW w:w="2250" w:type="dxa"/>
          </w:tcPr>
          <w:p w14:paraId="17C33554" w14:textId="77777777" w:rsidR="008C6A1E" w:rsidRDefault="008C6A1E">
            <w:pPr>
              <w:jc w:val="center"/>
              <w:rPr>
                <w:rFonts w:ascii="Arial" w:hAnsi="Arial"/>
                <w:sz w:val="16"/>
              </w:rPr>
            </w:pPr>
          </w:p>
        </w:tc>
      </w:tr>
      <w:tr w:rsidR="008C6A1E" w14:paraId="6195643F" w14:textId="77777777" w:rsidTr="008C6A1E">
        <w:trPr>
          <w:cantSplit/>
          <w:trHeight w:val="333"/>
        </w:trPr>
        <w:tc>
          <w:tcPr>
            <w:tcW w:w="2520" w:type="dxa"/>
          </w:tcPr>
          <w:p w14:paraId="0724F25C" w14:textId="77777777" w:rsidR="008C6A1E" w:rsidRPr="0087483C" w:rsidRDefault="008C6A1E">
            <w:pPr>
              <w:pStyle w:val="Header"/>
              <w:jc w:val="center"/>
              <w:rPr>
                <w:rFonts w:ascii="Arial" w:hAnsi="Arial"/>
                <w:b/>
                <w:sz w:val="16"/>
              </w:rPr>
            </w:pPr>
            <w:r w:rsidRPr="0087483C">
              <w:rPr>
                <w:rFonts w:ascii="Arial" w:hAnsi="Arial"/>
                <w:b/>
                <w:sz w:val="16"/>
              </w:rPr>
              <w:t>State Registration Number</w:t>
            </w:r>
          </w:p>
        </w:tc>
        <w:tc>
          <w:tcPr>
            <w:tcW w:w="5652" w:type="dxa"/>
          </w:tcPr>
          <w:p w14:paraId="2F72756F" w14:textId="77777777" w:rsidR="008C6A1E" w:rsidRDefault="008C6A1E">
            <w:pPr>
              <w:jc w:val="center"/>
              <w:rPr>
                <w:rFonts w:ascii="Arial" w:hAnsi="Arial"/>
                <w:b/>
                <w:sz w:val="28"/>
              </w:rPr>
            </w:pPr>
            <w:r>
              <w:rPr>
                <w:rFonts w:ascii="Arial" w:hAnsi="Arial"/>
                <w:b/>
                <w:sz w:val="28"/>
              </w:rPr>
              <w:t>RENEWABLE OPERATING PERMIT</w:t>
            </w:r>
          </w:p>
        </w:tc>
        <w:tc>
          <w:tcPr>
            <w:tcW w:w="2250" w:type="dxa"/>
          </w:tcPr>
          <w:p w14:paraId="550FFE23" w14:textId="77777777" w:rsidR="008C6A1E" w:rsidRPr="0087483C" w:rsidRDefault="008C6A1E">
            <w:pPr>
              <w:jc w:val="center"/>
              <w:rPr>
                <w:rFonts w:ascii="Arial" w:hAnsi="Arial"/>
                <w:b/>
                <w:sz w:val="16"/>
              </w:rPr>
            </w:pPr>
            <w:r w:rsidRPr="0087483C">
              <w:rPr>
                <w:rFonts w:ascii="Arial" w:hAnsi="Arial"/>
                <w:b/>
                <w:sz w:val="16"/>
              </w:rPr>
              <w:t>ROP Number</w:t>
            </w:r>
          </w:p>
        </w:tc>
      </w:tr>
      <w:tr w:rsidR="008C6A1E" w14:paraId="44D192AC" w14:textId="77777777" w:rsidTr="008C6A1E">
        <w:trPr>
          <w:cantSplit/>
          <w:trHeight w:val="711"/>
        </w:trPr>
        <w:tc>
          <w:tcPr>
            <w:tcW w:w="2520" w:type="dxa"/>
            <w:tcBorders>
              <w:bottom w:val="nil"/>
            </w:tcBorders>
          </w:tcPr>
          <w:p w14:paraId="3B33B56E" w14:textId="63E4DA5F" w:rsidR="008C6A1E" w:rsidRPr="00BB5DC7" w:rsidRDefault="008C6A1E">
            <w:pPr>
              <w:pStyle w:val="Header"/>
              <w:jc w:val="center"/>
              <w:rPr>
                <w:rFonts w:ascii="Arial" w:hAnsi="Arial"/>
                <w:sz w:val="22"/>
                <w:szCs w:val="22"/>
              </w:rPr>
            </w:pPr>
            <w:r w:rsidRPr="00BB5DC7">
              <w:rPr>
                <w:rFonts w:ascii="Arial" w:hAnsi="Arial" w:cs="Arial"/>
                <w:bCs/>
                <w:sz w:val="22"/>
                <w:szCs w:val="22"/>
              </w:rPr>
              <w:fldChar w:fldCharType="begin" w:fldLock="1">
                <w:ffData>
                  <w:name w:val=""/>
                  <w:enabled/>
                  <w:calcOnExit/>
                  <w:statusText w:type="text" w:val="Enter the SRN for the source"/>
                  <w:textInput>
                    <w:maxLength w:val="5"/>
                  </w:textInput>
                </w:ffData>
              </w:fldChar>
            </w:r>
            <w:r w:rsidRPr="00BB5DC7">
              <w:rPr>
                <w:rFonts w:ascii="Arial" w:hAnsi="Arial" w:cs="Arial"/>
                <w:bCs/>
                <w:sz w:val="22"/>
                <w:szCs w:val="22"/>
              </w:rPr>
              <w:instrText xml:space="preserve"> FORMTEXT </w:instrText>
            </w:r>
            <w:r w:rsidRPr="00BB5DC7">
              <w:rPr>
                <w:rFonts w:ascii="Arial" w:hAnsi="Arial" w:cs="Arial"/>
                <w:bCs/>
                <w:sz w:val="22"/>
                <w:szCs w:val="22"/>
              </w:rPr>
            </w:r>
            <w:r w:rsidRPr="00BB5DC7">
              <w:rPr>
                <w:rFonts w:ascii="Arial" w:hAnsi="Arial" w:cs="Arial"/>
                <w:bCs/>
                <w:sz w:val="22"/>
                <w:szCs w:val="22"/>
              </w:rPr>
              <w:fldChar w:fldCharType="separate"/>
            </w:r>
            <w:r>
              <w:rPr>
                <w:rFonts w:ascii="Arial" w:hAnsi="Arial" w:cs="Arial"/>
                <w:bCs/>
                <w:sz w:val="22"/>
                <w:szCs w:val="22"/>
              </w:rPr>
              <w:t>A6475</w:t>
            </w:r>
            <w:r w:rsidRPr="00BB5DC7">
              <w:rPr>
                <w:rFonts w:ascii="Arial" w:hAnsi="Arial" w:cs="Arial"/>
                <w:bCs/>
                <w:sz w:val="22"/>
                <w:szCs w:val="22"/>
              </w:rPr>
              <w:fldChar w:fldCharType="end"/>
            </w:r>
          </w:p>
        </w:tc>
        <w:bookmarkStart w:id="52" w:name="SR_Date_Rule216_11"/>
        <w:tc>
          <w:tcPr>
            <w:tcW w:w="5652" w:type="dxa"/>
            <w:tcBorders>
              <w:bottom w:val="nil"/>
            </w:tcBorders>
          </w:tcPr>
          <w:p w14:paraId="49C4100E" w14:textId="452D3869" w:rsidR="008C6A1E" w:rsidRPr="001B3E2F" w:rsidRDefault="008C6A1E">
            <w:pPr>
              <w:pStyle w:val="Heading1"/>
              <w:rPr>
                <w:sz w:val="22"/>
                <w:szCs w:val="22"/>
              </w:rPr>
            </w:pPr>
            <w:r w:rsidRPr="001B3E2F">
              <w:rPr>
                <w:rFonts w:cs="Arial"/>
                <w:sz w:val="22"/>
                <w:szCs w:val="22"/>
              </w:rPr>
              <w:fldChar w:fldCharType="begin" w:fldLock="1">
                <w:ffData>
                  <w:name w:val="SR_Date_Rule216_11"/>
                  <w:enabled/>
                  <w:calcOnExit/>
                  <w:helpText w:type="text" w:val="Enter the date for the administrative amendment staff report."/>
                  <w:statusText w:type="text" w:val="Enter the date of the staff report for the administrative amendment."/>
                  <w:textInput>
                    <w:default w:val="{DATE}"/>
                  </w:textInput>
                </w:ffData>
              </w:fldChar>
            </w:r>
            <w:r w:rsidRPr="001B3E2F">
              <w:rPr>
                <w:rFonts w:cs="Arial"/>
                <w:sz w:val="22"/>
                <w:szCs w:val="22"/>
              </w:rPr>
              <w:instrText xml:space="preserve"> FORMTEXT </w:instrText>
            </w:r>
            <w:r w:rsidRPr="001B3E2F">
              <w:rPr>
                <w:rFonts w:cs="Arial"/>
                <w:sz w:val="22"/>
                <w:szCs w:val="22"/>
              </w:rPr>
            </w:r>
            <w:r w:rsidRPr="001B3E2F">
              <w:rPr>
                <w:rFonts w:cs="Arial"/>
                <w:sz w:val="22"/>
                <w:szCs w:val="22"/>
              </w:rPr>
              <w:fldChar w:fldCharType="separate"/>
            </w:r>
            <w:bookmarkStart w:id="53" w:name="_Toc26178861"/>
            <w:r>
              <w:rPr>
                <w:rFonts w:cs="Arial"/>
                <w:sz w:val="22"/>
                <w:szCs w:val="22"/>
              </w:rPr>
              <w:t>OCTOBER 14, 2019</w:t>
            </w:r>
            <w:r w:rsidRPr="001B3E2F">
              <w:rPr>
                <w:rFonts w:cs="Arial"/>
                <w:sz w:val="22"/>
                <w:szCs w:val="22"/>
              </w:rPr>
              <w:fldChar w:fldCharType="end"/>
            </w:r>
            <w:bookmarkStart w:id="54" w:name="_Toc495294691"/>
            <w:bookmarkEnd w:id="52"/>
            <w:r w:rsidRPr="001B3E2F">
              <w:rPr>
                <w:sz w:val="22"/>
                <w:szCs w:val="22"/>
              </w:rPr>
              <w:t xml:space="preserve"> </w:t>
            </w:r>
            <w:r>
              <w:rPr>
                <w:sz w:val="22"/>
                <w:szCs w:val="22"/>
              </w:rPr>
              <w:t xml:space="preserve">- </w:t>
            </w:r>
            <w:r w:rsidRPr="001B3E2F">
              <w:rPr>
                <w:sz w:val="22"/>
                <w:szCs w:val="22"/>
              </w:rPr>
              <w:t>STAFF REPORT ADDENDUM</w:t>
            </w:r>
            <w:bookmarkEnd w:id="54"/>
            <w:bookmarkEnd w:id="53"/>
          </w:p>
        </w:tc>
        <w:bookmarkStart w:id="55" w:name="Text18"/>
        <w:tc>
          <w:tcPr>
            <w:tcW w:w="2250" w:type="dxa"/>
            <w:tcBorders>
              <w:bottom w:val="nil"/>
            </w:tcBorders>
          </w:tcPr>
          <w:p w14:paraId="01A8D3CA" w14:textId="68E4DE0C" w:rsidR="008C6A1E" w:rsidRPr="008C6A1E" w:rsidRDefault="008C6A1E">
            <w:pPr>
              <w:pStyle w:val="Header"/>
              <w:jc w:val="center"/>
              <w:rPr>
                <w:rFonts w:ascii="Arial" w:hAnsi="Arial"/>
                <w:sz w:val="21"/>
                <w:szCs w:val="21"/>
              </w:rPr>
            </w:pPr>
            <w:r w:rsidRPr="008C6A1E">
              <w:rPr>
                <w:rFonts w:ascii="Arial" w:hAnsi="Arial" w:cs="Arial"/>
                <w:sz w:val="21"/>
                <w:szCs w:val="21"/>
              </w:rPr>
              <w:fldChar w:fldCharType="begin" w:fldLock="1">
                <w:ffData>
                  <w:name w:val="Text18"/>
                  <w:enabled/>
                  <w:calcOnExit w:val="0"/>
                  <w:statusText w:type="text" w:val="Enter the ROP number."/>
                  <w:textInput>
                    <w:default w:val="{ROP NO.}"/>
                  </w:textInput>
                </w:ffData>
              </w:fldChar>
            </w:r>
            <w:r w:rsidRPr="008C6A1E">
              <w:rPr>
                <w:rFonts w:ascii="Arial" w:hAnsi="Arial" w:cs="Arial"/>
                <w:sz w:val="21"/>
                <w:szCs w:val="21"/>
              </w:rPr>
              <w:instrText xml:space="preserve"> FORMTEXT </w:instrText>
            </w:r>
            <w:r w:rsidRPr="008C6A1E">
              <w:rPr>
                <w:rFonts w:ascii="Arial" w:hAnsi="Arial" w:cs="Arial"/>
                <w:sz w:val="21"/>
                <w:szCs w:val="21"/>
              </w:rPr>
            </w:r>
            <w:r w:rsidRPr="008C6A1E">
              <w:rPr>
                <w:rFonts w:ascii="Arial" w:hAnsi="Arial" w:cs="Arial"/>
                <w:sz w:val="21"/>
                <w:szCs w:val="21"/>
              </w:rPr>
              <w:fldChar w:fldCharType="separate"/>
            </w:r>
            <w:r w:rsidRPr="008C6A1E">
              <w:rPr>
                <w:rFonts w:ascii="Arial" w:hAnsi="Arial" w:cs="Arial"/>
                <w:sz w:val="21"/>
                <w:szCs w:val="21"/>
              </w:rPr>
              <w:t>MI-ROP-A</w:t>
            </w:r>
            <w:r>
              <w:rPr>
                <w:rFonts w:ascii="Arial" w:hAnsi="Arial" w:cs="Arial"/>
                <w:sz w:val="21"/>
                <w:szCs w:val="21"/>
              </w:rPr>
              <w:t>6</w:t>
            </w:r>
            <w:r w:rsidRPr="008C6A1E">
              <w:rPr>
                <w:rFonts w:ascii="Arial" w:hAnsi="Arial" w:cs="Arial"/>
                <w:sz w:val="21"/>
                <w:szCs w:val="21"/>
              </w:rPr>
              <w:t>475-20</w:t>
            </w:r>
            <w:r w:rsidR="00F66524">
              <w:rPr>
                <w:rFonts w:ascii="Arial" w:hAnsi="Arial" w:cs="Arial"/>
                <w:sz w:val="21"/>
                <w:szCs w:val="21"/>
              </w:rPr>
              <w:t>19</w:t>
            </w:r>
            <w:r w:rsidRPr="008C6A1E">
              <w:rPr>
                <w:rFonts w:ascii="Arial" w:hAnsi="Arial" w:cs="Arial"/>
                <w:sz w:val="21"/>
                <w:szCs w:val="21"/>
              </w:rPr>
              <w:fldChar w:fldCharType="end"/>
            </w:r>
            <w:bookmarkEnd w:id="55"/>
          </w:p>
        </w:tc>
      </w:tr>
    </w:tbl>
    <w:p w14:paraId="36F4A35B" w14:textId="77777777" w:rsidR="008C6A1E" w:rsidRDefault="008C6A1E">
      <w:pPr>
        <w:rPr>
          <w:rFonts w:ascii="Arial" w:hAnsi="Arial"/>
          <w:sz w:val="22"/>
        </w:rPr>
      </w:pPr>
    </w:p>
    <w:p w14:paraId="622BBB50" w14:textId="77777777" w:rsidR="008C6A1E" w:rsidRDefault="008C6A1E">
      <w:pPr>
        <w:rPr>
          <w:rFonts w:ascii="Arial" w:hAnsi="Arial"/>
          <w:b/>
          <w:sz w:val="22"/>
          <w:u w:val="single"/>
        </w:rPr>
      </w:pPr>
      <w:bookmarkStart w:id="56" w:name="_Toc482691122"/>
      <w:r>
        <w:rPr>
          <w:rFonts w:ascii="Arial" w:hAnsi="Arial"/>
          <w:b/>
          <w:sz w:val="22"/>
          <w:u w:val="single"/>
        </w:rPr>
        <w:t>Purpose</w:t>
      </w:r>
      <w:bookmarkEnd w:id="56"/>
    </w:p>
    <w:p w14:paraId="42BDE36C" w14:textId="77777777" w:rsidR="008C6A1E" w:rsidRDefault="008C6A1E">
      <w:pPr>
        <w:rPr>
          <w:rFonts w:ascii="Arial" w:hAnsi="Arial"/>
          <w:sz w:val="22"/>
        </w:rPr>
      </w:pPr>
    </w:p>
    <w:p w14:paraId="09CA8DA4" w14:textId="3E51DCBC" w:rsidR="008C6A1E" w:rsidRDefault="008C6A1E">
      <w:pPr>
        <w:jc w:val="both"/>
        <w:rPr>
          <w:rFonts w:ascii="Arial" w:hAnsi="Arial"/>
          <w:sz w:val="22"/>
        </w:rPr>
      </w:pPr>
      <w:r>
        <w:rPr>
          <w:rFonts w:ascii="Arial" w:hAnsi="Arial"/>
          <w:sz w:val="22"/>
        </w:rPr>
        <w:t xml:space="preserve">A Staff Report dated </w:t>
      </w:r>
      <w:r w:rsidRPr="00CA06E7">
        <w:rPr>
          <w:rFonts w:ascii="Arial" w:hAnsi="Arial" w:cs="Arial"/>
          <w:sz w:val="22"/>
          <w:szCs w:val="22"/>
        </w:rPr>
        <w:fldChar w:fldCharType="begin" w:fldLock="1">
          <w:ffData>
            <w:name w:val="Text19"/>
            <w:enabled/>
            <w:calcOnExit w:val="0"/>
            <w:statusText w:type="text" w:val="Enter the ROP issuance date."/>
            <w:textInput>
              <w:default w:val="{DATE}"/>
            </w:textInput>
          </w:ffData>
        </w:fldChar>
      </w:r>
      <w:r w:rsidRPr="00CA06E7">
        <w:rPr>
          <w:rFonts w:ascii="Arial" w:hAnsi="Arial" w:cs="Arial"/>
          <w:sz w:val="22"/>
          <w:szCs w:val="22"/>
        </w:rPr>
        <w:instrText xml:space="preserve"> FORMTEXT </w:instrText>
      </w:r>
      <w:r w:rsidRPr="00CA06E7">
        <w:rPr>
          <w:rFonts w:ascii="Arial" w:hAnsi="Arial" w:cs="Arial"/>
          <w:sz w:val="22"/>
          <w:szCs w:val="22"/>
        </w:rPr>
      </w:r>
      <w:r w:rsidRPr="00CA06E7">
        <w:rPr>
          <w:rFonts w:ascii="Arial" w:hAnsi="Arial" w:cs="Arial"/>
          <w:sz w:val="22"/>
          <w:szCs w:val="22"/>
        </w:rPr>
        <w:fldChar w:fldCharType="separate"/>
      </w:r>
      <w:r>
        <w:rPr>
          <w:rFonts w:ascii="Arial" w:hAnsi="Arial" w:cs="Arial"/>
          <w:sz w:val="22"/>
          <w:szCs w:val="22"/>
        </w:rPr>
        <w:t>September 9, 2019</w:t>
      </w:r>
      <w:r w:rsidRPr="00CA06E7">
        <w:rPr>
          <w:rFonts w:ascii="Arial" w:hAnsi="Arial" w:cs="Arial"/>
          <w:sz w:val="22"/>
          <w:szCs w:val="22"/>
        </w:rPr>
        <w:fldChar w:fldCharType="end"/>
      </w:r>
      <w:r>
        <w:rPr>
          <w:rFonts w:ascii="Arial" w:hAnsi="Arial"/>
          <w:sz w:val="22"/>
        </w:rPr>
        <w:t>, was developed to set forth the applicable requirements and factual basis for the draft Renewable Operating Permit (</w:t>
      </w:r>
      <w:smartTag w:uri="urn:schemas-microsoft-com:office:smarttags" w:element="stockticker">
        <w:r>
          <w:rPr>
            <w:rFonts w:ascii="Arial" w:hAnsi="Arial"/>
            <w:sz w:val="22"/>
          </w:rPr>
          <w:t>ROP</w:t>
        </w:r>
      </w:smartTag>
      <w:r>
        <w:rPr>
          <w:rFonts w:ascii="Arial" w:hAnsi="Arial"/>
          <w:sz w:val="22"/>
        </w:rPr>
        <w:t>) terms and conditions as required by Rule</w:t>
      </w:r>
      <w:r w:rsidR="00FE2F5B">
        <w:rPr>
          <w:rFonts w:ascii="Arial" w:hAnsi="Arial"/>
          <w:sz w:val="22"/>
        </w:rPr>
        <w:t> </w:t>
      </w:r>
      <w:r>
        <w:rPr>
          <w:rFonts w:ascii="Arial" w:hAnsi="Arial"/>
          <w:sz w:val="22"/>
        </w:rPr>
        <w:t xml:space="preserve">214(1) of the administrative rules promulgated under Act 451.  The purpose of this Staff Report Addendum is to summarize any significant comments received on the draft </w:t>
      </w:r>
      <w:smartTag w:uri="urn:schemas-microsoft-com:office:smarttags" w:element="stockticker">
        <w:r>
          <w:rPr>
            <w:rFonts w:ascii="Arial" w:hAnsi="Arial"/>
            <w:sz w:val="22"/>
          </w:rPr>
          <w:t>ROP</w:t>
        </w:r>
      </w:smartTag>
      <w:r>
        <w:rPr>
          <w:rFonts w:ascii="Arial" w:hAnsi="Arial"/>
          <w:sz w:val="22"/>
        </w:rPr>
        <w:t xml:space="preserve"> during the </w:t>
      </w:r>
      <w:r>
        <w:rPr>
          <w:rFonts w:ascii="Arial" w:hAnsi="Arial"/>
          <w:sz w:val="22"/>
        </w:rPr>
        <w:fldChar w:fldCharType="begin">
          <w:ffData>
            <w:name w:val="Dropdown10"/>
            <w:enabled/>
            <w:calcOnExit/>
            <w:ddList>
              <w:listEntry w:val="30-day public"/>
              <w:listEntry w:val="45-day EPA"/>
            </w:ddList>
          </w:ffData>
        </w:fldChar>
      </w:r>
      <w:bookmarkStart w:id="57" w:name="Dropdown10"/>
      <w:r>
        <w:rPr>
          <w:rFonts w:ascii="Arial" w:hAnsi="Arial"/>
          <w:sz w:val="22"/>
        </w:rPr>
        <w:instrText xml:space="preserve"> FORMDROPDOWN </w:instrText>
      </w:r>
      <w:r w:rsidR="00FE2F5B">
        <w:rPr>
          <w:rFonts w:ascii="Arial" w:hAnsi="Arial"/>
          <w:sz w:val="22"/>
        </w:rPr>
      </w:r>
      <w:r w:rsidR="00FE2F5B">
        <w:rPr>
          <w:rFonts w:ascii="Arial" w:hAnsi="Arial"/>
          <w:sz w:val="22"/>
        </w:rPr>
        <w:fldChar w:fldCharType="separate"/>
      </w:r>
      <w:r>
        <w:rPr>
          <w:rFonts w:ascii="Arial" w:hAnsi="Arial"/>
          <w:sz w:val="22"/>
        </w:rPr>
        <w:fldChar w:fldCharType="end"/>
      </w:r>
      <w:bookmarkEnd w:id="57"/>
      <w:r>
        <w:rPr>
          <w:rFonts w:ascii="Arial" w:hAnsi="Arial"/>
          <w:sz w:val="22"/>
        </w:rPr>
        <w:t xml:space="preserve"> comment period as described in </w:t>
      </w:r>
      <w:r>
        <w:rPr>
          <w:rFonts w:ascii="Arial" w:hAnsi="Arial"/>
          <w:sz w:val="22"/>
        </w:rPr>
        <w:fldChar w:fldCharType="begin">
          <w:ffData>
            <w:name w:val="Dropdown11"/>
            <w:enabled/>
            <w:calcOnExit/>
            <w:statusText w:type="text" w:val="Select R 336.1214(3) for 30-day public comment and R 336.1214(6) for 45-day EPA comment."/>
            <w:ddList>
              <w:listEntry w:val="Rule 214(3)"/>
              <w:listEntry w:val="Rule 214(6)"/>
            </w:ddList>
          </w:ffData>
        </w:fldChar>
      </w:r>
      <w:r>
        <w:rPr>
          <w:rFonts w:ascii="Arial" w:hAnsi="Arial"/>
          <w:sz w:val="22"/>
        </w:rPr>
        <w:instrText xml:space="preserve"> </w:instrText>
      </w:r>
      <w:bookmarkStart w:id="58" w:name="Dropdown11"/>
      <w:r>
        <w:rPr>
          <w:rFonts w:ascii="Arial" w:hAnsi="Arial"/>
          <w:sz w:val="22"/>
        </w:rPr>
        <w:instrText xml:space="preserve">FORMDROPDOWN </w:instrText>
      </w:r>
      <w:r w:rsidR="00FE2F5B">
        <w:rPr>
          <w:rFonts w:ascii="Arial" w:hAnsi="Arial"/>
          <w:sz w:val="22"/>
        </w:rPr>
      </w:r>
      <w:r w:rsidR="00FE2F5B">
        <w:rPr>
          <w:rFonts w:ascii="Arial" w:hAnsi="Arial"/>
          <w:sz w:val="22"/>
        </w:rPr>
        <w:fldChar w:fldCharType="separate"/>
      </w:r>
      <w:r>
        <w:rPr>
          <w:rFonts w:ascii="Arial" w:hAnsi="Arial"/>
          <w:sz w:val="22"/>
        </w:rPr>
        <w:fldChar w:fldCharType="end"/>
      </w:r>
      <w:bookmarkEnd w:id="58"/>
      <w:r>
        <w:rPr>
          <w:rFonts w:ascii="Arial" w:hAnsi="Arial"/>
          <w:sz w:val="22"/>
        </w:rPr>
        <w:t xml:space="preserve">.  In addition, this addendum describes any changes to the </w:t>
      </w:r>
      <w:r>
        <w:rPr>
          <w:rFonts w:ascii="Arial" w:hAnsi="Arial"/>
          <w:sz w:val="22"/>
        </w:rPr>
        <w:fldChar w:fldCharType="begin" w:fldLock="1">
          <w:ffData>
            <w:name w:val="Dropdown13"/>
            <w:enabled/>
            <w:calcOnExit/>
            <w:ddList>
              <w:listEntry w:val="draft"/>
              <w:listEntry w:val="proposed"/>
            </w:ddList>
          </w:ffData>
        </w:fldChar>
      </w:r>
      <w:bookmarkStart w:id="59" w:name="Dropdown13"/>
      <w:r>
        <w:rPr>
          <w:rFonts w:ascii="Arial" w:hAnsi="Arial"/>
          <w:sz w:val="22"/>
        </w:rPr>
        <w:instrText xml:space="preserve"> FORMDROPDOWN </w:instrText>
      </w:r>
      <w:r w:rsidR="00FE2F5B">
        <w:rPr>
          <w:rFonts w:ascii="Arial" w:hAnsi="Arial"/>
          <w:sz w:val="22"/>
        </w:rPr>
      </w:r>
      <w:r w:rsidR="00FE2F5B">
        <w:rPr>
          <w:rFonts w:ascii="Arial" w:hAnsi="Arial"/>
          <w:sz w:val="22"/>
        </w:rPr>
        <w:fldChar w:fldCharType="separate"/>
      </w:r>
      <w:r>
        <w:rPr>
          <w:rFonts w:ascii="Arial" w:hAnsi="Arial"/>
          <w:sz w:val="22"/>
        </w:rPr>
        <w:fldChar w:fldCharType="end"/>
      </w:r>
      <w:bookmarkEnd w:id="59"/>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 xml:space="preserve"> resulting from these pertinent comments. </w:t>
      </w:r>
    </w:p>
    <w:p w14:paraId="3AA8732B" w14:textId="77777777" w:rsidR="008C6A1E" w:rsidRDefault="008C6A1E">
      <w:pPr>
        <w:rPr>
          <w:rFonts w:ascii="Arial" w:hAnsi="Arial"/>
          <w:sz w:val="22"/>
        </w:rPr>
      </w:pPr>
    </w:p>
    <w:p w14:paraId="6B570100" w14:textId="77777777" w:rsidR="008C6A1E" w:rsidRDefault="008C6A1E">
      <w:pPr>
        <w:rPr>
          <w:rFonts w:ascii="Arial" w:hAnsi="Arial"/>
          <w:b/>
          <w:sz w:val="22"/>
          <w:u w:val="single"/>
        </w:rPr>
      </w:pPr>
      <w:r>
        <w:rPr>
          <w:rFonts w:ascii="Arial" w:hAnsi="Arial"/>
          <w:b/>
          <w:sz w:val="22"/>
          <w:u w:val="single"/>
        </w:rPr>
        <w:t>General Information</w:t>
      </w:r>
    </w:p>
    <w:p w14:paraId="03CE48AD" w14:textId="77777777" w:rsidR="008C6A1E" w:rsidRDefault="008C6A1E">
      <w:pPr>
        <w:rPr>
          <w:rFonts w:ascii="Arial" w:hAnsi="Arial"/>
          <w:sz w:val="22"/>
        </w:rPr>
      </w:pPr>
    </w:p>
    <w:tbl>
      <w:tblPr>
        <w:tblW w:w="0" w:type="auto"/>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4464"/>
        <w:gridCol w:w="5796"/>
      </w:tblGrid>
      <w:tr w:rsidR="008C6A1E" w14:paraId="4EF41F40" w14:textId="77777777">
        <w:tc>
          <w:tcPr>
            <w:tcW w:w="4464" w:type="dxa"/>
          </w:tcPr>
          <w:p w14:paraId="1BC6C913" w14:textId="77777777" w:rsidR="008C6A1E" w:rsidRDefault="008C6A1E" w:rsidP="008C6A1E">
            <w:pPr>
              <w:tabs>
                <w:tab w:val="left" w:pos="3424"/>
              </w:tabs>
              <w:rPr>
                <w:rFonts w:ascii="Arial" w:hAnsi="Arial"/>
                <w:sz w:val="22"/>
              </w:rPr>
            </w:pPr>
            <w:r>
              <w:rPr>
                <w:rFonts w:ascii="Arial" w:hAnsi="Arial"/>
                <w:sz w:val="22"/>
              </w:rPr>
              <w:t>Responsible Official:</w:t>
            </w:r>
          </w:p>
        </w:tc>
        <w:bookmarkStart w:id="60" w:name="Text25"/>
        <w:tc>
          <w:tcPr>
            <w:tcW w:w="5796" w:type="dxa"/>
          </w:tcPr>
          <w:p w14:paraId="341CA888" w14:textId="3C50F17C" w:rsidR="008C6A1E" w:rsidRPr="00CA06E7" w:rsidRDefault="008C6A1E" w:rsidP="008C6A1E">
            <w:pPr>
              <w:rPr>
                <w:rFonts w:ascii="Arial" w:hAnsi="Arial" w:cs="Arial"/>
                <w:sz w:val="22"/>
                <w:szCs w:val="22"/>
              </w:rPr>
            </w:pPr>
            <w:r w:rsidRPr="00CA06E7">
              <w:rPr>
                <w:rFonts w:ascii="Arial" w:hAnsi="Arial" w:cs="Arial"/>
                <w:sz w:val="22"/>
                <w:szCs w:val="22"/>
              </w:rPr>
              <w:fldChar w:fldCharType="begin">
                <w:ffData>
                  <w:name w:val="Text25"/>
                  <w:enabled/>
                  <w:calcOnExit w:val="0"/>
                  <w:statusText w:type="text" w:val="Enter AQD Contact name."/>
                  <w:textInput>
                    <w:default w:val="{RESPONSIBLE OFFICIAL}"/>
                  </w:textInput>
                </w:ffData>
              </w:fldChar>
            </w:r>
            <w:r w:rsidRPr="00CA06E7">
              <w:rPr>
                <w:rFonts w:ascii="Arial" w:hAnsi="Arial" w:cs="Arial"/>
                <w:sz w:val="22"/>
                <w:szCs w:val="22"/>
              </w:rPr>
              <w:instrText xml:space="preserve"> FORMTEXT </w:instrText>
            </w:r>
            <w:r w:rsidRPr="00CA06E7">
              <w:rPr>
                <w:rFonts w:ascii="Arial" w:hAnsi="Arial" w:cs="Arial"/>
                <w:sz w:val="22"/>
                <w:szCs w:val="22"/>
              </w:rPr>
            </w:r>
            <w:r w:rsidRPr="00CA06E7">
              <w:rPr>
                <w:rFonts w:ascii="Arial" w:hAnsi="Arial" w:cs="Arial"/>
                <w:sz w:val="22"/>
                <w:szCs w:val="22"/>
              </w:rPr>
              <w:fldChar w:fldCharType="separate"/>
            </w:r>
            <w:r>
              <w:rPr>
                <w:rFonts w:ascii="Arial" w:hAnsi="Arial" w:cs="Arial"/>
                <w:noProof/>
                <w:sz w:val="22"/>
                <w:szCs w:val="22"/>
              </w:rPr>
              <w:t>Greg Anderson</w:t>
            </w:r>
            <w:r w:rsidRPr="00CA06E7">
              <w:rPr>
                <w:rFonts w:ascii="Arial" w:hAnsi="Arial" w:cs="Arial"/>
                <w:sz w:val="22"/>
                <w:szCs w:val="22"/>
              </w:rPr>
              <w:fldChar w:fldCharType="end"/>
            </w:r>
            <w:bookmarkEnd w:id="60"/>
            <w:r w:rsidRPr="00CA06E7">
              <w:rPr>
                <w:rFonts w:ascii="Arial" w:hAnsi="Arial" w:cs="Arial"/>
                <w:sz w:val="22"/>
                <w:szCs w:val="22"/>
              </w:rPr>
              <w:t xml:space="preserve">, </w:t>
            </w:r>
            <w:bookmarkStart w:id="61" w:name="Text26"/>
            <w:r w:rsidRPr="00CA06E7">
              <w:rPr>
                <w:rFonts w:ascii="Arial" w:hAnsi="Arial" w:cs="Arial"/>
                <w:sz w:val="22"/>
                <w:szCs w:val="22"/>
              </w:rPr>
              <w:fldChar w:fldCharType="begin">
                <w:ffData>
                  <w:name w:val="Text26"/>
                  <w:enabled/>
                  <w:calcOnExit w:val="0"/>
                  <w:statusText w:type="text" w:val="Enter the AQD Contact title."/>
                  <w:textInput>
                    <w:default w:val="{TITLE}"/>
                  </w:textInput>
                </w:ffData>
              </w:fldChar>
            </w:r>
            <w:r w:rsidRPr="00CA06E7">
              <w:rPr>
                <w:rFonts w:ascii="Arial" w:hAnsi="Arial" w:cs="Arial"/>
                <w:sz w:val="22"/>
                <w:szCs w:val="22"/>
              </w:rPr>
              <w:instrText xml:space="preserve"> FORMTEXT </w:instrText>
            </w:r>
            <w:r w:rsidRPr="00CA06E7">
              <w:rPr>
                <w:rFonts w:ascii="Arial" w:hAnsi="Arial" w:cs="Arial"/>
                <w:sz w:val="22"/>
                <w:szCs w:val="22"/>
              </w:rPr>
            </w:r>
            <w:r w:rsidRPr="00CA06E7">
              <w:rPr>
                <w:rFonts w:ascii="Arial" w:hAnsi="Arial" w:cs="Arial"/>
                <w:sz w:val="22"/>
                <w:szCs w:val="22"/>
              </w:rPr>
              <w:fldChar w:fldCharType="separate"/>
            </w:r>
            <w:r>
              <w:rPr>
                <w:rFonts w:ascii="Arial" w:hAnsi="Arial" w:cs="Arial"/>
                <w:noProof/>
                <w:sz w:val="22"/>
                <w:szCs w:val="22"/>
              </w:rPr>
              <w:t>General Manager</w:t>
            </w:r>
            <w:r w:rsidRPr="00CA06E7">
              <w:rPr>
                <w:rFonts w:ascii="Arial" w:hAnsi="Arial" w:cs="Arial"/>
                <w:sz w:val="22"/>
                <w:szCs w:val="22"/>
              </w:rPr>
              <w:fldChar w:fldCharType="end"/>
            </w:r>
            <w:bookmarkEnd w:id="61"/>
          </w:p>
          <w:bookmarkStart w:id="62" w:name="Text27"/>
          <w:p w14:paraId="4A7A3FF3" w14:textId="1291FE9C" w:rsidR="008C6A1E" w:rsidRDefault="008C6A1E" w:rsidP="008C6A1E">
            <w:pPr>
              <w:rPr>
                <w:rFonts w:ascii="Arial" w:hAnsi="Arial"/>
                <w:sz w:val="22"/>
              </w:rPr>
            </w:pPr>
            <w:r w:rsidRPr="00CA06E7">
              <w:rPr>
                <w:rFonts w:ascii="Arial" w:hAnsi="Arial" w:cs="Arial"/>
                <w:sz w:val="22"/>
                <w:szCs w:val="22"/>
              </w:rPr>
              <w:fldChar w:fldCharType="begin">
                <w:ffData>
                  <w:name w:val="Text27"/>
                  <w:enabled/>
                  <w:calcOnExit w:val="0"/>
                  <w:statusText w:type="text" w:val="Enter the AQD Contact phone number."/>
                  <w:textInput>
                    <w:default w:val="{PHONE NUMBER}"/>
                  </w:textInput>
                </w:ffData>
              </w:fldChar>
            </w:r>
            <w:r w:rsidRPr="00CA06E7">
              <w:rPr>
                <w:rFonts w:ascii="Arial" w:hAnsi="Arial" w:cs="Arial"/>
                <w:sz w:val="22"/>
                <w:szCs w:val="22"/>
              </w:rPr>
              <w:instrText xml:space="preserve"> FORMTEXT </w:instrText>
            </w:r>
            <w:r w:rsidRPr="00CA06E7">
              <w:rPr>
                <w:rFonts w:ascii="Arial" w:hAnsi="Arial" w:cs="Arial"/>
                <w:sz w:val="22"/>
                <w:szCs w:val="22"/>
              </w:rPr>
            </w:r>
            <w:r w:rsidRPr="00CA06E7">
              <w:rPr>
                <w:rFonts w:ascii="Arial" w:hAnsi="Arial" w:cs="Arial"/>
                <w:sz w:val="22"/>
                <w:szCs w:val="22"/>
              </w:rPr>
              <w:fldChar w:fldCharType="separate"/>
            </w:r>
            <w:r>
              <w:rPr>
                <w:rFonts w:ascii="Arial" w:hAnsi="Arial" w:cs="Arial"/>
                <w:noProof/>
                <w:sz w:val="22"/>
                <w:szCs w:val="22"/>
              </w:rPr>
              <w:t>906-236-3995</w:t>
            </w:r>
            <w:r w:rsidRPr="00CA06E7">
              <w:rPr>
                <w:rFonts w:ascii="Arial" w:hAnsi="Arial" w:cs="Arial"/>
                <w:sz w:val="22"/>
                <w:szCs w:val="22"/>
              </w:rPr>
              <w:fldChar w:fldCharType="end"/>
            </w:r>
            <w:bookmarkEnd w:id="62"/>
          </w:p>
        </w:tc>
      </w:tr>
      <w:tr w:rsidR="008C6A1E" w14:paraId="5C2CFA72" w14:textId="77777777">
        <w:tc>
          <w:tcPr>
            <w:tcW w:w="4464" w:type="dxa"/>
          </w:tcPr>
          <w:p w14:paraId="065FA927" w14:textId="77777777" w:rsidR="008C6A1E" w:rsidRDefault="008C6A1E">
            <w:pPr>
              <w:rPr>
                <w:rFonts w:ascii="Arial" w:hAnsi="Arial"/>
                <w:sz w:val="22"/>
              </w:rPr>
            </w:pPr>
            <w:r>
              <w:rPr>
                <w:rFonts w:ascii="Arial" w:hAnsi="Arial"/>
                <w:sz w:val="22"/>
              </w:rPr>
              <w:t>AQD Contact:</w:t>
            </w:r>
          </w:p>
        </w:tc>
        <w:tc>
          <w:tcPr>
            <w:tcW w:w="5796" w:type="dxa"/>
          </w:tcPr>
          <w:p w14:paraId="1EE8FAE9" w14:textId="4F0156FC" w:rsidR="008C6A1E" w:rsidRPr="00CA06E7" w:rsidRDefault="008C6A1E" w:rsidP="008C6A1E">
            <w:pPr>
              <w:rPr>
                <w:rFonts w:ascii="Arial" w:hAnsi="Arial" w:cs="Arial"/>
                <w:sz w:val="22"/>
                <w:szCs w:val="22"/>
              </w:rPr>
            </w:pPr>
            <w:r>
              <w:rPr>
                <w:rFonts w:ascii="Arial" w:hAnsi="Arial" w:cs="Arial"/>
                <w:sz w:val="22"/>
                <w:szCs w:val="22"/>
              </w:rPr>
              <w:fldChar w:fldCharType="begin">
                <w:ffData>
                  <w:name w:val="Text28"/>
                  <w:enabled/>
                  <w:calcOnExit w:val="0"/>
                  <w:textInput>
                    <w:default w:val="{AQD CONTACT}"/>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Sydney Bruestle</w:t>
            </w:r>
            <w:r>
              <w:rPr>
                <w:rFonts w:ascii="Arial" w:hAnsi="Arial" w:cs="Arial"/>
                <w:sz w:val="22"/>
                <w:szCs w:val="22"/>
              </w:rPr>
              <w:fldChar w:fldCharType="end"/>
            </w:r>
            <w:r w:rsidRPr="00CA06E7">
              <w:rPr>
                <w:rFonts w:ascii="Arial" w:hAnsi="Arial" w:cs="Arial"/>
                <w:sz w:val="22"/>
                <w:szCs w:val="22"/>
              </w:rPr>
              <w:fldChar w:fldCharType="begin" w:fldLock="1">
                <w:ffData>
                  <w:name w:val="Text22"/>
                  <w:enabled/>
                  <w:calcOnExit w:val="0"/>
                  <w:statusText w:type="text" w:val="Enter the Responsible Official's name."/>
                  <w:textInput/>
                </w:ffData>
              </w:fldChar>
            </w:r>
            <w:bookmarkStart w:id="63" w:name="Text22"/>
            <w:r w:rsidRPr="00CA06E7">
              <w:rPr>
                <w:rFonts w:ascii="Arial" w:hAnsi="Arial" w:cs="Arial"/>
                <w:sz w:val="22"/>
                <w:szCs w:val="22"/>
              </w:rPr>
              <w:instrText xml:space="preserve"> FORMTEXT </w:instrText>
            </w:r>
            <w:r w:rsidR="00FE2F5B">
              <w:rPr>
                <w:rFonts w:ascii="Arial" w:hAnsi="Arial" w:cs="Arial"/>
                <w:sz w:val="22"/>
                <w:szCs w:val="22"/>
              </w:rPr>
            </w:r>
            <w:r w:rsidR="00FE2F5B">
              <w:rPr>
                <w:rFonts w:ascii="Arial" w:hAnsi="Arial" w:cs="Arial"/>
                <w:sz w:val="22"/>
                <w:szCs w:val="22"/>
              </w:rPr>
              <w:fldChar w:fldCharType="separate"/>
            </w:r>
            <w:r w:rsidRPr="00CA06E7">
              <w:rPr>
                <w:rFonts w:ascii="Arial" w:hAnsi="Arial" w:cs="Arial"/>
                <w:sz w:val="22"/>
                <w:szCs w:val="22"/>
              </w:rPr>
              <w:fldChar w:fldCharType="end"/>
            </w:r>
            <w:bookmarkEnd w:id="63"/>
            <w:r w:rsidRPr="00CA06E7">
              <w:rPr>
                <w:rFonts w:ascii="Arial" w:hAnsi="Arial" w:cs="Arial"/>
                <w:sz w:val="22"/>
                <w:szCs w:val="22"/>
              </w:rPr>
              <w:t xml:space="preserve">, </w:t>
            </w:r>
            <w:r>
              <w:rPr>
                <w:rFonts w:ascii="Arial" w:hAnsi="Arial" w:cs="Arial"/>
                <w:sz w:val="22"/>
                <w:szCs w:val="22"/>
              </w:rPr>
              <w:fldChar w:fldCharType="begin">
                <w:ffData>
                  <w:name w:val="Text29"/>
                  <w:enabled/>
                  <w:calcOnExit w:val="0"/>
                  <w:textInput>
                    <w:default w:val="{TITLE}"/>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Environmental Quality Analyst</w:t>
            </w:r>
            <w:r>
              <w:rPr>
                <w:rFonts w:ascii="Arial" w:hAnsi="Arial" w:cs="Arial"/>
                <w:sz w:val="22"/>
                <w:szCs w:val="22"/>
              </w:rPr>
              <w:fldChar w:fldCharType="end"/>
            </w:r>
          </w:p>
          <w:p w14:paraId="6AEE89E5" w14:textId="7A5A1D82" w:rsidR="008C6A1E" w:rsidRDefault="008C6A1E" w:rsidP="008C6A1E">
            <w:pPr>
              <w:rPr>
                <w:rFonts w:ascii="Arial" w:hAnsi="Arial"/>
                <w:sz w:val="22"/>
              </w:rPr>
            </w:pPr>
            <w:r w:rsidRPr="00CA06E7">
              <w:rPr>
                <w:rFonts w:ascii="Arial" w:hAnsi="Arial" w:cs="Arial"/>
                <w:sz w:val="22"/>
                <w:szCs w:val="22"/>
              </w:rPr>
              <w:fldChar w:fldCharType="begin">
                <w:ffData>
                  <w:name w:val="Text27"/>
                  <w:enabled/>
                  <w:calcOnExit w:val="0"/>
                  <w:statusText w:type="text" w:val="Enter the AQD Contact phone number."/>
                  <w:textInput>
                    <w:default w:val="{PHONE NUMBER}"/>
                  </w:textInput>
                </w:ffData>
              </w:fldChar>
            </w:r>
            <w:r w:rsidRPr="00CA06E7">
              <w:rPr>
                <w:rFonts w:ascii="Arial" w:hAnsi="Arial" w:cs="Arial"/>
                <w:sz w:val="22"/>
                <w:szCs w:val="22"/>
              </w:rPr>
              <w:instrText xml:space="preserve"> FORMTEXT </w:instrText>
            </w:r>
            <w:r w:rsidRPr="00CA06E7">
              <w:rPr>
                <w:rFonts w:ascii="Arial" w:hAnsi="Arial" w:cs="Arial"/>
                <w:sz w:val="22"/>
                <w:szCs w:val="22"/>
              </w:rPr>
            </w:r>
            <w:r w:rsidRPr="00CA06E7">
              <w:rPr>
                <w:rFonts w:ascii="Arial" w:hAnsi="Arial" w:cs="Arial"/>
                <w:sz w:val="22"/>
                <w:szCs w:val="22"/>
              </w:rPr>
              <w:fldChar w:fldCharType="separate"/>
            </w:r>
            <w:r>
              <w:rPr>
                <w:rFonts w:ascii="Arial" w:hAnsi="Arial" w:cs="Arial"/>
                <w:noProof/>
                <w:sz w:val="22"/>
                <w:szCs w:val="22"/>
              </w:rPr>
              <w:t>906-236-3995</w:t>
            </w:r>
            <w:r w:rsidRPr="00CA06E7">
              <w:rPr>
                <w:rFonts w:ascii="Arial" w:hAnsi="Arial" w:cs="Arial"/>
                <w:sz w:val="22"/>
                <w:szCs w:val="22"/>
              </w:rPr>
              <w:fldChar w:fldCharType="end"/>
            </w:r>
          </w:p>
        </w:tc>
      </w:tr>
    </w:tbl>
    <w:p w14:paraId="4490C2C0" w14:textId="77777777" w:rsidR="008C6A1E" w:rsidRDefault="008C6A1E">
      <w:pPr>
        <w:jc w:val="both"/>
        <w:rPr>
          <w:rFonts w:ascii="Arial" w:hAnsi="Arial"/>
          <w:sz w:val="22"/>
        </w:rPr>
      </w:pPr>
    </w:p>
    <w:p w14:paraId="008C29B4" w14:textId="77777777" w:rsidR="008C6A1E" w:rsidRDefault="008C6A1E">
      <w:pPr>
        <w:rPr>
          <w:rFonts w:ascii="Arial" w:hAnsi="Arial"/>
          <w:b/>
          <w:sz w:val="22"/>
          <w:u w:val="single"/>
        </w:rPr>
      </w:pPr>
      <w:bookmarkStart w:id="64" w:name="_Toc482691123"/>
      <w:r>
        <w:rPr>
          <w:rFonts w:ascii="Arial" w:hAnsi="Arial"/>
          <w:b/>
          <w:sz w:val="22"/>
          <w:u w:val="single"/>
        </w:rPr>
        <w:t>Summary of Pertinent Comments</w:t>
      </w:r>
      <w:bookmarkEnd w:id="64"/>
    </w:p>
    <w:p w14:paraId="1C288BBA" w14:textId="77777777" w:rsidR="008C6A1E" w:rsidRDefault="008C6A1E">
      <w:pPr>
        <w:rPr>
          <w:rFonts w:ascii="Arial" w:hAnsi="Arial"/>
          <w:b/>
          <w:sz w:val="22"/>
          <w:u w:val="single"/>
        </w:rPr>
      </w:pPr>
    </w:p>
    <w:p w14:paraId="5A850DED" w14:textId="77777777" w:rsidR="008C6A1E" w:rsidRDefault="008C6A1E">
      <w:pPr>
        <w:outlineLvl w:val="0"/>
        <w:rPr>
          <w:rFonts w:ascii="Arial" w:hAnsi="Arial"/>
          <w:sz w:val="22"/>
        </w:rPr>
      </w:pPr>
      <w:r>
        <w:rPr>
          <w:rFonts w:ascii="Arial" w:hAnsi="Arial"/>
          <w:sz w:val="22"/>
        </w:rPr>
        <w:t xml:space="preserve">No pertinent comments were received during the </w:t>
      </w:r>
      <w:r>
        <w:rPr>
          <w:rFonts w:ascii="Arial" w:hAnsi="Arial"/>
          <w:sz w:val="22"/>
        </w:rPr>
        <w:fldChar w:fldCharType="begin" w:fldLock="1">
          <w:ffData>
            <w:name w:val="Dropdown12"/>
            <w:enabled/>
            <w:calcOnExit/>
            <w:ddList>
              <w:listEntry w:val="30-day public"/>
              <w:listEntry w:val="45-day EPA"/>
            </w:ddList>
          </w:ffData>
        </w:fldChar>
      </w:r>
      <w:r>
        <w:rPr>
          <w:rFonts w:ascii="Arial" w:hAnsi="Arial"/>
          <w:sz w:val="22"/>
        </w:rPr>
        <w:instrText xml:space="preserve"> FORMDROPDOWN </w:instrText>
      </w:r>
      <w:r w:rsidR="00FE2F5B">
        <w:rPr>
          <w:rFonts w:ascii="Arial" w:hAnsi="Arial"/>
          <w:sz w:val="22"/>
        </w:rPr>
      </w:r>
      <w:r w:rsidR="00FE2F5B">
        <w:rPr>
          <w:rFonts w:ascii="Arial" w:hAnsi="Arial"/>
          <w:sz w:val="22"/>
        </w:rPr>
        <w:fldChar w:fldCharType="separate"/>
      </w:r>
      <w:r>
        <w:rPr>
          <w:rFonts w:ascii="Arial" w:hAnsi="Arial"/>
          <w:sz w:val="22"/>
        </w:rPr>
        <w:fldChar w:fldCharType="end"/>
      </w:r>
      <w:r>
        <w:rPr>
          <w:rFonts w:ascii="Arial" w:hAnsi="Arial"/>
          <w:sz w:val="22"/>
        </w:rPr>
        <w:t xml:space="preserve"> comment period.</w:t>
      </w:r>
    </w:p>
    <w:p w14:paraId="3D741AA5" w14:textId="77777777" w:rsidR="008C6A1E" w:rsidRDefault="008C6A1E">
      <w:pPr>
        <w:rPr>
          <w:rFonts w:ascii="Arial" w:hAnsi="Arial"/>
          <w:sz w:val="22"/>
        </w:rPr>
      </w:pPr>
    </w:p>
    <w:p w14:paraId="1A356EA8" w14:textId="0B02BBB2" w:rsidR="008C6A1E" w:rsidRDefault="008C6A1E">
      <w:pPr>
        <w:rPr>
          <w:rFonts w:ascii="Arial" w:hAnsi="Arial"/>
          <w:b/>
          <w:sz w:val="22"/>
          <w:u w:val="single"/>
        </w:rPr>
      </w:pPr>
      <w:bookmarkStart w:id="65" w:name="_Toc482691124"/>
      <w:r>
        <w:rPr>
          <w:rFonts w:ascii="Arial" w:hAnsi="Arial"/>
          <w:b/>
          <w:sz w:val="22"/>
          <w:u w:val="single"/>
        </w:rPr>
        <w:t xml:space="preserve">Changes to the </w:t>
      </w:r>
      <w:r>
        <w:rPr>
          <w:rFonts w:ascii="Arial" w:hAnsi="Arial" w:cs="Arial"/>
          <w:b/>
          <w:sz w:val="22"/>
          <w:szCs w:val="22"/>
          <w:u w:val="single"/>
        </w:rPr>
        <w:t>September 9, 2019</w:t>
      </w:r>
      <w:r>
        <w:rPr>
          <w:rFonts w:ascii="Arial" w:hAnsi="Arial"/>
          <w:b/>
          <w:sz w:val="22"/>
          <w:u w:val="single"/>
        </w:rPr>
        <w:t xml:space="preserve"> </w:t>
      </w:r>
      <w:r>
        <w:rPr>
          <w:rFonts w:ascii="Arial" w:hAnsi="Arial"/>
          <w:b/>
          <w:sz w:val="22"/>
          <w:u w:val="single"/>
        </w:rPr>
        <w:fldChar w:fldCharType="begin" w:fldLock="1">
          <w:ffData>
            <w:name w:val="dropdown12"/>
            <w:enabled/>
            <w:calcOnExit/>
            <w:ddList>
              <w:listEntry w:val="Draft"/>
              <w:listEntry w:val="Proposed"/>
            </w:ddList>
          </w:ffData>
        </w:fldChar>
      </w:r>
      <w:r>
        <w:rPr>
          <w:rFonts w:ascii="Arial" w:hAnsi="Arial"/>
          <w:b/>
          <w:sz w:val="22"/>
          <w:u w:val="single"/>
        </w:rPr>
        <w:instrText xml:space="preserve"> FORMDROPDOWN </w:instrText>
      </w:r>
      <w:r w:rsidR="00FE2F5B">
        <w:rPr>
          <w:rFonts w:ascii="Arial" w:hAnsi="Arial"/>
          <w:b/>
          <w:sz w:val="22"/>
          <w:u w:val="single"/>
        </w:rPr>
      </w:r>
      <w:r w:rsidR="00FE2F5B">
        <w:rPr>
          <w:rFonts w:ascii="Arial" w:hAnsi="Arial"/>
          <w:b/>
          <w:sz w:val="22"/>
          <w:u w:val="single"/>
        </w:rPr>
        <w:fldChar w:fldCharType="separate"/>
      </w:r>
      <w:r>
        <w:rPr>
          <w:rFonts w:ascii="Arial" w:hAnsi="Arial"/>
          <w:b/>
          <w:sz w:val="22"/>
          <w:u w:val="single"/>
        </w:rPr>
        <w:fldChar w:fldCharType="end"/>
      </w:r>
      <w:r>
        <w:rPr>
          <w:rFonts w:ascii="Arial" w:hAnsi="Arial"/>
          <w:b/>
          <w:sz w:val="22"/>
          <w:u w:val="single"/>
        </w:rPr>
        <w:t xml:space="preserve"> </w:t>
      </w:r>
      <w:smartTag w:uri="urn:schemas-microsoft-com:office:smarttags" w:element="stockticker">
        <w:r>
          <w:rPr>
            <w:rFonts w:ascii="Arial" w:hAnsi="Arial"/>
            <w:b/>
            <w:sz w:val="22"/>
            <w:u w:val="single"/>
          </w:rPr>
          <w:t>ROP</w:t>
        </w:r>
      </w:smartTag>
      <w:bookmarkEnd w:id="65"/>
    </w:p>
    <w:p w14:paraId="0EE2D8C2" w14:textId="77777777" w:rsidR="008C6A1E" w:rsidRDefault="008C6A1E">
      <w:pPr>
        <w:rPr>
          <w:rFonts w:ascii="Arial" w:hAnsi="Arial"/>
          <w:b/>
          <w:sz w:val="22"/>
        </w:rPr>
      </w:pPr>
    </w:p>
    <w:p w14:paraId="2FA24705" w14:textId="77777777" w:rsidR="008C6A1E" w:rsidRDefault="008C6A1E">
      <w:pPr>
        <w:outlineLvl w:val="0"/>
        <w:rPr>
          <w:rFonts w:ascii="Arial" w:hAnsi="Arial"/>
          <w:sz w:val="22"/>
        </w:rPr>
      </w:pPr>
      <w:r>
        <w:rPr>
          <w:rFonts w:ascii="Arial" w:hAnsi="Arial"/>
          <w:sz w:val="22"/>
        </w:rPr>
        <w:t xml:space="preserve">No changes were made to the </w:t>
      </w:r>
      <w:r>
        <w:rPr>
          <w:rFonts w:ascii="Arial" w:hAnsi="Arial"/>
          <w:sz w:val="22"/>
        </w:rPr>
        <w:fldChar w:fldCharType="begin" w:fldLock="1">
          <w:ffData>
            <w:name w:val="dropdown13"/>
            <w:enabled/>
            <w:calcOnExit/>
            <w:ddList>
              <w:listEntry w:val="draft"/>
              <w:listEntry w:val="proposed"/>
            </w:ddList>
          </w:ffData>
        </w:fldChar>
      </w:r>
      <w:r>
        <w:rPr>
          <w:rFonts w:ascii="Arial" w:hAnsi="Arial"/>
          <w:sz w:val="22"/>
        </w:rPr>
        <w:instrText xml:space="preserve"> FORMDROPDOWN </w:instrText>
      </w:r>
      <w:r w:rsidR="00FE2F5B">
        <w:rPr>
          <w:rFonts w:ascii="Arial" w:hAnsi="Arial"/>
          <w:sz w:val="22"/>
        </w:rPr>
      </w:r>
      <w:r w:rsidR="00FE2F5B">
        <w:rPr>
          <w:rFonts w:ascii="Arial" w:hAnsi="Arial"/>
          <w:sz w:val="22"/>
        </w:rPr>
        <w:fldChar w:fldCharType="separate"/>
      </w:r>
      <w:r>
        <w:rPr>
          <w:rFonts w:ascii="Arial" w:hAnsi="Arial"/>
          <w:sz w:val="22"/>
        </w:rPr>
        <w:fldChar w:fldCharType="end"/>
      </w:r>
      <w:r>
        <w:rPr>
          <w:rFonts w:ascii="Arial" w:hAnsi="Arial"/>
          <w:sz w:val="22"/>
        </w:rPr>
        <w:t xml:space="preserve"> </w:t>
      </w:r>
      <w:smartTag w:uri="urn:schemas-microsoft-com:office:smarttags" w:element="stockticker">
        <w:r>
          <w:rPr>
            <w:rFonts w:ascii="Arial" w:hAnsi="Arial"/>
            <w:sz w:val="22"/>
          </w:rPr>
          <w:t>ROP</w:t>
        </w:r>
      </w:smartTag>
      <w:r>
        <w:rPr>
          <w:rFonts w:ascii="Arial" w:hAnsi="Arial"/>
          <w:sz w:val="22"/>
        </w:rPr>
        <w:t>.</w:t>
      </w:r>
    </w:p>
    <w:p w14:paraId="3A4CAE16" w14:textId="77777777" w:rsidR="008C6A1E" w:rsidRDefault="008C6A1E" w:rsidP="000F73C3">
      <w:pPr>
        <w:jc w:val="both"/>
        <w:rPr>
          <w:rFonts w:ascii="Arial" w:hAnsi="Arial" w:cs="Arial"/>
          <w:sz w:val="22"/>
          <w:szCs w:val="22"/>
        </w:rPr>
      </w:pPr>
    </w:p>
    <w:sectPr w:rsidR="008C6A1E">
      <w:headerReference w:type="even" r:id="rId8"/>
      <w:headerReference w:type="default" r:id="rId9"/>
      <w:footerReference w:type="even" r:id="rId10"/>
      <w:footerReference w:type="default" r:id="rId11"/>
      <w:headerReference w:type="first" r:id="rId12"/>
      <w:footerReference w:type="first" r:id="rId13"/>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8BA6C6" w14:textId="77777777" w:rsidR="008C6A1E" w:rsidRDefault="008C6A1E">
      <w:r>
        <w:separator/>
      </w:r>
    </w:p>
  </w:endnote>
  <w:endnote w:type="continuationSeparator" w:id="0">
    <w:p w14:paraId="6785B5A5" w14:textId="77777777" w:rsidR="008C6A1E" w:rsidRDefault="008C6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EA10A" w14:textId="77777777" w:rsidR="008C6A1E" w:rsidRDefault="008C6A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A91C0" w14:textId="77777777" w:rsidR="008C6A1E" w:rsidRPr="00F847D5" w:rsidRDefault="008C6A1E" w:rsidP="00F847D5">
    <w:pPr>
      <w:tabs>
        <w:tab w:val="center" w:pos="4320"/>
        <w:tab w:val="right" w:pos="8640"/>
      </w:tabs>
      <w:ind w:right="360"/>
      <w:jc w:val="center"/>
      <w:rPr>
        <w:rFonts w:ascii="Arial" w:hAnsi="Arial" w:cs="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5F45C" w14:textId="77777777" w:rsidR="008C6A1E" w:rsidRPr="00F847D5" w:rsidRDefault="008C6A1E" w:rsidP="00F847D5">
    <w:pPr>
      <w:tabs>
        <w:tab w:val="center" w:pos="4320"/>
        <w:tab w:val="right" w:pos="8640"/>
      </w:tabs>
      <w:ind w:right="360"/>
      <w:jc w:val="center"/>
      <w:rPr>
        <w:rFonts w:ascii="Arial" w:hAnsi="Arial"/>
      </w:rPr>
    </w:pPr>
    <w:r w:rsidRPr="00F847D5">
      <w:rPr>
        <w:rFonts w:ascii="Arial" w:hAnsi="Arial"/>
      </w:rPr>
      <w:t xml:space="preserve">Page </w:t>
    </w:r>
    <w:r w:rsidRPr="00F847D5">
      <w:rPr>
        <w:rFonts w:ascii="Arial" w:hAnsi="Arial"/>
      </w:rPr>
      <w:fldChar w:fldCharType="begin"/>
    </w:r>
    <w:r w:rsidRPr="00F847D5">
      <w:rPr>
        <w:rFonts w:ascii="Arial" w:hAnsi="Arial"/>
      </w:rPr>
      <w:instrText xml:space="preserve"> PAGE </w:instrText>
    </w:r>
    <w:r w:rsidRPr="00F847D5">
      <w:rPr>
        <w:rFonts w:ascii="Arial" w:hAnsi="Arial"/>
      </w:rPr>
      <w:fldChar w:fldCharType="separate"/>
    </w:r>
    <w:r>
      <w:rPr>
        <w:rFonts w:ascii="Arial" w:hAnsi="Arial"/>
        <w:noProof/>
      </w:rPr>
      <w:t>1</w:t>
    </w:r>
    <w:r w:rsidRPr="00F847D5">
      <w:rPr>
        <w:rFonts w:ascii="Arial" w:hAnsi="Arial"/>
      </w:rPr>
      <w:fldChar w:fldCharType="end"/>
    </w:r>
    <w:r w:rsidRPr="00F847D5">
      <w:rPr>
        <w:rFonts w:ascii="Arial" w:hAnsi="Arial"/>
      </w:rPr>
      <w:t xml:space="preserve"> of </w:t>
    </w:r>
    <w:r w:rsidRPr="00F847D5">
      <w:rPr>
        <w:rFonts w:ascii="Arial" w:hAnsi="Arial"/>
      </w:rPr>
      <w:fldChar w:fldCharType="begin"/>
    </w:r>
    <w:r w:rsidRPr="00F847D5">
      <w:rPr>
        <w:rFonts w:ascii="Arial" w:hAnsi="Arial"/>
      </w:rPr>
      <w:instrText xml:space="preserve"> NUMPAGES </w:instrText>
    </w:r>
    <w:r w:rsidRPr="00F847D5">
      <w:rPr>
        <w:rFonts w:ascii="Arial" w:hAnsi="Arial"/>
      </w:rPr>
      <w:fldChar w:fldCharType="separate"/>
    </w:r>
    <w:r>
      <w:rPr>
        <w:rFonts w:ascii="Arial" w:hAnsi="Arial"/>
        <w:noProof/>
      </w:rPr>
      <w:t>12</w:t>
    </w:r>
    <w:r w:rsidRPr="00F847D5">
      <w:rPr>
        <w:rFonts w:ascii="Arial" w:hAnsi="Arial"/>
      </w:rPr>
      <w:fldChar w:fldCharType="end"/>
    </w:r>
    <w:r w:rsidRPr="00F847D5">
      <w:rPr>
        <w:rFonts w:ascii="Arial" w:hAnsi="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B0E545" w14:textId="77777777" w:rsidR="008C6A1E" w:rsidRDefault="008C6A1E">
      <w:r>
        <w:separator/>
      </w:r>
    </w:p>
  </w:footnote>
  <w:footnote w:type="continuationSeparator" w:id="0">
    <w:p w14:paraId="7CAAE7B3" w14:textId="77777777" w:rsidR="008C6A1E" w:rsidRDefault="008C6A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8A688" w14:textId="77777777" w:rsidR="008C6A1E" w:rsidRDefault="008C6A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A9DDD" w14:textId="77777777" w:rsidR="008C6A1E" w:rsidRDefault="008C6A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26052" w14:textId="77777777" w:rsidR="008C6A1E" w:rsidRPr="00135426" w:rsidRDefault="008C6A1E">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AC16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1421623"/>
    <w:multiLevelType w:val="hybridMultilevel"/>
    <w:tmpl w:val="32AA0B1A"/>
    <w:lvl w:ilvl="0" w:tplc="7638E070">
      <w:start w:val="1"/>
      <w:numFmt w:val="bullet"/>
      <w:lvlText w:val=""/>
      <w:lvlJc w:val="left"/>
      <w:pPr>
        <w:ind w:left="72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A60A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BBF3D69"/>
    <w:multiLevelType w:val="hybridMultilevel"/>
    <w:tmpl w:val="BFA49246"/>
    <w:lvl w:ilvl="0" w:tplc="1D324F9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D54D42"/>
    <w:multiLevelType w:val="multilevel"/>
    <w:tmpl w:val="F21E238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457691"/>
    <w:multiLevelType w:val="hybridMultilevel"/>
    <w:tmpl w:val="C11E3ECA"/>
    <w:lvl w:ilvl="0" w:tplc="C4301112">
      <w:start w:val="1"/>
      <w:numFmt w:val="bullet"/>
      <w:lvlText w:val=""/>
      <w:lvlJc w:val="left"/>
      <w:pPr>
        <w:tabs>
          <w:tab w:val="num" w:pos="180"/>
        </w:tabs>
        <w:ind w:left="540" w:hanging="360"/>
      </w:pPr>
      <w:rPr>
        <w:rFonts w:ascii="Wingdings" w:hAnsi="Wingdings" w:hint="default"/>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5BE94575"/>
    <w:multiLevelType w:val="hybridMultilevel"/>
    <w:tmpl w:val="C7966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154359"/>
    <w:multiLevelType w:val="hybridMultilevel"/>
    <w:tmpl w:val="F21E2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2C070B2"/>
    <w:multiLevelType w:val="multilevel"/>
    <w:tmpl w:val="C11E3ECA"/>
    <w:lvl w:ilvl="0">
      <w:start w:val="1"/>
      <w:numFmt w:val="bullet"/>
      <w:lvlText w:val=""/>
      <w:lvlJc w:val="left"/>
      <w:pPr>
        <w:tabs>
          <w:tab w:val="num" w:pos="180"/>
        </w:tabs>
        <w:ind w:left="540" w:hanging="360"/>
      </w:pPr>
      <w:rPr>
        <w:rFonts w:ascii="Wingdings" w:hAnsi="Wingdings" w:hint="default"/>
        <w:sz w:val="16"/>
      </w:rPr>
    </w:lvl>
    <w:lvl w:ilvl="1">
      <w:start w:val="1"/>
      <w:numFmt w:val="bullet"/>
      <w:lvlText w:val="o"/>
      <w:lvlJc w:val="left"/>
      <w:pPr>
        <w:tabs>
          <w:tab w:val="num" w:pos="1620"/>
        </w:tabs>
        <w:ind w:left="1620" w:hanging="360"/>
      </w:pPr>
      <w:rPr>
        <w:rFonts w:ascii="Courier New" w:hAnsi="Courier New" w:cs="Courier New" w:hint="default"/>
      </w:rPr>
    </w:lvl>
    <w:lvl w:ilvl="2">
      <w:start w:val="1"/>
      <w:numFmt w:val="bullet"/>
      <w:lvlText w:val=""/>
      <w:lvlJc w:val="left"/>
      <w:pPr>
        <w:tabs>
          <w:tab w:val="num" w:pos="2340"/>
        </w:tabs>
        <w:ind w:left="2340" w:hanging="360"/>
      </w:pPr>
      <w:rPr>
        <w:rFonts w:ascii="Wingdings" w:hAnsi="Wingdings" w:hint="default"/>
      </w:rPr>
    </w:lvl>
    <w:lvl w:ilvl="3">
      <w:start w:val="1"/>
      <w:numFmt w:val="bullet"/>
      <w:lvlText w:val=""/>
      <w:lvlJc w:val="left"/>
      <w:pPr>
        <w:tabs>
          <w:tab w:val="num" w:pos="3060"/>
        </w:tabs>
        <w:ind w:left="3060" w:hanging="360"/>
      </w:pPr>
      <w:rPr>
        <w:rFonts w:ascii="Symbol" w:hAnsi="Symbol" w:hint="default"/>
      </w:rPr>
    </w:lvl>
    <w:lvl w:ilvl="4">
      <w:start w:val="1"/>
      <w:numFmt w:val="bullet"/>
      <w:lvlText w:val="o"/>
      <w:lvlJc w:val="left"/>
      <w:pPr>
        <w:tabs>
          <w:tab w:val="num" w:pos="3780"/>
        </w:tabs>
        <w:ind w:left="3780" w:hanging="360"/>
      </w:pPr>
      <w:rPr>
        <w:rFonts w:ascii="Courier New" w:hAnsi="Courier New" w:cs="Courier New" w:hint="default"/>
      </w:rPr>
    </w:lvl>
    <w:lvl w:ilvl="5">
      <w:start w:val="1"/>
      <w:numFmt w:val="bullet"/>
      <w:lvlText w:val=""/>
      <w:lvlJc w:val="left"/>
      <w:pPr>
        <w:tabs>
          <w:tab w:val="num" w:pos="4500"/>
        </w:tabs>
        <w:ind w:left="4500" w:hanging="360"/>
      </w:pPr>
      <w:rPr>
        <w:rFonts w:ascii="Wingdings" w:hAnsi="Wingdings" w:hint="default"/>
      </w:rPr>
    </w:lvl>
    <w:lvl w:ilvl="6">
      <w:start w:val="1"/>
      <w:numFmt w:val="bullet"/>
      <w:lvlText w:val=""/>
      <w:lvlJc w:val="left"/>
      <w:pPr>
        <w:tabs>
          <w:tab w:val="num" w:pos="5220"/>
        </w:tabs>
        <w:ind w:left="5220" w:hanging="360"/>
      </w:pPr>
      <w:rPr>
        <w:rFonts w:ascii="Symbol" w:hAnsi="Symbol" w:hint="default"/>
      </w:rPr>
    </w:lvl>
    <w:lvl w:ilvl="7">
      <w:start w:val="1"/>
      <w:numFmt w:val="bullet"/>
      <w:lvlText w:val="o"/>
      <w:lvlJc w:val="left"/>
      <w:pPr>
        <w:tabs>
          <w:tab w:val="num" w:pos="5940"/>
        </w:tabs>
        <w:ind w:left="5940" w:hanging="360"/>
      </w:pPr>
      <w:rPr>
        <w:rFonts w:ascii="Courier New" w:hAnsi="Courier New" w:cs="Courier New" w:hint="default"/>
      </w:rPr>
    </w:lvl>
    <w:lvl w:ilvl="8">
      <w:start w:val="1"/>
      <w:numFmt w:val="bullet"/>
      <w:lvlText w:val=""/>
      <w:lvlJc w:val="left"/>
      <w:pPr>
        <w:tabs>
          <w:tab w:val="num" w:pos="6660"/>
        </w:tabs>
        <w:ind w:left="6660" w:hanging="360"/>
      </w:pPr>
      <w:rPr>
        <w:rFonts w:ascii="Wingdings" w:hAnsi="Wingdings" w:hint="default"/>
      </w:rPr>
    </w:lvl>
  </w:abstractNum>
  <w:abstractNum w:abstractNumId="10" w15:restartNumberingAfterBreak="0">
    <w:nsid w:val="774B49AD"/>
    <w:multiLevelType w:val="hybridMultilevel"/>
    <w:tmpl w:val="1B70041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D92328"/>
    <w:multiLevelType w:val="hybridMultilevel"/>
    <w:tmpl w:val="BA9A230C"/>
    <w:lvl w:ilvl="0" w:tplc="A4F4BD3C">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3"/>
  </w:num>
  <w:num w:numId="4">
    <w:abstractNumId w:val="8"/>
  </w:num>
  <w:num w:numId="5">
    <w:abstractNumId w:val="5"/>
  </w:num>
  <w:num w:numId="6">
    <w:abstractNumId w:val="6"/>
  </w:num>
  <w:num w:numId="7">
    <w:abstractNumId w:val="9"/>
  </w:num>
  <w:num w:numId="8">
    <w:abstractNumId w:val="7"/>
  </w:num>
  <w:num w:numId="9">
    <w:abstractNumId w:val="10"/>
  </w:num>
  <w:num w:numId="10">
    <w:abstractNumId w:val="11"/>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CDE"/>
    <w:rsid w:val="000004F4"/>
    <w:rsid w:val="0000071F"/>
    <w:rsid w:val="00002399"/>
    <w:rsid w:val="00003880"/>
    <w:rsid w:val="00007695"/>
    <w:rsid w:val="00010B28"/>
    <w:rsid w:val="0001165D"/>
    <w:rsid w:val="000135AB"/>
    <w:rsid w:val="00013B2D"/>
    <w:rsid w:val="00015B63"/>
    <w:rsid w:val="00015BCA"/>
    <w:rsid w:val="00015E48"/>
    <w:rsid w:val="00022808"/>
    <w:rsid w:val="000237D9"/>
    <w:rsid w:val="0002430E"/>
    <w:rsid w:val="0002548F"/>
    <w:rsid w:val="00026AB8"/>
    <w:rsid w:val="00026FE4"/>
    <w:rsid w:val="0003136C"/>
    <w:rsid w:val="00033B14"/>
    <w:rsid w:val="00034F9E"/>
    <w:rsid w:val="00035898"/>
    <w:rsid w:val="00036C22"/>
    <w:rsid w:val="00044E0B"/>
    <w:rsid w:val="0004693A"/>
    <w:rsid w:val="00053310"/>
    <w:rsid w:val="00057978"/>
    <w:rsid w:val="00060FD0"/>
    <w:rsid w:val="00070B20"/>
    <w:rsid w:val="00082A06"/>
    <w:rsid w:val="00083979"/>
    <w:rsid w:val="00086493"/>
    <w:rsid w:val="000901C4"/>
    <w:rsid w:val="0009079D"/>
    <w:rsid w:val="000A2BA6"/>
    <w:rsid w:val="000A3504"/>
    <w:rsid w:val="000A463D"/>
    <w:rsid w:val="000B78C9"/>
    <w:rsid w:val="000C1E62"/>
    <w:rsid w:val="000C35CB"/>
    <w:rsid w:val="000C4F65"/>
    <w:rsid w:val="000C7F27"/>
    <w:rsid w:val="000D6F52"/>
    <w:rsid w:val="000E1BBC"/>
    <w:rsid w:val="000E2E60"/>
    <w:rsid w:val="000E43A8"/>
    <w:rsid w:val="000E73AD"/>
    <w:rsid w:val="000E781D"/>
    <w:rsid w:val="000F32F4"/>
    <w:rsid w:val="000F73C3"/>
    <w:rsid w:val="001002E3"/>
    <w:rsid w:val="00100562"/>
    <w:rsid w:val="00102B51"/>
    <w:rsid w:val="0010361E"/>
    <w:rsid w:val="001111DD"/>
    <w:rsid w:val="00111DE5"/>
    <w:rsid w:val="00113B82"/>
    <w:rsid w:val="001159B4"/>
    <w:rsid w:val="00115DF5"/>
    <w:rsid w:val="00123005"/>
    <w:rsid w:val="0012305E"/>
    <w:rsid w:val="001301E9"/>
    <w:rsid w:val="00131CB1"/>
    <w:rsid w:val="00135426"/>
    <w:rsid w:val="00137218"/>
    <w:rsid w:val="001429D1"/>
    <w:rsid w:val="00142DA1"/>
    <w:rsid w:val="00142E85"/>
    <w:rsid w:val="0014659D"/>
    <w:rsid w:val="001466BD"/>
    <w:rsid w:val="001466CA"/>
    <w:rsid w:val="00153628"/>
    <w:rsid w:val="00153D66"/>
    <w:rsid w:val="00154568"/>
    <w:rsid w:val="00161412"/>
    <w:rsid w:val="00161D0E"/>
    <w:rsid w:val="001647D7"/>
    <w:rsid w:val="00167B85"/>
    <w:rsid w:val="00172178"/>
    <w:rsid w:val="001723A8"/>
    <w:rsid w:val="00172BD9"/>
    <w:rsid w:val="00175DF5"/>
    <w:rsid w:val="00177285"/>
    <w:rsid w:val="001801BE"/>
    <w:rsid w:val="00182993"/>
    <w:rsid w:val="00185993"/>
    <w:rsid w:val="001900AD"/>
    <w:rsid w:val="00191106"/>
    <w:rsid w:val="001A21E9"/>
    <w:rsid w:val="001A6D8D"/>
    <w:rsid w:val="001B5D76"/>
    <w:rsid w:val="001C45A8"/>
    <w:rsid w:val="001D0502"/>
    <w:rsid w:val="001D0646"/>
    <w:rsid w:val="001D6B5F"/>
    <w:rsid w:val="001D7607"/>
    <w:rsid w:val="001E3D60"/>
    <w:rsid w:val="001E6273"/>
    <w:rsid w:val="001F1448"/>
    <w:rsid w:val="001F287A"/>
    <w:rsid w:val="001F2F32"/>
    <w:rsid w:val="001F3B26"/>
    <w:rsid w:val="001F742A"/>
    <w:rsid w:val="00201CC7"/>
    <w:rsid w:val="0020224E"/>
    <w:rsid w:val="00203061"/>
    <w:rsid w:val="00203E24"/>
    <w:rsid w:val="00204A58"/>
    <w:rsid w:val="002065AF"/>
    <w:rsid w:val="00213DD7"/>
    <w:rsid w:val="00222544"/>
    <w:rsid w:val="002229BE"/>
    <w:rsid w:val="00226144"/>
    <w:rsid w:val="00226BBE"/>
    <w:rsid w:val="0022752F"/>
    <w:rsid w:val="002315E7"/>
    <w:rsid w:val="00231A25"/>
    <w:rsid w:val="0023247F"/>
    <w:rsid w:val="00237F04"/>
    <w:rsid w:val="00250171"/>
    <w:rsid w:val="00251166"/>
    <w:rsid w:val="0025199F"/>
    <w:rsid w:val="002519D9"/>
    <w:rsid w:val="00252680"/>
    <w:rsid w:val="00255E2E"/>
    <w:rsid w:val="00262557"/>
    <w:rsid w:val="002728F4"/>
    <w:rsid w:val="00273E90"/>
    <w:rsid w:val="002744B8"/>
    <w:rsid w:val="002745BB"/>
    <w:rsid w:val="00283DF7"/>
    <w:rsid w:val="00284660"/>
    <w:rsid w:val="002903A5"/>
    <w:rsid w:val="00290754"/>
    <w:rsid w:val="002920A4"/>
    <w:rsid w:val="00295FBF"/>
    <w:rsid w:val="002961E7"/>
    <w:rsid w:val="002A0553"/>
    <w:rsid w:val="002A2CD3"/>
    <w:rsid w:val="002A418D"/>
    <w:rsid w:val="002A48ED"/>
    <w:rsid w:val="002A4D61"/>
    <w:rsid w:val="002A55C8"/>
    <w:rsid w:val="002A5B17"/>
    <w:rsid w:val="002B074D"/>
    <w:rsid w:val="002B092A"/>
    <w:rsid w:val="002B11E3"/>
    <w:rsid w:val="002B4B0E"/>
    <w:rsid w:val="002B5D3B"/>
    <w:rsid w:val="002B7F84"/>
    <w:rsid w:val="002C0333"/>
    <w:rsid w:val="002C652F"/>
    <w:rsid w:val="002D06FC"/>
    <w:rsid w:val="002D10C6"/>
    <w:rsid w:val="002D148E"/>
    <w:rsid w:val="002D6ACE"/>
    <w:rsid w:val="002E0E12"/>
    <w:rsid w:val="002F0CC3"/>
    <w:rsid w:val="002F13C4"/>
    <w:rsid w:val="002F1D39"/>
    <w:rsid w:val="002F5B86"/>
    <w:rsid w:val="003023FC"/>
    <w:rsid w:val="00302FA1"/>
    <w:rsid w:val="003049AC"/>
    <w:rsid w:val="003061C0"/>
    <w:rsid w:val="00306FD5"/>
    <w:rsid w:val="00310006"/>
    <w:rsid w:val="0031080C"/>
    <w:rsid w:val="003173E8"/>
    <w:rsid w:val="00333AE9"/>
    <w:rsid w:val="00335641"/>
    <w:rsid w:val="00337750"/>
    <w:rsid w:val="00340C1D"/>
    <w:rsid w:val="00345D9F"/>
    <w:rsid w:val="0034680F"/>
    <w:rsid w:val="00347E5D"/>
    <w:rsid w:val="00350573"/>
    <w:rsid w:val="00350A8A"/>
    <w:rsid w:val="00351F7C"/>
    <w:rsid w:val="00354260"/>
    <w:rsid w:val="00355F38"/>
    <w:rsid w:val="00357640"/>
    <w:rsid w:val="00363292"/>
    <w:rsid w:val="003637D0"/>
    <w:rsid w:val="0036784E"/>
    <w:rsid w:val="00371521"/>
    <w:rsid w:val="00372E82"/>
    <w:rsid w:val="003741D7"/>
    <w:rsid w:val="00376F31"/>
    <w:rsid w:val="00377200"/>
    <w:rsid w:val="00377850"/>
    <w:rsid w:val="00383482"/>
    <w:rsid w:val="00383DD1"/>
    <w:rsid w:val="00383E34"/>
    <w:rsid w:val="00385544"/>
    <w:rsid w:val="00392731"/>
    <w:rsid w:val="003946CC"/>
    <w:rsid w:val="003950E9"/>
    <w:rsid w:val="0039520D"/>
    <w:rsid w:val="003955A4"/>
    <w:rsid w:val="003A0C78"/>
    <w:rsid w:val="003A1467"/>
    <w:rsid w:val="003A2108"/>
    <w:rsid w:val="003A75B8"/>
    <w:rsid w:val="003B36CE"/>
    <w:rsid w:val="003B3A3A"/>
    <w:rsid w:val="003B430D"/>
    <w:rsid w:val="003B5E83"/>
    <w:rsid w:val="003C4B9D"/>
    <w:rsid w:val="003D6336"/>
    <w:rsid w:val="003D6A01"/>
    <w:rsid w:val="003D6B07"/>
    <w:rsid w:val="003D6C8F"/>
    <w:rsid w:val="003E3ECF"/>
    <w:rsid w:val="003E6F49"/>
    <w:rsid w:val="003F16E7"/>
    <w:rsid w:val="003F18CA"/>
    <w:rsid w:val="003F318D"/>
    <w:rsid w:val="0040112A"/>
    <w:rsid w:val="00402D14"/>
    <w:rsid w:val="00403632"/>
    <w:rsid w:val="004039E8"/>
    <w:rsid w:val="00411971"/>
    <w:rsid w:val="004127B6"/>
    <w:rsid w:val="00425C80"/>
    <w:rsid w:val="004266E1"/>
    <w:rsid w:val="00433BF1"/>
    <w:rsid w:val="00433C6D"/>
    <w:rsid w:val="00436CA9"/>
    <w:rsid w:val="00441393"/>
    <w:rsid w:val="00443561"/>
    <w:rsid w:val="00444D94"/>
    <w:rsid w:val="00444F0F"/>
    <w:rsid w:val="00445883"/>
    <w:rsid w:val="00451C04"/>
    <w:rsid w:val="004541F4"/>
    <w:rsid w:val="00455F45"/>
    <w:rsid w:val="004628A4"/>
    <w:rsid w:val="004670B5"/>
    <w:rsid w:val="00470765"/>
    <w:rsid w:val="00474ADF"/>
    <w:rsid w:val="00474C32"/>
    <w:rsid w:val="00475BD8"/>
    <w:rsid w:val="00477C93"/>
    <w:rsid w:val="00481F2F"/>
    <w:rsid w:val="0048277E"/>
    <w:rsid w:val="00482E94"/>
    <w:rsid w:val="00485373"/>
    <w:rsid w:val="00485F9B"/>
    <w:rsid w:val="0049200A"/>
    <w:rsid w:val="00493484"/>
    <w:rsid w:val="004948C1"/>
    <w:rsid w:val="004A6FD2"/>
    <w:rsid w:val="004B2A6F"/>
    <w:rsid w:val="004B3242"/>
    <w:rsid w:val="004B44A9"/>
    <w:rsid w:val="004B4D8B"/>
    <w:rsid w:val="004B6B17"/>
    <w:rsid w:val="004C39E7"/>
    <w:rsid w:val="004C46DF"/>
    <w:rsid w:val="004C48F7"/>
    <w:rsid w:val="004C51C5"/>
    <w:rsid w:val="004C7125"/>
    <w:rsid w:val="004C78FD"/>
    <w:rsid w:val="004D1F5F"/>
    <w:rsid w:val="004D4B7D"/>
    <w:rsid w:val="004D5012"/>
    <w:rsid w:val="004D7ACD"/>
    <w:rsid w:val="004E0003"/>
    <w:rsid w:val="004E13FD"/>
    <w:rsid w:val="004E713D"/>
    <w:rsid w:val="004F0976"/>
    <w:rsid w:val="004F283B"/>
    <w:rsid w:val="004F55DA"/>
    <w:rsid w:val="004F6C98"/>
    <w:rsid w:val="00502068"/>
    <w:rsid w:val="0050260F"/>
    <w:rsid w:val="00506F9E"/>
    <w:rsid w:val="0050744F"/>
    <w:rsid w:val="005122AD"/>
    <w:rsid w:val="005204BA"/>
    <w:rsid w:val="00521006"/>
    <w:rsid w:val="005224A0"/>
    <w:rsid w:val="00532985"/>
    <w:rsid w:val="0053606A"/>
    <w:rsid w:val="00537997"/>
    <w:rsid w:val="005426C1"/>
    <w:rsid w:val="00543DF8"/>
    <w:rsid w:val="005451BC"/>
    <w:rsid w:val="0055232C"/>
    <w:rsid w:val="0055244E"/>
    <w:rsid w:val="005553AB"/>
    <w:rsid w:val="005619EA"/>
    <w:rsid w:val="00562E17"/>
    <w:rsid w:val="00562E6E"/>
    <w:rsid w:val="00566446"/>
    <w:rsid w:val="00570468"/>
    <w:rsid w:val="00572826"/>
    <w:rsid w:val="005728E4"/>
    <w:rsid w:val="00572F51"/>
    <w:rsid w:val="0057400E"/>
    <w:rsid w:val="005758FF"/>
    <w:rsid w:val="005768C3"/>
    <w:rsid w:val="00587FAA"/>
    <w:rsid w:val="0059043D"/>
    <w:rsid w:val="0059259B"/>
    <w:rsid w:val="00592ED5"/>
    <w:rsid w:val="00596804"/>
    <w:rsid w:val="00596B15"/>
    <w:rsid w:val="00597110"/>
    <w:rsid w:val="00597E47"/>
    <w:rsid w:val="005A054B"/>
    <w:rsid w:val="005A1999"/>
    <w:rsid w:val="005A222E"/>
    <w:rsid w:val="005A5063"/>
    <w:rsid w:val="005A6987"/>
    <w:rsid w:val="005A6EA0"/>
    <w:rsid w:val="005B08A1"/>
    <w:rsid w:val="005B162E"/>
    <w:rsid w:val="005B3B35"/>
    <w:rsid w:val="005B4FCA"/>
    <w:rsid w:val="005C4415"/>
    <w:rsid w:val="005C6DFC"/>
    <w:rsid w:val="005D0722"/>
    <w:rsid w:val="005D3DDD"/>
    <w:rsid w:val="005E2621"/>
    <w:rsid w:val="005E5143"/>
    <w:rsid w:val="005E7221"/>
    <w:rsid w:val="005F1612"/>
    <w:rsid w:val="005F1B8C"/>
    <w:rsid w:val="005F1FFC"/>
    <w:rsid w:val="00600D78"/>
    <w:rsid w:val="0060352A"/>
    <w:rsid w:val="00604E76"/>
    <w:rsid w:val="006051CB"/>
    <w:rsid w:val="00610D52"/>
    <w:rsid w:val="00611F67"/>
    <w:rsid w:val="0061223B"/>
    <w:rsid w:val="006138D1"/>
    <w:rsid w:val="00615F8C"/>
    <w:rsid w:val="00616FFF"/>
    <w:rsid w:val="00621F23"/>
    <w:rsid w:val="006240B1"/>
    <w:rsid w:val="006335CA"/>
    <w:rsid w:val="00633724"/>
    <w:rsid w:val="006414DE"/>
    <w:rsid w:val="00643E45"/>
    <w:rsid w:val="00643FF9"/>
    <w:rsid w:val="00644884"/>
    <w:rsid w:val="00644FAC"/>
    <w:rsid w:val="006461E5"/>
    <w:rsid w:val="00646BED"/>
    <w:rsid w:val="00647809"/>
    <w:rsid w:val="00654F9E"/>
    <w:rsid w:val="006552A6"/>
    <w:rsid w:val="00655AFA"/>
    <w:rsid w:val="00656000"/>
    <w:rsid w:val="00656E14"/>
    <w:rsid w:val="00660CFE"/>
    <w:rsid w:val="00660FC2"/>
    <w:rsid w:val="00665986"/>
    <w:rsid w:val="00667959"/>
    <w:rsid w:val="00670DC2"/>
    <w:rsid w:val="00672218"/>
    <w:rsid w:val="00675B1A"/>
    <w:rsid w:val="00676680"/>
    <w:rsid w:val="00676CAB"/>
    <w:rsid w:val="00680643"/>
    <w:rsid w:val="00683CEC"/>
    <w:rsid w:val="00684786"/>
    <w:rsid w:val="0068541F"/>
    <w:rsid w:val="00690FF9"/>
    <w:rsid w:val="0069759E"/>
    <w:rsid w:val="006978FD"/>
    <w:rsid w:val="00697E2F"/>
    <w:rsid w:val="006A2CA7"/>
    <w:rsid w:val="006A43CB"/>
    <w:rsid w:val="006B4DBB"/>
    <w:rsid w:val="006B7EC5"/>
    <w:rsid w:val="006C0886"/>
    <w:rsid w:val="006C405B"/>
    <w:rsid w:val="006C5DF1"/>
    <w:rsid w:val="006D57EE"/>
    <w:rsid w:val="006D7383"/>
    <w:rsid w:val="006E04EE"/>
    <w:rsid w:val="006E3E47"/>
    <w:rsid w:val="006F1886"/>
    <w:rsid w:val="006F61D2"/>
    <w:rsid w:val="00701F63"/>
    <w:rsid w:val="0070306D"/>
    <w:rsid w:val="00703588"/>
    <w:rsid w:val="00703F50"/>
    <w:rsid w:val="00710154"/>
    <w:rsid w:val="00710F06"/>
    <w:rsid w:val="007129B8"/>
    <w:rsid w:val="007140AB"/>
    <w:rsid w:val="00716DF1"/>
    <w:rsid w:val="007174AF"/>
    <w:rsid w:val="00721D88"/>
    <w:rsid w:val="00726518"/>
    <w:rsid w:val="00735DA9"/>
    <w:rsid w:val="00736652"/>
    <w:rsid w:val="00740674"/>
    <w:rsid w:val="00742DEE"/>
    <w:rsid w:val="00743A66"/>
    <w:rsid w:val="007460BC"/>
    <w:rsid w:val="0074639E"/>
    <w:rsid w:val="00746F0A"/>
    <w:rsid w:val="0075342F"/>
    <w:rsid w:val="00760484"/>
    <w:rsid w:val="00762A17"/>
    <w:rsid w:val="00770784"/>
    <w:rsid w:val="00773C90"/>
    <w:rsid w:val="00777549"/>
    <w:rsid w:val="007805D9"/>
    <w:rsid w:val="00781399"/>
    <w:rsid w:val="007870F6"/>
    <w:rsid w:val="0079109F"/>
    <w:rsid w:val="00795CB5"/>
    <w:rsid w:val="00795D6C"/>
    <w:rsid w:val="00796375"/>
    <w:rsid w:val="00796F90"/>
    <w:rsid w:val="007A22BD"/>
    <w:rsid w:val="007A6504"/>
    <w:rsid w:val="007A77F1"/>
    <w:rsid w:val="007B199C"/>
    <w:rsid w:val="007B41C7"/>
    <w:rsid w:val="007B565A"/>
    <w:rsid w:val="007C0501"/>
    <w:rsid w:val="007C2B15"/>
    <w:rsid w:val="007C416D"/>
    <w:rsid w:val="007C66EE"/>
    <w:rsid w:val="007C7308"/>
    <w:rsid w:val="007D067F"/>
    <w:rsid w:val="007D09D9"/>
    <w:rsid w:val="007D3294"/>
    <w:rsid w:val="007D429F"/>
    <w:rsid w:val="007D4663"/>
    <w:rsid w:val="007E0BD7"/>
    <w:rsid w:val="007E2987"/>
    <w:rsid w:val="007E39D1"/>
    <w:rsid w:val="007F3C6F"/>
    <w:rsid w:val="007F3FBA"/>
    <w:rsid w:val="007F62B1"/>
    <w:rsid w:val="007F73D0"/>
    <w:rsid w:val="00800330"/>
    <w:rsid w:val="00805D25"/>
    <w:rsid w:val="00813FB1"/>
    <w:rsid w:val="00827EF4"/>
    <w:rsid w:val="00833053"/>
    <w:rsid w:val="00840CB9"/>
    <w:rsid w:val="008418BB"/>
    <w:rsid w:val="00844DE4"/>
    <w:rsid w:val="00846C89"/>
    <w:rsid w:val="0084712F"/>
    <w:rsid w:val="0084741D"/>
    <w:rsid w:val="0085138A"/>
    <w:rsid w:val="008537FA"/>
    <w:rsid w:val="00853AF4"/>
    <w:rsid w:val="00854273"/>
    <w:rsid w:val="00854F8B"/>
    <w:rsid w:val="0085642C"/>
    <w:rsid w:val="00857B39"/>
    <w:rsid w:val="00861C6E"/>
    <w:rsid w:val="00862EC5"/>
    <w:rsid w:val="00863EC3"/>
    <w:rsid w:val="008677AC"/>
    <w:rsid w:val="008727A5"/>
    <w:rsid w:val="00873B63"/>
    <w:rsid w:val="00874CB0"/>
    <w:rsid w:val="00875D1C"/>
    <w:rsid w:val="00875FB3"/>
    <w:rsid w:val="00876E17"/>
    <w:rsid w:val="00880972"/>
    <w:rsid w:val="00884CC7"/>
    <w:rsid w:val="008902C9"/>
    <w:rsid w:val="008906DF"/>
    <w:rsid w:val="008929F9"/>
    <w:rsid w:val="0089312A"/>
    <w:rsid w:val="00893B36"/>
    <w:rsid w:val="00893BBA"/>
    <w:rsid w:val="00893F56"/>
    <w:rsid w:val="00895282"/>
    <w:rsid w:val="008A0380"/>
    <w:rsid w:val="008A0FF1"/>
    <w:rsid w:val="008A1834"/>
    <w:rsid w:val="008A38F5"/>
    <w:rsid w:val="008B1972"/>
    <w:rsid w:val="008B41E5"/>
    <w:rsid w:val="008B70E2"/>
    <w:rsid w:val="008B7F9F"/>
    <w:rsid w:val="008C0EAF"/>
    <w:rsid w:val="008C3D85"/>
    <w:rsid w:val="008C63A7"/>
    <w:rsid w:val="008C6A1E"/>
    <w:rsid w:val="008C70BB"/>
    <w:rsid w:val="008C73B2"/>
    <w:rsid w:val="008D0C75"/>
    <w:rsid w:val="008D30F9"/>
    <w:rsid w:val="008D7CDB"/>
    <w:rsid w:val="008E1371"/>
    <w:rsid w:val="008E1AD6"/>
    <w:rsid w:val="008E5110"/>
    <w:rsid w:val="008E5C4C"/>
    <w:rsid w:val="008E5EC0"/>
    <w:rsid w:val="008E71A2"/>
    <w:rsid w:val="008F142A"/>
    <w:rsid w:val="008F69B6"/>
    <w:rsid w:val="0090224B"/>
    <w:rsid w:val="00903A1A"/>
    <w:rsid w:val="00904908"/>
    <w:rsid w:val="00905F9C"/>
    <w:rsid w:val="00906AE8"/>
    <w:rsid w:val="00906D69"/>
    <w:rsid w:val="009108A8"/>
    <w:rsid w:val="00910D69"/>
    <w:rsid w:val="00910FEA"/>
    <w:rsid w:val="009158BE"/>
    <w:rsid w:val="00923129"/>
    <w:rsid w:val="00923ADB"/>
    <w:rsid w:val="00923ED1"/>
    <w:rsid w:val="0092424A"/>
    <w:rsid w:val="00924A13"/>
    <w:rsid w:val="00931DA4"/>
    <w:rsid w:val="00935F15"/>
    <w:rsid w:val="0094046A"/>
    <w:rsid w:val="00941744"/>
    <w:rsid w:val="00943279"/>
    <w:rsid w:val="00946B41"/>
    <w:rsid w:val="0095187D"/>
    <w:rsid w:val="0095206B"/>
    <w:rsid w:val="009527AC"/>
    <w:rsid w:val="0095312A"/>
    <w:rsid w:val="009531FA"/>
    <w:rsid w:val="009539D8"/>
    <w:rsid w:val="009545AB"/>
    <w:rsid w:val="00955814"/>
    <w:rsid w:val="00956132"/>
    <w:rsid w:val="009571B1"/>
    <w:rsid w:val="00960BC8"/>
    <w:rsid w:val="00962036"/>
    <w:rsid w:val="00962267"/>
    <w:rsid w:val="00970E8F"/>
    <w:rsid w:val="00971B11"/>
    <w:rsid w:val="009819CF"/>
    <w:rsid w:val="00982658"/>
    <w:rsid w:val="00983014"/>
    <w:rsid w:val="009830F9"/>
    <w:rsid w:val="0098464A"/>
    <w:rsid w:val="0098589E"/>
    <w:rsid w:val="00985FF1"/>
    <w:rsid w:val="00991BCF"/>
    <w:rsid w:val="00991E9D"/>
    <w:rsid w:val="00991F5C"/>
    <w:rsid w:val="00995DE1"/>
    <w:rsid w:val="009970EC"/>
    <w:rsid w:val="009A000C"/>
    <w:rsid w:val="009A19D4"/>
    <w:rsid w:val="009A58E1"/>
    <w:rsid w:val="009A5F7D"/>
    <w:rsid w:val="009A6697"/>
    <w:rsid w:val="009A6835"/>
    <w:rsid w:val="009B2268"/>
    <w:rsid w:val="009B3617"/>
    <w:rsid w:val="009C19C6"/>
    <w:rsid w:val="009C4E62"/>
    <w:rsid w:val="009C5CE5"/>
    <w:rsid w:val="009C76F1"/>
    <w:rsid w:val="009D0C37"/>
    <w:rsid w:val="009D5EBC"/>
    <w:rsid w:val="009E10CB"/>
    <w:rsid w:val="009E2122"/>
    <w:rsid w:val="009E4796"/>
    <w:rsid w:val="009F584A"/>
    <w:rsid w:val="00A0363B"/>
    <w:rsid w:val="00A04B84"/>
    <w:rsid w:val="00A05E44"/>
    <w:rsid w:val="00A13110"/>
    <w:rsid w:val="00A15A87"/>
    <w:rsid w:val="00A16A4A"/>
    <w:rsid w:val="00A21F9D"/>
    <w:rsid w:val="00A27D2C"/>
    <w:rsid w:val="00A30B26"/>
    <w:rsid w:val="00A30B5F"/>
    <w:rsid w:val="00A320C2"/>
    <w:rsid w:val="00A37849"/>
    <w:rsid w:val="00A4048D"/>
    <w:rsid w:val="00A40DFE"/>
    <w:rsid w:val="00A434AA"/>
    <w:rsid w:val="00A444F3"/>
    <w:rsid w:val="00A458A7"/>
    <w:rsid w:val="00A479C2"/>
    <w:rsid w:val="00A57739"/>
    <w:rsid w:val="00A57799"/>
    <w:rsid w:val="00A61FF1"/>
    <w:rsid w:val="00A62B77"/>
    <w:rsid w:val="00A64289"/>
    <w:rsid w:val="00A6568D"/>
    <w:rsid w:val="00A6653C"/>
    <w:rsid w:val="00A67F55"/>
    <w:rsid w:val="00A711AB"/>
    <w:rsid w:val="00A73320"/>
    <w:rsid w:val="00A7562C"/>
    <w:rsid w:val="00A757D5"/>
    <w:rsid w:val="00A75C83"/>
    <w:rsid w:val="00A82D08"/>
    <w:rsid w:val="00A85B58"/>
    <w:rsid w:val="00A8755E"/>
    <w:rsid w:val="00A94AEF"/>
    <w:rsid w:val="00A9700A"/>
    <w:rsid w:val="00AA0D6E"/>
    <w:rsid w:val="00AB1054"/>
    <w:rsid w:val="00AB1DA1"/>
    <w:rsid w:val="00AB5A05"/>
    <w:rsid w:val="00AC069D"/>
    <w:rsid w:val="00AC0D86"/>
    <w:rsid w:val="00AC5456"/>
    <w:rsid w:val="00AC6F76"/>
    <w:rsid w:val="00AD1428"/>
    <w:rsid w:val="00AD5F58"/>
    <w:rsid w:val="00AD6437"/>
    <w:rsid w:val="00AD65E5"/>
    <w:rsid w:val="00AD697A"/>
    <w:rsid w:val="00AD754F"/>
    <w:rsid w:val="00AE061E"/>
    <w:rsid w:val="00AE1678"/>
    <w:rsid w:val="00AE2622"/>
    <w:rsid w:val="00AE2ED9"/>
    <w:rsid w:val="00AE5528"/>
    <w:rsid w:val="00AF10F4"/>
    <w:rsid w:val="00AF4326"/>
    <w:rsid w:val="00AF5CDE"/>
    <w:rsid w:val="00B008B3"/>
    <w:rsid w:val="00B03D3A"/>
    <w:rsid w:val="00B06A66"/>
    <w:rsid w:val="00B17134"/>
    <w:rsid w:val="00B17711"/>
    <w:rsid w:val="00B20017"/>
    <w:rsid w:val="00B20A6D"/>
    <w:rsid w:val="00B2681D"/>
    <w:rsid w:val="00B3117B"/>
    <w:rsid w:val="00B333DF"/>
    <w:rsid w:val="00B336B9"/>
    <w:rsid w:val="00B37F1A"/>
    <w:rsid w:val="00B45992"/>
    <w:rsid w:val="00B46CDE"/>
    <w:rsid w:val="00B50C3F"/>
    <w:rsid w:val="00B547BF"/>
    <w:rsid w:val="00B54C93"/>
    <w:rsid w:val="00B63414"/>
    <w:rsid w:val="00B66B39"/>
    <w:rsid w:val="00B72733"/>
    <w:rsid w:val="00B73643"/>
    <w:rsid w:val="00B83795"/>
    <w:rsid w:val="00B91559"/>
    <w:rsid w:val="00B922A0"/>
    <w:rsid w:val="00BA305E"/>
    <w:rsid w:val="00BA3A6A"/>
    <w:rsid w:val="00BA40DE"/>
    <w:rsid w:val="00BB20D6"/>
    <w:rsid w:val="00BB3412"/>
    <w:rsid w:val="00BB4911"/>
    <w:rsid w:val="00BB4D1B"/>
    <w:rsid w:val="00BB6928"/>
    <w:rsid w:val="00BC4F1E"/>
    <w:rsid w:val="00BC5143"/>
    <w:rsid w:val="00BD0797"/>
    <w:rsid w:val="00BD0E65"/>
    <w:rsid w:val="00BD1497"/>
    <w:rsid w:val="00BD2DFE"/>
    <w:rsid w:val="00BD7123"/>
    <w:rsid w:val="00BE5F90"/>
    <w:rsid w:val="00C0589B"/>
    <w:rsid w:val="00C113BC"/>
    <w:rsid w:val="00C12BAA"/>
    <w:rsid w:val="00C164A0"/>
    <w:rsid w:val="00C205E5"/>
    <w:rsid w:val="00C23A6C"/>
    <w:rsid w:val="00C24C83"/>
    <w:rsid w:val="00C260E0"/>
    <w:rsid w:val="00C32CBF"/>
    <w:rsid w:val="00C342AF"/>
    <w:rsid w:val="00C35E94"/>
    <w:rsid w:val="00C407C8"/>
    <w:rsid w:val="00C41158"/>
    <w:rsid w:val="00C43561"/>
    <w:rsid w:val="00C47F6C"/>
    <w:rsid w:val="00C501AE"/>
    <w:rsid w:val="00C50355"/>
    <w:rsid w:val="00C512CC"/>
    <w:rsid w:val="00C53DF2"/>
    <w:rsid w:val="00C54ADE"/>
    <w:rsid w:val="00C6059C"/>
    <w:rsid w:val="00C61A82"/>
    <w:rsid w:val="00C6451A"/>
    <w:rsid w:val="00C6488B"/>
    <w:rsid w:val="00C66375"/>
    <w:rsid w:val="00C66BD6"/>
    <w:rsid w:val="00C67104"/>
    <w:rsid w:val="00C677A9"/>
    <w:rsid w:val="00C72A47"/>
    <w:rsid w:val="00C73FBD"/>
    <w:rsid w:val="00C744F8"/>
    <w:rsid w:val="00C76E93"/>
    <w:rsid w:val="00C801D0"/>
    <w:rsid w:val="00C802FD"/>
    <w:rsid w:val="00C812D3"/>
    <w:rsid w:val="00C82F1E"/>
    <w:rsid w:val="00C84243"/>
    <w:rsid w:val="00C92F27"/>
    <w:rsid w:val="00C94DBD"/>
    <w:rsid w:val="00C95903"/>
    <w:rsid w:val="00CA28F3"/>
    <w:rsid w:val="00CA4B03"/>
    <w:rsid w:val="00CA4ECA"/>
    <w:rsid w:val="00CB00FB"/>
    <w:rsid w:val="00CB0D4C"/>
    <w:rsid w:val="00CB1F6C"/>
    <w:rsid w:val="00CB43FA"/>
    <w:rsid w:val="00CB60BD"/>
    <w:rsid w:val="00CC0457"/>
    <w:rsid w:val="00CC371A"/>
    <w:rsid w:val="00CC5082"/>
    <w:rsid w:val="00CC6306"/>
    <w:rsid w:val="00CC67DF"/>
    <w:rsid w:val="00CC7CF8"/>
    <w:rsid w:val="00CD32D9"/>
    <w:rsid w:val="00CD3E7C"/>
    <w:rsid w:val="00CD6A10"/>
    <w:rsid w:val="00CD71F7"/>
    <w:rsid w:val="00CE1538"/>
    <w:rsid w:val="00CE5FB0"/>
    <w:rsid w:val="00CE65B2"/>
    <w:rsid w:val="00CF37B7"/>
    <w:rsid w:val="00D01DA5"/>
    <w:rsid w:val="00D0289A"/>
    <w:rsid w:val="00D04321"/>
    <w:rsid w:val="00D05485"/>
    <w:rsid w:val="00D122B6"/>
    <w:rsid w:val="00D17D48"/>
    <w:rsid w:val="00D22B42"/>
    <w:rsid w:val="00D26941"/>
    <w:rsid w:val="00D30940"/>
    <w:rsid w:val="00D32088"/>
    <w:rsid w:val="00D325DF"/>
    <w:rsid w:val="00D34A15"/>
    <w:rsid w:val="00D364A2"/>
    <w:rsid w:val="00D42E06"/>
    <w:rsid w:val="00D43A9A"/>
    <w:rsid w:val="00D43EB9"/>
    <w:rsid w:val="00D4768A"/>
    <w:rsid w:val="00D5459C"/>
    <w:rsid w:val="00D57666"/>
    <w:rsid w:val="00D57EFB"/>
    <w:rsid w:val="00D61A15"/>
    <w:rsid w:val="00D63D29"/>
    <w:rsid w:val="00D75A5C"/>
    <w:rsid w:val="00D75CF1"/>
    <w:rsid w:val="00D81EA9"/>
    <w:rsid w:val="00D84FCD"/>
    <w:rsid w:val="00D91784"/>
    <w:rsid w:val="00D917CF"/>
    <w:rsid w:val="00D923A0"/>
    <w:rsid w:val="00D93BF5"/>
    <w:rsid w:val="00D93FAC"/>
    <w:rsid w:val="00D9587D"/>
    <w:rsid w:val="00D95EB4"/>
    <w:rsid w:val="00DA122E"/>
    <w:rsid w:val="00DA1E6B"/>
    <w:rsid w:val="00DA714D"/>
    <w:rsid w:val="00DB1A79"/>
    <w:rsid w:val="00DB3C7E"/>
    <w:rsid w:val="00DB5924"/>
    <w:rsid w:val="00DB6B6C"/>
    <w:rsid w:val="00DB7D71"/>
    <w:rsid w:val="00DB7FA3"/>
    <w:rsid w:val="00DC185B"/>
    <w:rsid w:val="00DD2FAD"/>
    <w:rsid w:val="00DD4D4E"/>
    <w:rsid w:val="00DE392C"/>
    <w:rsid w:val="00DE39D5"/>
    <w:rsid w:val="00DE6BD6"/>
    <w:rsid w:val="00DE6E0D"/>
    <w:rsid w:val="00DF00D6"/>
    <w:rsid w:val="00DF46AD"/>
    <w:rsid w:val="00DF6578"/>
    <w:rsid w:val="00DF7BBC"/>
    <w:rsid w:val="00E01E9D"/>
    <w:rsid w:val="00E037E8"/>
    <w:rsid w:val="00E11812"/>
    <w:rsid w:val="00E1421A"/>
    <w:rsid w:val="00E2303A"/>
    <w:rsid w:val="00E24CF7"/>
    <w:rsid w:val="00E24E0F"/>
    <w:rsid w:val="00E26617"/>
    <w:rsid w:val="00E27A36"/>
    <w:rsid w:val="00E3000B"/>
    <w:rsid w:val="00E34597"/>
    <w:rsid w:val="00E34B40"/>
    <w:rsid w:val="00E35D6E"/>
    <w:rsid w:val="00E36E08"/>
    <w:rsid w:val="00E376CE"/>
    <w:rsid w:val="00E406A7"/>
    <w:rsid w:val="00E47B7A"/>
    <w:rsid w:val="00E562DC"/>
    <w:rsid w:val="00E63937"/>
    <w:rsid w:val="00E64008"/>
    <w:rsid w:val="00E66734"/>
    <w:rsid w:val="00E67741"/>
    <w:rsid w:val="00E73943"/>
    <w:rsid w:val="00E73A29"/>
    <w:rsid w:val="00E74066"/>
    <w:rsid w:val="00E766C7"/>
    <w:rsid w:val="00E81954"/>
    <w:rsid w:val="00E8317B"/>
    <w:rsid w:val="00E84291"/>
    <w:rsid w:val="00E854CE"/>
    <w:rsid w:val="00E907F1"/>
    <w:rsid w:val="00E94CDE"/>
    <w:rsid w:val="00E960AC"/>
    <w:rsid w:val="00EA112F"/>
    <w:rsid w:val="00EA38D1"/>
    <w:rsid w:val="00EA42F9"/>
    <w:rsid w:val="00EB17D6"/>
    <w:rsid w:val="00EC093E"/>
    <w:rsid w:val="00EC0D9E"/>
    <w:rsid w:val="00EC142A"/>
    <w:rsid w:val="00EC23F8"/>
    <w:rsid w:val="00EC528A"/>
    <w:rsid w:val="00ED4100"/>
    <w:rsid w:val="00ED6114"/>
    <w:rsid w:val="00EE0520"/>
    <w:rsid w:val="00EE6056"/>
    <w:rsid w:val="00EE6CC6"/>
    <w:rsid w:val="00EF03C5"/>
    <w:rsid w:val="00EF05C3"/>
    <w:rsid w:val="00EF0691"/>
    <w:rsid w:val="00EF2269"/>
    <w:rsid w:val="00EF28E8"/>
    <w:rsid w:val="00EF52AE"/>
    <w:rsid w:val="00EF79CE"/>
    <w:rsid w:val="00F053A4"/>
    <w:rsid w:val="00F05C88"/>
    <w:rsid w:val="00F11255"/>
    <w:rsid w:val="00F124E0"/>
    <w:rsid w:val="00F15946"/>
    <w:rsid w:val="00F17985"/>
    <w:rsid w:val="00F208FE"/>
    <w:rsid w:val="00F21DBA"/>
    <w:rsid w:val="00F23D8B"/>
    <w:rsid w:val="00F27AF7"/>
    <w:rsid w:val="00F27BB1"/>
    <w:rsid w:val="00F3515D"/>
    <w:rsid w:val="00F352E6"/>
    <w:rsid w:val="00F37731"/>
    <w:rsid w:val="00F37B82"/>
    <w:rsid w:val="00F41E50"/>
    <w:rsid w:val="00F477A5"/>
    <w:rsid w:val="00F478F0"/>
    <w:rsid w:val="00F5342E"/>
    <w:rsid w:val="00F545EB"/>
    <w:rsid w:val="00F546FE"/>
    <w:rsid w:val="00F55032"/>
    <w:rsid w:val="00F64196"/>
    <w:rsid w:val="00F65467"/>
    <w:rsid w:val="00F66524"/>
    <w:rsid w:val="00F72008"/>
    <w:rsid w:val="00F72107"/>
    <w:rsid w:val="00F734C6"/>
    <w:rsid w:val="00F73A59"/>
    <w:rsid w:val="00F73AAF"/>
    <w:rsid w:val="00F77AFD"/>
    <w:rsid w:val="00F847D5"/>
    <w:rsid w:val="00F86609"/>
    <w:rsid w:val="00F875B5"/>
    <w:rsid w:val="00F900ED"/>
    <w:rsid w:val="00F93381"/>
    <w:rsid w:val="00F94A05"/>
    <w:rsid w:val="00FA1313"/>
    <w:rsid w:val="00FA1935"/>
    <w:rsid w:val="00FA1D2A"/>
    <w:rsid w:val="00FA2904"/>
    <w:rsid w:val="00FA5FE2"/>
    <w:rsid w:val="00FA7A36"/>
    <w:rsid w:val="00FB0184"/>
    <w:rsid w:val="00FB0FCF"/>
    <w:rsid w:val="00FB3D59"/>
    <w:rsid w:val="00FB49C9"/>
    <w:rsid w:val="00FB73B1"/>
    <w:rsid w:val="00FC0176"/>
    <w:rsid w:val="00FC0EC2"/>
    <w:rsid w:val="00FC27C3"/>
    <w:rsid w:val="00FC5534"/>
    <w:rsid w:val="00FC56E5"/>
    <w:rsid w:val="00FC649A"/>
    <w:rsid w:val="00FD5C7C"/>
    <w:rsid w:val="00FD6000"/>
    <w:rsid w:val="00FE17B0"/>
    <w:rsid w:val="00FE1C9B"/>
    <w:rsid w:val="00FE2F5B"/>
    <w:rsid w:val="00FE6510"/>
    <w:rsid w:val="00FE7DBC"/>
    <w:rsid w:val="00FF0DCD"/>
    <w:rsid w:val="00FF2BEF"/>
    <w:rsid w:val="00FF31C5"/>
    <w:rsid w:val="00FF5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38913"/>
    <o:shapelayout v:ext="edit">
      <o:idmap v:ext="edit" data="1"/>
    </o:shapelayout>
  </w:shapeDefaults>
  <w:decimalSymbol w:val="."/>
  <w:listSeparator w:val=","/>
  <w14:docId w14:val="717B5328"/>
  <w15:chartTrackingRefBased/>
  <w15:docId w15:val="{D91AAB8E-325D-4502-A485-A8EAF6376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BA3A6A"/>
  </w:style>
  <w:style w:type="paragraph" w:styleId="Heading1">
    <w:name w:val="heading 1"/>
    <w:basedOn w:val="Normal"/>
    <w:next w:val="Normal"/>
    <w:link w:val="Heading1Char"/>
    <w:qFormat/>
    <w:pPr>
      <w:keepNext/>
      <w:spacing w:before="240" w:after="60"/>
      <w:jc w:val="center"/>
      <w:outlineLvl w:val="0"/>
    </w:pPr>
    <w:rPr>
      <w:rFonts w:ascii="Arial" w:hAnsi="Arial"/>
      <w:b/>
      <w:kern w:val="28"/>
      <w:sz w:val="24"/>
    </w:rPr>
  </w:style>
  <w:style w:type="paragraph" w:styleId="Heading2">
    <w:name w:val="heading 2"/>
    <w:basedOn w:val="Normal"/>
    <w:next w:val="Normal"/>
    <w:link w:val="Heading2Char"/>
    <w:uiPriority w:val="9"/>
    <w:qFormat/>
    <w:pPr>
      <w:keepNext/>
      <w:spacing w:before="240" w:after="60"/>
      <w:outlineLvl w:val="1"/>
    </w:pPr>
    <w:rPr>
      <w:rFonts w:ascii="Arial" w:hAnsi="Arial"/>
      <w:b/>
      <w:i/>
      <w:sz w:val="24"/>
    </w:rPr>
  </w:style>
  <w:style w:type="paragraph" w:styleId="Heading9">
    <w:name w:val="heading 9"/>
    <w:basedOn w:val="Normal"/>
    <w:next w:val="Normal"/>
    <w:qFormat/>
    <w:p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rPr>
      <w:rFonts w:ascii="Courier New" w:hAnsi="Courier New"/>
      <w:sz w:val="22"/>
    </w:rPr>
  </w:style>
  <w:style w:type="paragraph" w:styleId="TOC1">
    <w:name w:val="toc 1"/>
    <w:basedOn w:val="Normal"/>
    <w:next w:val="Normal"/>
    <w:autoRedefine/>
    <w:uiPriority w:val="39"/>
    <w:rsid w:val="00AF4326"/>
    <w:pPr>
      <w:spacing w:before="240" w:after="120"/>
    </w:pPr>
    <w:rPr>
      <w:rFonts w:ascii="Arial" w:hAnsi="Arial"/>
      <w:b/>
      <w:sz w:val="22"/>
    </w:rPr>
  </w:style>
  <w:style w:type="paragraph" w:styleId="TOC2">
    <w:name w:val="toc 2"/>
    <w:basedOn w:val="Normal"/>
    <w:next w:val="Normal"/>
    <w:autoRedefine/>
    <w:semiHidden/>
    <w:pPr>
      <w:spacing w:before="120"/>
      <w:ind w:left="200"/>
    </w:pPr>
    <w:rPr>
      <w:i/>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ind w:right="58"/>
      <w:jc w:val="both"/>
    </w:pPr>
    <w:rPr>
      <w:rFonts w:ascii="Arial" w:hAnsi="Arial"/>
      <w:sz w:val="22"/>
    </w:rPr>
  </w:style>
  <w:style w:type="paragraph" w:styleId="BalloonText">
    <w:name w:val="Balloon Text"/>
    <w:basedOn w:val="Normal"/>
    <w:semiHidden/>
    <w:rsid w:val="002F13C4"/>
    <w:rPr>
      <w:rFonts w:ascii="Tahoma" w:hAnsi="Tahoma" w:cs="Tahoma"/>
      <w:sz w:val="16"/>
      <w:szCs w:val="16"/>
    </w:rPr>
  </w:style>
  <w:style w:type="character" w:styleId="Strong">
    <w:name w:val="Strong"/>
    <w:qFormat/>
    <w:rsid w:val="0085138A"/>
    <w:rPr>
      <w:b/>
      <w:bCs/>
    </w:rPr>
  </w:style>
  <w:style w:type="table" w:styleId="TableGrid">
    <w:name w:val="Table Grid"/>
    <w:basedOn w:val="TableNormal"/>
    <w:uiPriority w:val="59"/>
    <w:rsid w:val="009108A8"/>
    <w:rPr>
      <w:rFonts w:ascii="Arial" w:eastAsia="Calibri" w:hAnsi="Arial"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A479C2"/>
    <w:rPr>
      <w:sz w:val="16"/>
      <w:szCs w:val="16"/>
    </w:rPr>
  </w:style>
  <w:style w:type="paragraph" w:styleId="CommentText">
    <w:name w:val="annotation text"/>
    <w:basedOn w:val="Normal"/>
    <w:link w:val="CommentTextChar"/>
    <w:rsid w:val="00A479C2"/>
  </w:style>
  <w:style w:type="character" w:customStyle="1" w:styleId="CommentTextChar">
    <w:name w:val="Comment Text Char"/>
    <w:basedOn w:val="DefaultParagraphFont"/>
    <w:link w:val="CommentText"/>
    <w:rsid w:val="00A479C2"/>
  </w:style>
  <w:style w:type="paragraph" w:styleId="CommentSubject">
    <w:name w:val="annotation subject"/>
    <w:basedOn w:val="CommentText"/>
    <w:next w:val="CommentText"/>
    <w:link w:val="CommentSubjectChar"/>
    <w:rsid w:val="00A479C2"/>
    <w:rPr>
      <w:b/>
      <w:bCs/>
    </w:rPr>
  </w:style>
  <w:style w:type="character" w:customStyle="1" w:styleId="CommentSubjectChar">
    <w:name w:val="Comment Subject Char"/>
    <w:link w:val="CommentSubject"/>
    <w:rsid w:val="00A479C2"/>
    <w:rPr>
      <w:b/>
      <w:bCs/>
    </w:rPr>
  </w:style>
  <w:style w:type="character" w:customStyle="1" w:styleId="Heading2Char">
    <w:name w:val="Heading 2 Char"/>
    <w:basedOn w:val="DefaultParagraphFont"/>
    <w:link w:val="Heading2"/>
    <w:uiPriority w:val="9"/>
    <w:rsid w:val="00B06A66"/>
    <w:rPr>
      <w:rFonts w:ascii="Arial" w:hAnsi="Arial"/>
      <w:b/>
      <w:i/>
      <w:sz w:val="24"/>
    </w:rPr>
  </w:style>
  <w:style w:type="character" w:customStyle="1" w:styleId="HeaderChar">
    <w:name w:val="Header Char"/>
    <w:basedOn w:val="DefaultParagraphFont"/>
    <w:link w:val="Header"/>
    <w:rsid w:val="00BA3A6A"/>
  </w:style>
  <w:style w:type="character" w:customStyle="1" w:styleId="Heading1Char">
    <w:name w:val="Heading 1 Char"/>
    <w:basedOn w:val="DefaultParagraphFont"/>
    <w:link w:val="Heading1"/>
    <w:rsid w:val="00A13110"/>
    <w:rPr>
      <w:rFonts w:ascii="Arial" w:hAnsi="Arial"/>
      <w:b/>
      <w:kern w:val="28"/>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660729">
      <w:bodyDiv w:val="1"/>
      <w:marLeft w:val="63"/>
      <w:marRight w:val="63"/>
      <w:marTop w:val="63"/>
      <w:marBottom w:val="16"/>
      <w:divBdr>
        <w:top w:val="none" w:sz="0" w:space="0" w:color="auto"/>
        <w:left w:val="none" w:sz="0" w:space="0" w:color="auto"/>
        <w:bottom w:val="none" w:sz="0" w:space="0" w:color="auto"/>
        <w:right w:val="none" w:sz="0" w:space="0" w:color="auto"/>
      </w:divBdr>
    </w:div>
    <w:div w:id="1509448105">
      <w:bodyDiv w:val="1"/>
      <w:marLeft w:val="32"/>
      <w:marRight w:val="0"/>
      <w:marTop w:val="32"/>
      <w:marBottom w:val="0"/>
      <w:divBdr>
        <w:top w:val="none" w:sz="0" w:space="0" w:color="auto"/>
        <w:left w:val="none" w:sz="0" w:space="0" w:color="auto"/>
        <w:bottom w:val="none" w:sz="0" w:space="0" w:color="auto"/>
        <w:right w:val="none" w:sz="0" w:space="0" w:color="auto"/>
      </w:divBdr>
      <w:divsChild>
        <w:div w:id="4729151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MSOFFICE\Template\AQD\ROP%20Staff%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E70FBC-5A7C-4DD7-B332-CEB4F6EDD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 Staff Report</Template>
  <TotalTime>3</TotalTime>
  <Pages>7</Pages>
  <Words>1896</Words>
  <Characters>11983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ROP Template for Staff Report</vt:lpstr>
    </vt:vector>
  </TitlesOfParts>
  <Manager>HOLLENBACHH@michigan.gov</Manager>
  <Company>MDEQ-AQD</Company>
  <LinksUpToDate>false</LinksUpToDate>
  <CharactersWithSpaces>13852</CharactersWithSpaces>
  <SharedDoc>false</SharedDoc>
  <HyperlinkBase>484005</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Staff Report</dc:title>
  <dc:subject/>
  <dc:creator>Ruokolainen, Nadine (EGLE)</dc:creator>
  <cp:keywords>AQD-AIR-ROP-TITLE V, Staff Report</cp:keywords>
  <dc:description>SharePoint Program Category: ROP Related Templates</dc:description>
  <cp:lastModifiedBy>Ruokolainen, Nadine (EGLE)</cp:lastModifiedBy>
  <cp:revision>7</cp:revision>
  <cp:lastPrinted>2019-10-10T15:14:00Z</cp:lastPrinted>
  <dcterms:created xsi:type="dcterms:W3CDTF">2019-12-02T16:33:00Z</dcterms:created>
  <dcterms:modified xsi:type="dcterms:W3CDTF">2019-12-02T16:36:00Z</dcterms:modified>
  <cp:category>Permits</cp:category>
</cp:coreProperties>
</file>