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A372C" w14:textId="77777777" w:rsidR="006D57EE" w:rsidRDefault="006D57EE">
      <w:pPr>
        <w:pStyle w:val="Header"/>
        <w:tabs>
          <w:tab w:val="clear" w:pos="4320"/>
          <w:tab w:val="clear" w:pos="8640"/>
        </w:tabs>
        <w:rPr>
          <w:rFonts w:ascii="Arial" w:hAnsi="Arial"/>
          <w:sz w:val="18"/>
        </w:rPr>
      </w:pPr>
      <w:bookmarkStart w:id="0" w:name="_Hlk21684907"/>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AA0D6E" w14:paraId="0AA7A11D" w14:textId="77777777" w:rsidTr="00436CA9">
        <w:tc>
          <w:tcPr>
            <w:tcW w:w="2250" w:type="dxa"/>
          </w:tcPr>
          <w:p w14:paraId="28135479" w14:textId="77777777" w:rsidR="00AA0D6E" w:rsidRDefault="00AA0D6E" w:rsidP="00AA0D6E">
            <w:pPr>
              <w:jc w:val="center"/>
              <w:rPr>
                <w:rFonts w:ascii="Arial" w:hAnsi="Arial"/>
                <w:sz w:val="16"/>
              </w:rPr>
            </w:pPr>
          </w:p>
        </w:tc>
        <w:tc>
          <w:tcPr>
            <w:tcW w:w="5850" w:type="dxa"/>
            <w:gridSpan w:val="3"/>
          </w:tcPr>
          <w:p w14:paraId="089C765C"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5755713" w14:textId="77777777" w:rsidR="00AA0D6E" w:rsidRDefault="00AA0D6E" w:rsidP="00AA0D6E">
            <w:pPr>
              <w:jc w:val="center"/>
              <w:rPr>
                <w:rFonts w:ascii="Arial" w:hAnsi="Arial"/>
                <w:sz w:val="16"/>
              </w:rPr>
            </w:pPr>
            <w:r>
              <w:rPr>
                <w:rFonts w:ascii="Arial" w:hAnsi="Arial"/>
              </w:rPr>
              <w:t>Air Quality Division</w:t>
            </w:r>
          </w:p>
        </w:tc>
        <w:tc>
          <w:tcPr>
            <w:tcW w:w="2160" w:type="dxa"/>
          </w:tcPr>
          <w:p w14:paraId="319A61D3" w14:textId="77777777" w:rsidR="00AA0D6E" w:rsidRDefault="00AA0D6E" w:rsidP="00AA0D6E">
            <w:pPr>
              <w:jc w:val="center"/>
              <w:rPr>
                <w:rFonts w:ascii="Arial" w:hAnsi="Arial"/>
                <w:b/>
                <w:sz w:val="24"/>
              </w:rPr>
            </w:pPr>
          </w:p>
        </w:tc>
      </w:tr>
      <w:tr w:rsidR="00F763E8" w:rsidRPr="00DB5924" w14:paraId="01205834" w14:textId="77777777" w:rsidTr="00F763E8">
        <w:trPr>
          <w:cantSplit/>
          <w:trHeight w:val="146"/>
        </w:trPr>
        <w:tc>
          <w:tcPr>
            <w:tcW w:w="2610" w:type="dxa"/>
            <w:gridSpan w:val="2"/>
          </w:tcPr>
          <w:p w14:paraId="5BDC979F" w14:textId="77777777" w:rsidR="00F763E8" w:rsidRPr="00DB5924" w:rsidRDefault="00F763E8" w:rsidP="00F763E8">
            <w:pPr>
              <w:pStyle w:val="Header"/>
              <w:jc w:val="center"/>
              <w:rPr>
                <w:rFonts w:ascii="Arial" w:hAnsi="Arial"/>
                <w:b/>
                <w:sz w:val="16"/>
              </w:rPr>
            </w:pPr>
            <w:bookmarkStart w:id="1" w:name="_Hlk21684704"/>
            <w:r w:rsidRPr="00DB5924">
              <w:rPr>
                <w:rFonts w:ascii="Arial" w:hAnsi="Arial"/>
                <w:b/>
                <w:sz w:val="16"/>
              </w:rPr>
              <w:t>State Registration Number</w:t>
            </w:r>
          </w:p>
        </w:tc>
        <w:tc>
          <w:tcPr>
            <w:tcW w:w="5188" w:type="dxa"/>
          </w:tcPr>
          <w:p w14:paraId="38B1908B"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0F02FFE9"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1C77DBDF" w14:textId="77777777" w:rsidTr="00F763E8">
        <w:trPr>
          <w:cantSplit/>
          <w:trHeight w:val="145"/>
        </w:trPr>
        <w:tc>
          <w:tcPr>
            <w:tcW w:w="2610" w:type="dxa"/>
            <w:gridSpan w:val="2"/>
          </w:tcPr>
          <w:p w14:paraId="50E46C1A" w14:textId="6BA1C48D" w:rsidR="00F763E8" w:rsidRPr="00910FEA" w:rsidRDefault="00F763E8" w:rsidP="00F763E8">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2"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8C6E42">
              <w:rPr>
                <w:rFonts w:ascii="Arial" w:hAnsi="Arial"/>
                <w:sz w:val="22"/>
                <w:szCs w:val="22"/>
              </w:rPr>
              <w:t>A5937</w:t>
            </w:r>
            <w:r w:rsidRPr="00910FEA">
              <w:rPr>
                <w:rFonts w:ascii="Arial" w:hAnsi="Arial"/>
                <w:sz w:val="22"/>
                <w:szCs w:val="22"/>
              </w:rPr>
              <w:fldChar w:fldCharType="end"/>
            </w:r>
            <w:bookmarkEnd w:id="2"/>
          </w:p>
        </w:tc>
        <w:tc>
          <w:tcPr>
            <w:tcW w:w="5188" w:type="dxa"/>
          </w:tcPr>
          <w:p w14:paraId="6613F789" w14:textId="77777777" w:rsidR="00F763E8" w:rsidRPr="00E406A7" w:rsidRDefault="00F763E8" w:rsidP="00F763E8">
            <w:pPr>
              <w:jc w:val="center"/>
              <w:rPr>
                <w:rFonts w:ascii="Arial" w:hAnsi="Arial"/>
                <w:b/>
                <w:sz w:val="28"/>
                <w:szCs w:val="28"/>
              </w:rPr>
            </w:pPr>
            <w:r w:rsidRPr="00E406A7">
              <w:rPr>
                <w:rFonts w:ascii="Arial" w:hAnsi="Arial"/>
                <w:b/>
                <w:sz w:val="28"/>
                <w:szCs w:val="28"/>
              </w:rPr>
              <w:t>STAFF REPORT</w:t>
            </w:r>
          </w:p>
        </w:tc>
        <w:tc>
          <w:tcPr>
            <w:tcW w:w="2462" w:type="dxa"/>
            <w:gridSpan w:val="2"/>
          </w:tcPr>
          <w:p w14:paraId="270C4320" w14:textId="24CB920D" w:rsidR="00F763E8" w:rsidRPr="00910FEA" w:rsidRDefault="008C6E42" w:rsidP="00F763E8">
            <w:pPr>
              <w:pStyle w:val="Header"/>
              <w:jc w:val="center"/>
              <w:rPr>
                <w:rFonts w:ascii="Arial" w:hAnsi="Arial"/>
                <w:sz w:val="22"/>
                <w:szCs w:val="22"/>
              </w:rPr>
            </w:pPr>
            <w:bookmarkStart w:id="3" w:name="Text17"/>
            <w:r>
              <w:rPr>
                <w:rFonts w:ascii="Arial" w:hAnsi="Arial"/>
                <w:noProof/>
                <w:sz w:val="22"/>
                <w:szCs w:val="22"/>
              </w:rPr>
              <w:t>MI-ROP-A5937-20</w:t>
            </w:r>
            <w:bookmarkEnd w:id="3"/>
            <w:r w:rsidR="00266122">
              <w:rPr>
                <w:rFonts w:ascii="Arial" w:hAnsi="Arial"/>
                <w:noProof/>
                <w:sz w:val="22"/>
                <w:szCs w:val="22"/>
              </w:rPr>
              <w:t>20</w:t>
            </w:r>
            <w:r w:rsidR="00F763E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4" w:name="ROP"/>
            <w:r w:rsidR="00F763E8" w:rsidRPr="00910FEA">
              <w:rPr>
                <w:rFonts w:ascii="Arial" w:hAnsi="Arial"/>
                <w:sz w:val="22"/>
                <w:szCs w:val="22"/>
              </w:rPr>
              <w:instrText xml:space="preserve"> FORMTEXT </w:instrText>
            </w:r>
            <w:r w:rsidR="00261D11">
              <w:rPr>
                <w:rFonts w:ascii="Arial" w:hAnsi="Arial"/>
                <w:sz w:val="22"/>
                <w:szCs w:val="22"/>
              </w:rPr>
            </w:r>
            <w:r w:rsidR="00261D11">
              <w:rPr>
                <w:rFonts w:ascii="Arial" w:hAnsi="Arial"/>
                <w:sz w:val="22"/>
                <w:szCs w:val="22"/>
              </w:rPr>
              <w:fldChar w:fldCharType="separate"/>
            </w:r>
            <w:r w:rsidR="00F763E8" w:rsidRPr="00910FEA">
              <w:rPr>
                <w:rFonts w:ascii="Arial" w:hAnsi="Arial"/>
                <w:sz w:val="22"/>
                <w:szCs w:val="22"/>
              </w:rPr>
              <w:fldChar w:fldCharType="end"/>
            </w:r>
            <w:bookmarkEnd w:id="4"/>
          </w:p>
        </w:tc>
      </w:tr>
      <w:bookmarkEnd w:id="0"/>
      <w:bookmarkEnd w:id="1"/>
    </w:tbl>
    <w:p w14:paraId="3D3ACB29" w14:textId="77777777" w:rsidR="00AF4326" w:rsidRDefault="00AF4326">
      <w:pPr>
        <w:jc w:val="center"/>
        <w:rPr>
          <w:rFonts w:ascii="Arial" w:hAnsi="Arial"/>
          <w:sz w:val="22"/>
        </w:rPr>
      </w:pPr>
    </w:p>
    <w:p w14:paraId="1390B2DF" w14:textId="2D1FD905" w:rsidR="003D6C8F" w:rsidRPr="003D6C8F" w:rsidRDefault="006F7150">
      <w:pPr>
        <w:jc w:val="center"/>
        <w:rPr>
          <w:rFonts w:ascii="Arial" w:hAnsi="Arial"/>
          <w:b/>
          <w:sz w:val="22"/>
        </w:rPr>
      </w:pPr>
      <w:bookmarkStart w:id="5" w:name="Text40"/>
      <w:r>
        <w:rPr>
          <w:rFonts w:ascii="Arial" w:hAnsi="Arial"/>
          <w:b/>
          <w:noProof/>
          <w:sz w:val="22"/>
        </w:rPr>
        <w:t>Howard Miller Company</w:t>
      </w:r>
      <w:bookmarkEnd w:id="5"/>
    </w:p>
    <w:p w14:paraId="312AD9B9" w14:textId="77777777" w:rsidR="00AF4326" w:rsidRDefault="00AF4326">
      <w:pPr>
        <w:rPr>
          <w:rFonts w:ascii="Arial" w:hAnsi="Arial"/>
          <w:sz w:val="22"/>
        </w:rPr>
      </w:pPr>
    </w:p>
    <w:p w14:paraId="53EF5756" w14:textId="77777777" w:rsidR="00AF4326" w:rsidRDefault="00AF4326">
      <w:pPr>
        <w:jc w:val="center"/>
        <w:rPr>
          <w:rFonts w:ascii="Arial" w:hAnsi="Arial"/>
          <w:sz w:val="22"/>
        </w:rPr>
      </w:pPr>
    </w:p>
    <w:p w14:paraId="1FF662E0" w14:textId="298BD91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87427">
        <w:rPr>
          <w:rFonts w:ascii="Arial" w:hAnsi="Arial"/>
          <w:sz w:val="22"/>
          <w:szCs w:val="22"/>
        </w:rPr>
        <w:t>A5937</w:t>
      </w:r>
    </w:p>
    <w:p w14:paraId="4A3BDCAD" w14:textId="77777777" w:rsidR="00AF4326" w:rsidRDefault="00AF4326">
      <w:pPr>
        <w:jc w:val="center"/>
        <w:rPr>
          <w:rFonts w:ascii="Arial" w:hAnsi="Arial"/>
          <w:sz w:val="22"/>
        </w:rPr>
      </w:pPr>
    </w:p>
    <w:p w14:paraId="758DC69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B097935" w14:textId="77777777" w:rsidR="006240B1" w:rsidRDefault="006240B1">
      <w:pPr>
        <w:jc w:val="center"/>
        <w:outlineLvl w:val="0"/>
        <w:rPr>
          <w:rFonts w:ascii="Arial" w:hAnsi="Arial"/>
          <w:sz w:val="22"/>
        </w:rPr>
      </w:pPr>
    </w:p>
    <w:p w14:paraId="157BCFFB" w14:textId="333EFB7E" w:rsidR="00AF4326" w:rsidRDefault="008C6E42">
      <w:pPr>
        <w:jc w:val="center"/>
        <w:rPr>
          <w:rFonts w:ascii="Arial" w:hAnsi="Arial"/>
          <w:sz w:val="22"/>
        </w:rPr>
      </w:pPr>
      <w:bookmarkStart w:id="6" w:name="Street_Address"/>
      <w:r>
        <w:rPr>
          <w:rFonts w:ascii="Arial" w:hAnsi="Arial"/>
          <w:sz w:val="22"/>
        </w:rPr>
        <w:t xml:space="preserve">860 East Main </w:t>
      </w:r>
      <w:r w:rsidR="002D4589">
        <w:rPr>
          <w:rFonts w:ascii="Arial" w:hAnsi="Arial"/>
          <w:sz w:val="22"/>
        </w:rPr>
        <w:t>S</w:t>
      </w:r>
      <w:r>
        <w:rPr>
          <w:rFonts w:ascii="Arial" w:hAnsi="Arial"/>
          <w:sz w:val="22"/>
        </w:rPr>
        <w:t>treet</w:t>
      </w:r>
      <w:bookmarkEnd w:id="6"/>
      <w:r w:rsidR="00AF4326">
        <w:rPr>
          <w:rFonts w:ascii="Arial" w:hAnsi="Arial"/>
          <w:sz w:val="22"/>
        </w:rPr>
        <w:t xml:space="preserve">, </w:t>
      </w:r>
      <w:bookmarkStart w:id="7" w:name="City"/>
      <w:r>
        <w:rPr>
          <w:rFonts w:ascii="Arial" w:hAnsi="Arial"/>
          <w:sz w:val="22"/>
        </w:rPr>
        <w:t>Zeeland</w:t>
      </w:r>
      <w:bookmarkEnd w:id="7"/>
      <w:r w:rsidR="00AF4326">
        <w:rPr>
          <w:rFonts w:ascii="Arial" w:hAnsi="Arial"/>
          <w:sz w:val="22"/>
        </w:rPr>
        <w:t xml:space="preserve">, </w:t>
      </w:r>
      <w:bookmarkStart w:id="8" w:name="Text13"/>
      <w:r>
        <w:rPr>
          <w:rFonts w:ascii="Arial" w:hAnsi="Arial"/>
          <w:sz w:val="22"/>
        </w:rPr>
        <w:t>Ottawa</w:t>
      </w:r>
      <w:bookmarkEnd w:id="8"/>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9" w:name="Zip"/>
      <w:r>
        <w:rPr>
          <w:rFonts w:ascii="Arial" w:hAnsi="Arial"/>
          <w:sz w:val="22"/>
        </w:rPr>
        <w:t>49464</w:t>
      </w:r>
      <w:bookmarkEnd w:id="9"/>
    </w:p>
    <w:p w14:paraId="49E68EF9" w14:textId="77777777" w:rsidR="00AF4326" w:rsidRDefault="00AF4326">
      <w:pPr>
        <w:jc w:val="center"/>
        <w:rPr>
          <w:rFonts w:ascii="Arial" w:hAnsi="Arial"/>
          <w:sz w:val="22"/>
        </w:rPr>
      </w:pPr>
    </w:p>
    <w:p w14:paraId="2D07C88A" w14:textId="3B693139"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10" w:name="Text19"/>
      <w:r w:rsidR="008C6E42">
        <w:rPr>
          <w:rFonts w:ascii="Arial" w:hAnsi="Arial"/>
          <w:noProof/>
          <w:sz w:val="22"/>
        </w:rPr>
        <w:t>MI-ROP-A5937-20</w:t>
      </w:r>
      <w:bookmarkEnd w:id="10"/>
      <w:r w:rsidR="00266122">
        <w:rPr>
          <w:rFonts w:ascii="Arial" w:hAnsi="Arial"/>
          <w:noProof/>
          <w:sz w:val="22"/>
        </w:rPr>
        <w:t>20</w:t>
      </w:r>
    </w:p>
    <w:p w14:paraId="1EA5270F" w14:textId="77777777" w:rsidR="00AF4326" w:rsidRDefault="00AF4326">
      <w:pPr>
        <w:ind w:left="3150"/>
        <w:rPr>
          <w:rFonts w:ascii="Arial" w:hAnsi="Arial"/>
          <w:sz w:val="22"/>
        </w:rPr>
      </w:pPr>
    </w:p>
    <w:p w14:paraId="40D82485" w14:textId="471183F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00DC7">
        <w:rPr>
          <w:rFonts w:ascii="Arial" w:hAnsi="Arial"/>
          <w:sz w:val="22"/>
        </w:rPr>
        <w:t>May 4, 2020</w:t>
      </w:r>
    </w:p>
    <w:p w14:paraId="2AA36B56" w14:textId="77777777" w:rsidR="00DB5924" w:rsidRPr="007129B8" w:rsidRDefault="00DB5924">
      <w:pPr>
        <w:pStyle w:val="BodyText"/>
      </w:pPr>
    </w:p>
    <w:p w14:paraId="5A598B12" w14:textId="77777777" w:rsidR="00644884" w:rsidRDefault="00644884" w:rsidP="00DB5924">
      <w:pPr>
        <w:jc w:val="both"/>
        <w:rPr>
          <w:rFonts w:ascii="Arial" w:hAnsi="Arial"/>
          <w:sz w:val="22"/>
        </w:rPr>
      </w:pPr>
    </w:p>
    <w:p w14:paraId="383920A9" w14:textId="77777777" w:rsidR="00644884" w:rsidRDefault="00644884" w:rsidP="00DB5924">
      <w:pPr>
        <w:jc w:val="both"/>
        <w:rPr>
          <w:rFonts w:ascii="Arial" w:hAnsi="Arial"/>
          <w:sz w:val="22"/>
        </w:rPr>
      </w:pPr>
    </w:p>
    <w:p w14:paraId="02A6B530" w14:textId="77777777" w:rsidR="00644884" w:rsidRDefault="00644884" w:rsidP="00DB5924">
      <w:pPr>
        <w:jc w:val="both"/>
        <w:rPr>
          <w:rFonts w:ascii="Arial" w:hAnsi="Arial"/>
          <w:sz w:val="22"/>
        </w:rPr>
      </w:pPr>
    </w:p>
    <w:p w14:paraId="508191F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5CA3616" w14:textId="77777777" w:rsidR="00AF4326" w:rsidRDefault="00AF4326">
      <w:pPr>
        <w:rPr>
          <w:rFonts w:ascii="Arial" w:hAnsi="Arial"/>
          <w:sz w:val="22"/>
        </w:rPr>
      </w:pPr>
    </w:p>
    <w:p w14:paraId="00596B89" w14:textId="77777777" w:rsidR="00AF4326" w:rsidRDefault="00AF4326">
      <w:pPr>
        <w:rPr>
          <w:rFonts w:ascii="Arial" w:hAnsi="Arial"/>
          <w:sz w:val="22"/>
        </w:rPr>
      </w:pPr>
    </w:p>
    <w:p w14:paraId="017F1D06" w14:textId="77777777" w:rsidR="00AF4326" w:rsidRDefault="00AF4326">
      <w:pPr>
        <w:rPr>
          <w:rFonts w:ascii="Arial" w:hAnsi="Arial"/>
          <w:sz w:val="22"/>
        </w:rPr>
      </w:pPr>
    </w:p>
    <w:p w14:paraId="04890FC7" w14:textId="77777777" w:rsidR="00AF4326" w:rsidRDefault="00AF4326">
      <w:pPr>
        <w:rPr>
          <w:rFonts w:ascii="Arial" w:hAnsi="Arial"/>
          <w:sz w:val="22"/>
        </w:rPr>
      </w:pPr>
    </w:p>
    <w:p w14:paraId="192F07AB" w14:textId="77777777" w:rsidR="00AF4326" w:rsidRDefault="00AF4326">
      <w:pPr>
        <w:rPr>
          <w:rFonts w:ascii="Arial" w:hAnsi="Arial"/>
          <w:sz w:val="22"/>
        </w:rPr>
      </w:pPr>
    </w:p>
    <w:p w14:paraId="3C45F706" w14:textId="77777777" w:rsidR="00DB5924" w:rsidRDefault="00DB5924">
      <w:pPr>
        <w:rPr>
          <w:rFonts w:ascii="Arial" w:hAnsi="Arial"/>
          <w:sz w:val="22"/>
        </w:rPr>
      </w:pPr>
    </w:p>
    <w:p w14:paraId="63227B18" w14:textId="77777777" w:rsidR="00DB5924" w:rsidRDefault="00DB5924">
      <w:pPr>
        <w:rPr>
          <w:rFonts w:ascii="Arial" w:hAnsi="Arial"/>
          <w:sz w:val="22"/>
        </w:rPr>
      </w:pPr>
    </w:p>
    <w:p w14:paraId="3CD9205C" w14:textId="77777777" w:rsidR="00DB5924" w:rsidRDefault="00DB5924">
      <w:pPr>
        <w:rPr>
          <w:rFonts w:ascii="Arial" w:hAnsi="Arial"/>
          <w:sz w:val="22"/>
        </w:rPr>
      </w:pPr>
    </w:p>
    <w:p w14:paraId="70BB3EB0" w14:textId="77777777" w:rsidR="00DB5924" w:rsidRDefault="00DB5924">
      <w:pPr>
        <w:rPr>
          <w:rFonts w:ascii="Arial" w:hAnsi="Arial"/>
          <w:sz w:val="22"/>
        </w:rPr>
      </w:pPr>
    </w:p>
    <w:p w14:paraId="5A60DAE6" w14:textId="77777777" w:rsidR="00DB5924" w:rsidRDefault="00DB5924">
      <w:pPr>
        <w:rPr>
          <w:rFonts w:ascii="Arial" w:hAnsi="Arial"/>
          <w:sz w:val="22"/>
        </w:rPr>
      </w:pPr>
    </w:p>
    <w:p w14:paraId="50BA9839" w14:textId="77777777" w:rsidR="00DB5924" w:rsidRDefault="00DB5924">
      <w:pPr>
        <w:rPr>
          <w:rFonts w:ascii="Arial" w:hAnsi="Arial"/>
          <w:sz w:val="22"/>
        </w:rPr>
      </w:pPr>
    </w:p>
    <w:p w14:paraId="216EA76A" w14:textId="77777777" w:rsidR="00DB5924" w:rsidRDefault="00DB5924">
      <w:pPr>
        <w:rPr>
          <w:rFonts w:ascii="Arial" w:hAnsi="Arial"/>
          <w:sz w:val="22"/>
        </w:rPr>
      </w:pPr>
    </w:p>
    <w:p w14:paraId="2D1945C8" w14:textId="77777777" w:rsidR="00DB5924" w:rsidRDefault="00DB5924">
      <w:pPr>
        <w:rPr>
          <w:rFonts w:ascii="Arial" w:hAnsi="Arial"/>
          <w:sz w:val="22"/>
        </w:rPr>
      </w:pPr>
    </w:p>
    <w:p w14:paraId="3D96CCF1" w14:textId="77777777" w:rsidR="00AF4326" w:rsidRDefault="00AF4326">
      <w:pPr>
        <w:rPr>
          <w:rFonts w:ascii="Arial" w:hAnsi="Arial"/>
          <w:sz w:val="22"/>
        </w:rPr>
      </w:pPr>
    </w:p>
    <w:p w14:paraId="5D4117BC" w14:textId="77777777" w:rsidR="00AF4326" w:rsidRDefault="00AF4326">
      <w:pPr>
        <w:rPr>
          <w:rFonts w:ascii="Arial" w:hAnsi="Arial"/>
          <w:sz w:val="22"/>
        </w:rPr>
      </w:pPr>
    </w:p>
    <w:p w14:paraId="25386D80" w14:textId="77777777" w:rsidR="00AF4326" w:rsidRDefault="00AF4326">
      <w:pPr>
        <w:rPr>
          <w:rFonts w:ascii="Arial" w:hAnsi="Arial"/>
          <w:sz w:val="22"/>
        </w:rPr>
      </w:pPr>
    </w:p>
    <w:p w14:paraId="00CD980D" w14:textId="77777777" w:rsidR="00644884" w:rsidRDefault="00644884">
      <w:pPr>
        <w:rPr>
          <w:rFonts w:ascii="Arial" w:hAnsi="Arial"/>
          <w:sz w:val="22"/>
        </w:rPr>
      </w:pPr>
    </w:p>
    <w:p w14:paraId="6A4EE850" w14:textId="77777777" w:rsidR="00AF4326" w:rsidRDefault="00644884" w:rsidP="00644884">
      <w:pPr>
        <w:rPr>
          <w:rFonts w:ascii="Arial" w:hAnsi="Arial"/>
          <w:sz w:val="22"/>
        </w:rPr>
      </w:pPr>
      <w:r>
        <w:rPr>
          <w:rFonts w:ascii="Arial" w:hAnsi="Arial"/>
          <w:sz w:val="22"/>
        </w:rPr>
        <w:br w:type="page"/>
      </w:r>
    </w:p>
    <w:p w14:paraId="70332ABD" w14:textId="77777777" w:rsidR="00AF4326" w:rsidRDefault="00AF4326">
      <w:pPr>
        <w:jc w:val="center"/>
        <w:outlineLvl w:val="0"/>
        <w:rPr>
          <w:rFonts w:ascii="Arial" w:hAnsi="Arial"/>
          <w:b/>
          <w:sz w:val="22"/>
        </w:rPr>
      </w:pPr>
      <w:r>
        <w:rPr>
          <w:rFonts w:ascii="Arial" w:hAnsi="Arial"/>
          <w:b/>
          <w:sz w:val="22"/>
        </w:rPr>
        <w:t>TABLE OF CONTENTS</w:t>
      </w:r>
    </w:p>
    <w:p w14:paraId="11B1ECCA" w14:textId="127FE4E5" w:rsidR="00377433" w:rsidRDefault="00AF4326">
      <w:pPr>
        <w:pStyle w:val="TOC1"/>
        <w:tabs>
          <w:tab w:val="right" w:leader="do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77433">
        <w:rPr>
          <w:noProof/>
        </w:rPr>
        <w:t>May 4, 2020 - STAFF REPORT</w:t>
      </w:r>
      <w:r w:rsidR="00377433">
        <w:rPr>
          <w:noProof/>
        </w:rPr>
        <w:tab/>
      </w:r>
      <w:r w:rsidR="00377433">
        <w:rPr>
          <w:noProof/>
        </w:rPr>
        <w:fldChar w:fldCharType="begin"/>
      </w:r>
      <w:r w:rsidR="00377433">
        <w:rPr>
          <w:noProof/>
        </w:rPr>
        <w:instrText xml:space="preserve"> PAGEREF _Toc42585075 \h </w:instrText>
      </w:r>
      <w:r w:rsidR="00377433">
        <w:rPr>
          <w:noProof/>
        </w:rPr>
      </w:r>
      <w:r w:rsidR="00377433">
        <w:rPr>
          <w:noProof/>
        </w:rPr>
        <w:fldChar w:fldCharType="separate"/>
      </w:r>
      <w:r w:rsidR="00377433">
        <w:rPr>
          <w:noProof/>
        </w:rPr>
        <w:t>3</w:t>
      </w:r>
      <w:r w:rsidR="00377433">
        <w:rPr>
          <w:noProof/>
        </w:rPr>
        <w:fldChar w:fldCharType="end"/>
      </w:r>
    </w:p>
    <w:p w14:paraId="71D5BD8C" w14:textId="612EC858" w:rsidR="00377433" w:rsidRDefault="00377433">
      <w:pPr>
        <w:pStyle w:val="TOC1"/>
        <w:tabs>
          <w:tab w:val="right" w:leader="dot" w:pos="10214"/>
        </w:tabs>
        <w:rPr>
          <w:rFonts w:asciiTheme="minorHAnsi" w:eastAsiaTheme="minorEastAsia" w:hAnsiTheme="minorHAnsi" w:cstheme="minorBidi"/>
          <w:b w:val="0"/>
          <w:noProof/>
          <w:szCs w:val="22"/>
        </w:rPr>
      </w:pPr>
      <w:r w:rsidRPr="00BE7355">
        <w:rPr>
          <w:rFonts w:cs="Arial"/>
          <w:noProof/>
        </w:rPr>
        <w:t>June 11, 2020</w:t>
      </w:r>
      <w:r>
        <w:rPr>
          <w:noProof/>
        </w:rPr>
        <w:t xml:space="preserve"> - STAFF REPORT ADDENDUM</w:t>
      </w:r>
      <w:r>
        <w:rPr>
          <w:noProof/>
        </w:rPr>
        <w:tab/>
      </w:r>
      <w:r>
        <w:rPr>
          <w:noProof/>
        </w:rPr>
        <w:fldChar w:fldCharType="begin"/>
      </w:r>
      <w:r>
        <w:rPr>
          <w:noProof/>
        </w:rPr>
        <w:instrText xml:space="preserve"> PAGEREF _Toc42585076 \h </w:instrText>
      </w:r>
      <w:r>
        <w:rPr>
          <w:noProof/>
        </w:rPr>
      </w:r>
      <w:r>
        <w:rPr>
          <w:noProof/>
        </w:rPr>
        <w:fldChar w:fldCharType="separate"/>
      </w:r>
      <w:r>
        <w:rPr>
          <w:noProof/>
        </w:rPr>
        <w:t>10</w:t>
      </w:r>
      <w:r>
        <w:rPr>
          <w:noProof/>
        </w:rPr>
        <w:fldChar w:fldCharType="end"/>
      </w:r>
    </w:p>
    <w:p w14:paraId="4E4E8242" w14:textId="2FD59E98" w:rsidR="00F763E8" w:rsidRDefault="00AF4326" w:rsidP="00F763E8">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8" w:type="dxa"/>
        <w:tblLayout w:type="fixed"/>
        <w:tblLook w:val="0000" w:firstRow="0" w:lastRow="0" w:firstColumn="0" w:lastColumn="0" w:noHBand="0" w:noVBand="0"/>
      </w:tblPr>
      <w:tblGrid>
        <w:gridCol w:w="2250"/>
        <w:gridCol w:w="360"/>
        <w:gridCol w:w="5188"/>
        <w:gridCol w:w="302"/>
        <w:gridCol w:w="2160"/>
      </w:tblGrid>
      <w:tr w:rsidR="00F763E8" w14:paraId="7945AB1C" w14:textId="77777777" w:rsidTr="00F763E8">
        <w:tc>
          <w:tcPr>
            <w:tcW w:w="2250" w:type="dxa"/>
          </w:tcPr>
          <w:p w14:paraId="34E7F75E" w14:textId="77777777" w:rsidR="00F763E8" w:rsidRDefault="00F763E8" w:rsidP="00F763E8">
            <w:pPr>
              <w:jc w:val="center"/>
              <w:rPr>
                <w:rFonts w:ascii="Arial" w:hAnsi="Arial"/>
                <w:sz w:val="16"/>
              </w:rPr>
            </w:pPr>
          </w:p>
        </w:tc>
        <w:tc>
          <w:tcPr>
            <w:tcW w:w="5850" w:type="dxa"/>
            <w:gridSpan w:val="3"/>
          </w:tcPr>
          <w:p w14:paraId="42099F60" w14:textId="77777777" w:rsidR="00F763E8" w:rsidRDefault="00F763E8" w:rsidP="00F763E8">
            <w:pPr>
              <w:ind w:left="-108" w:right="-140"/>
              <w:jc w:val="center"/>
              <w:rPr>
                <w:rFonts w:ascii="Arial" w:hAnsi="Arial"/>
              </w:rPr>
            </w:pPr>
            <w:r>
              <w:rPr>
                <w:rFonts w:ascii="Arial" w:hAnsi="Arial"/>
              </w:rPr>
              <w:t>Michigan Department of Environment, Great Lakes, and Energy</w:t>
            </w:r>
          </w:p>
          <w:p w14:paraId="0633F1A2" w14:textId="77777777" w:rsidR="00F763E8" w:rsidRDefault="00F763E8" w:rsidP="00F763E8">
            <w:pPr>
              <w:jc w:val="center"/>
              <w:rPr>
                <w:rFonts w:ascii="Arial" w:hAnsi="Arial"/>
                <w:sz w:val="16"/>
              </w:rPr>
            </w:pPr>
            <w:r>
              <w:rPr>
                <w:rFonts w:ascii="Arial" w:hAnsi="Arial"/>
              </w:rPr>
              <w:t>Air Quality Division</w:t>
            </w:r>
          </w:p>
        </w:tc>
        <w:tc>
          <w:tcPr>
            <w:tcW w:w="2160" w:type="dxa"/>
          </w:tcPr>
          <w:p w14:paraId="11C97978" w14:textId="77777777" w:rsidR="00F763E8" w:rsidRDefault="00F763E8" w:rsidP="00F763E8">
            <w:pPr>
              <w:jc w:val="center"/>
              <w:rPr>
                <w:rFonts w:ascii="Arial" w:hAnsi="Arial"/>
                <w:b/>
                <w:sz w:val="24"/>
              </w:rPr>
            </w:pPr>
          </w:p>
        </w:tc>
      </w:tr>
      <w:tr w:rsidR="00F763E8" w:rsidRPr="00DB5924" w14:paraId="51819F8B" w14:textId="77777777" w:rsidTr="00F763E8">
        <w:trPr>
          <w:cantSplit/>
          <w:trHeight w:val="146"/>
        </w:trPr>
        <w:tc>
          <w:tcPr>
            <w:tcW w:w="2610" w:type="dxa"/>
            <w:gridSpan w:val="2"/>
          </w:tcPr>
          <w:p w14:paraId="00C24C0F" w14:textId="77777777" w:rsidR="00F763E8" w:rsidRPr="00DB5924" w:rsidRDefault="00F763E8" w:rsidP="00F763E8">
            <w:pPr>
              <w:pStyle w:val="Header"/>
              <w:jc w:val="center"/>
              <w:rPr>
                <w:rFonts w:ascii="Arial" w:hAnsi="Arial"/>
                <w:b/>
                <w:sz w:val="16"/>
              </w:rPr>
            </w:pPr>
            <w:r w:rsidRPr="00DB5924">
              <w:rPr>
                <w:rFonts w:ascii="Arial" w:hAnsi="Arial"/>
                <w:b/>
                <w:sz w:val="16"/>
              </w:rPr>
              <w:t>State Registration Number</w:t>
            </w:r>
          </w:p>
        </w:tc>
        <w:tc>
          <w:tcPr>
            <w:tcW w:w="5188" w:type="dxa"/>
          </w:tcPr>
          <w:p w14:paraId="38EC8ABB" w14:textId="77777777" w:rsidR="00F763E8" w:rsidRDefault="00F763E8" w:rsidP="00F763E8">
            <w:pPr>
              <w:pStyle w:val="Header"/>
              <w:jc w:val="center"/>
              <w:rPr>
                <w:rFonts w:ascii="Arial" w:hAnsi="Arial"/>
                <w:b/>
                <w:sz w:val="28"/>
              </w:rPr>
            </w:pPr>
            <w:r>
              <w:rPr>
                <w:rFonts w:ascii="Arial" w:hAnsi="Arial"/>
                <w:b/>
                <w:sz w:val="28"/>
              </w:rPr>
              <w:t>RENEWABLE OPERATING PERMIT</w:t>
            </w:r>
          </w:p>
        </w:tc>
        <w:tc>
          <w:tcPr>
            <w:tcW w:w="2462" w:type="dxa"/>
            <w:gridSpan w:val="2"/>
          </w:tcPr>
          <w:p w14:paraId="6592F303" w14:textId="77777777" w:rsidR="00F763E8" w:rsidRPr="00DB5924" w:rsidRDefault="00F763E8" w:rsidP="00F763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763E8" w:rsidRPr="00910FEA" w14:paraId="4AA332D7" w14:textId="77777777" w:rsidTr="00F763E8">
        <w:trPr>
          <w:cantSplit/>
          <w:trHeight w:val="145"/>
        </w:trPr>
        <w:tc>
          <w:tcPr>
            <w:tcW w:w="2610" w:type="dxa"/>
            <w:gridSpan w:val="2"/>
          </w:tcPr>
          <w:p w14:paraId="74D26F16" w14:textId="235A7489" w:rsidR="00F763E8" w:rsidRPr="00910FEA" w:rsidRDefault="00F763E8" w:rsidP="00F763E8">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D2491B">
              <w:rPr>
                <w:rFonts w:ascii="Arial" w:hAnsi="Arial"/>
                <w:sz w:val="22"/>
                <w:szCs w:val="22"/>
              </w:rPr>
              <w:t>A5937</w:t>
            </w:r>
            <w:r w:rsidRPr="00910FEA">
              <w:rPr>
                <w:rFonts w:ascii="Arial" w:hAnsi="Arial"/>
                <w:sz w:val="22"/>
                <w:szCs w:val="22"/>
              </w:rPr>
              <w:fldChar w:fldCharType="end"/>
            </w:r>
          </w:p>
        </w:tc>
        <w:tc>
          <w:tcPr>
            <w:tcW w:w="5188" w:type="dxa"/>
          </w:tcPr>
          <w:p w14:paraId="3DA59EAE" w14:textId="04BCC90F" w:rsidR="003275C8" w:rsidRPr="003275C8" w:rsidRDefault="00E00DC7" w:rsidP="00926BBB">
            <w:pPr>
              <w:pStyle w:val="Heading1"/>
              <w:spacing w:before="120"/>
            </w:pPr>
            <w:bookmarkStart w:id="11" w:name="_Toc42585075"/>
            <w:r>
              <w:t>May 4, 2020</w:t>
            </w:r>
            <w:r w:rsidR="00F763E8" w:rsidRPr="00F763E8">
              <w:t xml:space="preserve"> - STAFF REPORT</w:t>
            </w:r>
            <w:bookmarkEnd w:id="11"/>
          </w:p>
        </w:tc>
        <w:tc>
          <w:tcPr>
            <w:tcW w:w="2462" w:type="dxa"/>
            <w:gridSpan w:val="2"/>
          </w:tcPr>
          <w:p w14:paraId="15C53C33" w14:textId="213177BA" w:rsidR="00F763E8" w:rsidRPr="00910FEA" w:rsidRDefault="00673CE8" w:rsidP="00F763E8">
            <w:pPr>
              <w:pStyle w:val="Header"/>
              <w:jc w:val="center"/>
              <w:rPr>
                <w:rFonts w:ascii="Arial" w:hAnsi="Arial"/>
                <w:sz w:val="22"/>
                <w:szCs w:val="22"/>
              </w:rPr>
            </w:pPr>
            <w:r>
              <w:rPr>
                <w:rFonts w:ascii="Arial" w:hAnsi="Arial"/>
                <w:noProof/>
                <w:sz w:val="22"/>
                <w:szCs w:val="22"/>
              </w:rPr>
              <w:t>MI-ROP-A5937-20</w:t>
            </w:r>
            <w:r w:rsidR="00266122">
              <w:rPr>
                <w:rFonts w:ascii="Arial" w:hAnsi="Arial"/>
                <w:noProof/>
                <w:sz w:val="22"/>
                <w:szCs w:val="22"/>
              </w:rPr>
              <w:t>20</w:t>
            </w:r>
            <w:r w:rsidR="00F763E8"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F763E8" w:rsidRPr="00910FEA">
              <w:rPr>
                <w:rFonts w:ascii="Arial" w:hAnsi="Arial"/>
                <w:sz w:val="22"/>
                <w:szCs w:val="22"/>
              </w:rPr>
              <w:instrText xml:space="preserve"> FORMTEXT </w:instrText>
            </w:r>
            <w:r w:rsidR="00261D11">
              <w:rPr>
                <w:rFonts w:ascii="Arial" w:hAnsi="Arial"/>
                <w:sz w:val="22"/>
                <w:szCs w:val="22"/>
              </w:rPr>
            </w:r>
            <w:r w:rsidR="00261D11">
              <w:rPr>
                <w:rFonts w:ascii="Arial" w:hAnsi="Arial"/>
                <w:sz w:val="22"/>
                <w:szCs w:val="22"/>
              </w:rPr>
              <w:fldChar w:fldCharType="separate"/>
            </w:r>
            <w:r w:rsidR="00F763E8" w:rsidRPr="00910FEA">
              <w:rPr>
                <w:rFonts w:ascii="Arial" w:hAnsi="Arial"/>
                <w:sz w:val="22"/>
                <w:szCs w:val="22"/>
              </w:rPr>
              <w:fldChar w:fldCharType="end"/>
            </w:r>
          </w:p>
        </w:tc>
      </w:tr>
    </w:tbl>
    <w:p w14:paraId="71E2326D" w14:textId="77777777" w:rsidR="00F763E8" w:rsidRPr="00CB60BD" w:rsidRDefault="00F763E8" w:rsidP="00F763E8">
      <w:pPr>
        <w:pStyle w:val="Header"/>
        <w:tabs>
          <w:tab w:val="clear" w:pos="4320"/>
          <w:tab w:val="clear" w:pos="8640"/>
        </w:tabs>
        <w:rPr>
          <w:rFonts w:ascii="Arial" w:hAnsi="Arial"/>
          <w:sz w:val="22"/>
        </w:rPr>
      </w:pPr>
    </w:p>
    <w:p w14:paraId="0DB57504"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0556BFD9" w14:textId="77777777" w:rsidR="00AF4326" w:rsidRPr="00290754" w:rsidRDefault="00AF4326">
      <w:pPr>
        <w:jc w:val="both"/>
        <w:rPr>
          <w:rFonts w:ascii="Arial" w:hAnsi="Arial" w:cs="Arial"/>
          <w:sz w:val="22"/>
          <w:szCs w:val="22"/>
        </w:rPr>
      </w:pPr>
    </w:p>
    <w:p w14:paraId="6C0A8D7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BE12F4B" w14:textId="77777777" w:rsidR="00DB5924" w:rsidRPr="00290754" w:rsidRDefault="00DB5924" w:rsidP="00167B85">
      <w:pPr>
        <w:jc w:val="both"/>
        <w:rPr>
          <w:rFonts w:ascii="Arial" w:hAnsi="Arial" w:cs="Arial"/>
          <w:sz w:val="22"/>
          <w:szCs w:val="22"/>
        </w:rPr>
      </w:pPr>
    </w:p>
    <w:p w14:paraId="38E04B3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FB1E695" w14:textId="77777777" w:rsidR="00DB5924" w:rsidRPr="00290754" w:rsidRDefault="00DB5924" w:rsidP="00DB5924">
      <w:pPr>
        <w:rPr>
          <w:rFonts w:ascii="Arial" w:hAnsi="Arial" w:cs="Arial"/>
          <w:sz w:val="22"/>
          <w:szCs w:val="22"/>
        </w:rPr>
      </w:pPr>
    </w:p>
    <w:p w14:paraId="36E789B1"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6B9A218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43ADC3C" w14:textId="77777777">
        <w:tc>
          <w:tcPr>
            <w:tcW w:w="5040" w:type="dxa"/>
          </w:tcPr>
          <w:p w14:paraId="1305ADF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BEF6F89" w14:textId="3065E588" w:rsidR="001159B4" w:rsidRDefault="00D2491B">
            <w:pPr>
              <w:rPr>
                <w:rFonts w:ascii="Arial" w:hAnsi="Arial" w:cs="Arial"/>
                <w:sz w:val="22"/>
                <w:szCs w:val="22"/>
              </w:rPr>
            </w:pPr>
            <w:bookmarkStart w:id="16" w:name="Source_Name_Mailing"/>
            <w:r>
              <w:rPr>
                <w:rFonts w:ascii="Arial" w:hAnsi="Arial" w:cs="Arial"/>
                <w:sz w:val="22"/>
                <w:szCs w:val="22"/>
              </w:rPr>
              <w:t>Howard Miller Company</w:t>
            </w:r>
            <w:bookmarkEnd w:id="16"/>
          </w:p>
          <w:p w14:paraId="0B96CB51" w14:textId="4561F243" w:rsidR="001159B4" w:rsidRDefault="00D2491B">
            <w:pPr>
              <w:rPr>
                <w:rFonts w:ascii="Arial" w:hAnsi="Arial" w:cs="Arial"/>
                <w:sz w:val="22"/>
                <w:szCs w:val="22"/>
              </w:rPr>
            </w:pPr>
            <w:bookmarkStart w:id="17" w:name="street_mailing"/>
            <w:r>
              <w:rPr>
                <w:rFonts w:ascii="Arial" w:hAnsi="Arial" w:cs="Arial"/>
                <w:sz w:val="22"/>
                <w:szCs w:val="22"/>
              </w:rPr>
              <w:t>860 East Main Street</w:t>
            </w:r>
            <w:bookmarkEnd w:id="17"/>
          </w:p>
          <w:p w14:paraId="33028F29" w14:textId="253D1FDC" w:rsidR="00AF4326" w:rsidRPr="00290754" w:rsidRDefault="00D2491B">
            <w:pPr>
              <w:rPr>
                <w:rFonts w:ascii="Arial" w:hAnsi="Arial" w:cs="Arial"/>
                <w:sz w:val="22"/>
                <w:szCs w:val="22"/>
              </w:rPr>
            </w:pPr>
            <w:bookmarkStart w:id="18" w:name="city_mailing"/>
            <w:r>
              <w:rPr>
                <w:rFonts w:ascii="Arial" w:hAnsi="Arial" w:cs="Arial"/>
                <w:sz w:val="22"/>
                <w:szCs w:val="22"/>
              </w:rPr>
              <w:t>Zeeland</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49464</w:t>
            </w:r>
            <w:bookmarkEnd w:id="19"/>
            <w:r w:rsidR="00AF4326" w:rsidRPr="00290754">
              <w:rPr>
                <w:rFonts w:ascii="Arial" w:hAnsi="Arial" w:cs="Arial"/>
                <w:sz w:val="22"/>
                <w:szCs w:val="22"/>
              </w:rPr>
              <w:t xml:space="preserve"> </w:t>
            </w:r>
          </w:p>
        </w:tc>
      </w:tr>
      <w:tr w:rsidR="00AF4326" w:rsidRPr="00290754" w14:paraId="5394EA14" w14:textId="77777777" w:rsidTr="00177285">
        <w:trPr>
          <w:trHeight w:val="273"/>
        </w:trPr>
        <w:tc>
          <w:tcPr>
            <w:tcW w:w="5040" w:type="dxa"/>
          </w:tcPr>
          <w:p w14:paraId="611F901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2E76EDE" w14:textId="55880495" w:rsidR="00AF4326" w:rsidRPr="00290754" w:rsidRDefault="00D2491B">
            <w:pPr>
              <w:rPr>
                <w:rFonts w:ascii="Arial" w:hAnsi="Arial" w:cs="Arial"/>
                <w:sz w:val="22"/>
                <w:szCs w:val="22"/>
              </w:rPr>
            </w:pPr>
            <w:bookmarkStart w:id="20" w:name="Text15"/>
            <w:r>
              <w:rPr>
                <w:rFonts w:ascii="Arial" w:hAnsi="Arial" w:cs="Arial"/>
                <w:noProof/>
                <w:sz w:val="22"/>
                <w:szCs w:val="22"/>
              </w:rPr>
              <w:t>A5937</w:t>
            </w:r>
            <w:bookmarkEnd w:id="20"/>
          </w:p>
        </w:tc>
      </w:tr>
      <w:tr w:rsidR="00AF4326" w:rsidRPr="00290754" w14:paraId="6465F746" w14:textId="77777777">
        <w:tc>
          <w:tcPr>
            <w:tcW w:w="5040" w:type="dxa"/>
          </w:tcPr>
          <w:p w14:paraId="12E4DA4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096CDE6" w14:textId="648EE3A4" w:rsidR="00AF4326" w:rsidRPr="00290754" w:rsidRDefault="00D2491B">
            <w:pPr>
              <w:rPr>
                <w:rFonts w:ascii="Arial" w:hAnsi="Arial" w:cs="Arial"/>
                <w:sz w:val="22"/>
                <w:szCs w:val="22"/>
              </w:rPr>
            </w:pPr>
            <w:bookmarkStart w:id="21" w:name="SIC"/>
            <w:r>
              <w:rPr>
                <w:rFonts w:ascii="Arial" w:hAnsi="Arial" w:cs="Arial"/>
                <w:sz w:val="22"/>
                <w:szCs w:val="22"/>
              </w:rPr>
              <w:t>321999</w:t>
            </w:r>
            <w:bookmarkEnd w:id="21"/>
          </w:p>
        </w:tc>
      </w:tr>
      <w:tr w:rsidR="00AF4326" w:rsidRPr="00290754" w14:paraId="73A494CF" w14:textId="77777777">
        <w:tc>
          <w:tcPr>
            <w:tcW w:w="5040" w:type="dxa"/>
          </w:tcPr>
          <w:p w14:paraId="36CC290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14F8B6C" w14:textId="042FE5CC" w:rsidR="00AF4326" w:rsidRPr="00290754" w:rsidRDefault="00391C0E">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5F08FE71" w14:textId="77777777">
        <w:tc>
          <w:tcPr>
            <w:tcW w:w="5040" w:type="dxa"/>
          </w:tcPr>
          <w:p w14:paraId="0BEDBC9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A68BC35" w14:textId="53AE75AD" w:rsidR="00647809" w:rsidRDefault="00A74857">
            <w:pPr>
              <w:rPr>
                <w:rFonts w:ascii="Arial" w:hAnsi="Arial" w:cs="Arial"/>
                <w:sz w:val="22"/>
                <w:szCs w:val="22"/>
              </w:rPr>
            </w:pPr>
            <w:r>
              <w:rPr>
                <w:rFonts w:ascii="Arial" w:hAnsi="Arial" w:cs="Arial"/>
                <w:sz w:val="22"/>
                <w:szCs w:val="22"/>
              </w:rPr>
              <w:t>Renewal</w:t>
            </w:r>
          </w:p>
        </w:tc>
      </w:tr>
      <w:tr w:rsidR="00AF4326" w:rsidRPr="00290754" w14:paraId="371A5C5C" w14:textId="77777777">
        <w:tc>
          <w:tcPr>
            <w:tcW w:w="5040" w:type="dxa"/>
          </w:tcPr>
          <w:p w14:paraId="77160FF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46E50B1" w14:textId="5F186FB0" w:rsidR="00AF4326" w:rsidRPr="00290754" w:rsidRDefault="00D2491B">
            <w:pPr>
              <w:rPr>
                <w:rFonts w:ascii="Arial" w:hAnsi="Arial" w:cs="Arial"/>
                <w:sz w:val="22"/>
                <w:szCs w:val="22"/>
              </w:rPr>
            </w:pPr>
            <w:bookmarkStart w:id="23" w:name="Application_number"/>
            <w:r>
              <w:rPr>
                <w:rFonts w:ascii="Arial" w:hAnsi="Arial" w:cs="Arial"/>
                <w:sz w:val="22"/>
                <w:szCs w:val="22"/>
              </w:rPr>
              <w:t>201900121</w:t>
            </w:r>
            <w:bookmarkEnd w:id="23"/>
          </w:p>
        </w:tc>
      </w:tr>
      <w:tr w:rsidR="00AF4326" w:rsidRPr="00290754" w14:paraId="60AA3EAC" w14:textId="77777777">
        <w:tc>
          <w:tcPr>
            <w:tcW w:w="5040" w:type="dxa"/>
          </w:tcPr>
          <w:p w14:paraId="095608E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49FFA01" w14:textId="77945BFE" w:rsidR="00AF4326" w:rsidRPr="00290754" w:rsidRDefault="00D2491B">
            <w:pPr>
              <w:rPr>
                <w:rFonts w:ascii="Arial" w:hAnsi="Arial" w:cs="Arial"/>
                <w:sz w:val="22"/>
                <w:szCs w:val="22"/>
              </w:rPr>
            </w:pPr>
            <w:bookmarkStart w:id="24" w:name="Responsible_Official"/>
            <w:r>
              <w:rPr>
                <w:rFonts w:ascii="Arial" w:hAnsi="Arial" w:cs="Arial"/>
                <w:sz w:val="22"/>
                <w:szCs w:val="22"/>
              </w:rPr>
              <w:t>Michael Wallace</w:t>
            </w:r>
            <w:bookmarkEnd w:id="24"/>
            <w:r w:rsidR="00CF37B7">
              <w:rPr>
                <w:rFonts w:ascii="Arial" w:hAnsi="Arial" w:cs="Arial"/>
                <w:sz w:val="22"/>
                <w:szCs w:val="22"/>
              </w:rPr>
              <w:t xml:space="preserve">, </w:t>
            </w:r>
            <w:bookmarkStart w:id="25" w:name="RO_Title"/>
            <w:r>
              <w:rPr>
                <w:rFonts w:ascii="Arial" w:hAnsi="Arial" w:cs="Arial"/>
                <w:sz w:val="22"/>
                <w:szCs w:val="22"/>
              </w:rPr>
              <w:t>Vice President</w:t>
            </w:r>
            <w:bookmarkEnd w:id="25"/>
          </w:p>
          <w:p w14:paraId="4846D6C6" w14:textId="5F6FD9E3" w:rsidR="00AF4326" w:rsidRPr="00290754" w:rsidRDefault="00D2491B">
            <w:pPr>
              <w:rPr>
                <w:rFonts w:ascii="Arial" w:hAnsi="Arial" w:cs="Arial"/>
                <w:sz w:val="22"/>
                <w:szCs w:val="22"/>
              </w:rPr>
            </w:pPr>
            <w:bookmarkStart w:id="26" w:name="RO_Telephone"/>
            <w:r>
              <w:rPr>
                <w:rFonts w:ascii="Arial" w:hAnsi="Arial" w:cs="Arial"/>
                <w:sz w:val="22"/>
                <w:szCs w:val="22"/>
              </w:rPr>
              <w:t>616-772-7277</w:t>
            </w:r>
            <w:bookmarkEnd w:id="26"/>
          </w:p>
        </w:tc>
      </w:tr>
      <w:tr w:rsidR="00AF4326" w:rsidRPr="00290754" w14:paraId="1D039050" w14:textId="77777777">
        <w:tc>
          <w:tcPr>
            <w:tcW w:w="5040" w:type="dxa"/>
          </w:tcPr>
          <w:p w14:paraId="7E33370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DD312FD" w14:textId="2379E17E" w:rsidR="00AF4326" w:rsidRPr="00290754" w:rsidRDefault="00D2491B">
            <w:pPr>
              <w:rPr>
                <w:rFonts w:ascii="Arial" w:hAnsi="Arial" w:cs="Arial"/>
                <w:sz w:val="22"/>
                <w:szCs w:val="22"/>
              </w:rPr>
            </w:pPr>
            <w:bookmarkStart w:id="27" w:name="AQD_Staff_Name"/>
            <w:r>
              <w:rPr>
                <w:rFonts w:ascii="Arial" w:hAnsi="Arial" w:cs="Arial"/>
                <w:sz w:val="22"/>
                <w:szCs w:val="22"/>
              </w:rPr>
              <w:t>Chris Robins</w:t>
            </w:r>
            <w:r w:rsidR="007D0908">
              <w:rPr>
                <w:rFonts w:ascii="Arial" w:hAnsi="Arial" w:cs="Arial"/>
                <w:sz w:val="22"/>
                <w:szCs w:val="22"/>
              </w:rPr>
              <w:t>o</w:t>
            </w:r>
            <w:r>
              <w:rPr>
                <w:rFonts w:ascii="Arial" w:hAnsi="Arial" w:cs="Arial"/>
                <w:sz w:val="22"/>
                <w:szCs w:val="22"/>
              </w:rPr>
              <w:t>n</w:t>
            </w:r>
            <w:bookmarkEnd w:id="27"/>
            <w:r w:rsidR="00AF4326" w:rsidRPr="00290754">
              <w:rPr>
                <w:rFonts w:ascii="Arial" w:hAnsi="Arial" w:cs="Arial"/>
                <w:sz w:val="22"/>
                <w:szCs w:val="22"/>
              </w:rPr>
              <w:t xml:space="preserve">, </w:t>
            </w:r>
            <w:r w:rsidR="00A74857">
              <w:rPr>
                <w:rFonts w:ascii="Arial" w:hAnsi="Arial" w:cs="Arial"/>
                <w:sz w:val="22"/>
                <w:szCs w:val="22"/>
              </w:rPr>
              <w:t>Environmental Quality Analyst</w:t>
            </w:r>
          </w:p>
          <w:p w14:paraId="758C28BB" w14:textId="5979F7A0" w:rsidR="00AF4326" w:rsidRPr="00290754" w:rsidRDefault="00D2491B">
            <w:pPr>
              <w:rPr>
                <w:rFonts w:ascii="Arial" w:hAnsi="Arial" w:cs="Arial"/>
                <w:sz w:val="22"/>
                <w:szCs w:val="22"/>
              </w:rPr>
            </w:pPr>
            <w:bookmarkStart w:id="28" w:name="AQD_Staff_Telephone"/>
            <w:r>
              <w:rPr>
                <w:rFonts w:ascii="Arial" w:hAnsi="Arial" w:cs="Arial"/>
                <w:sz w:val="22"/>
                <w:szCs w:val="22"/>
              </w:rPr>
              <w:t>616-</w:t>
            </w:r>
            <w:r w:rsidR="00857E84">
              <w:rPr>
                <w:rFonts w:ascii="Arial" w:hAnsi="Arial" w:cs="Arial"/>
                <w:sz w:val="22"/>
                <w:szCs w:val="22"/>
              </w:rPr>
              <w:t>286-0083</w:t>
            </w:r>
            <w:bookmarkEnd w:id="28"/>
          </w:p>
        </w:tc>
      </w:tr>
      <w:tr w:rsidR="00AF4326" w:rsidRPr="00290754" w14:paraId="58C8702A" w14:textId="77777777">
        <w:tc>
          <w:tcPr>
            <w:tcW w:w="5040" w:type="dxa"/>
          </w:tcPr>
          <w:p w14:paraId="2CC402A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6A5FC2E" w14:textId="26233F17" w:rsidR="00AF4326" w:rsidRPr="00290754" w:rsidRDefault="00D2491B">
            <w:pPr>
              <w:rPr>
                <w:rFonts w:ascii="Arial" w:hAnsi="Arial" w:cs="Arial"/>
                <w:sz w:val="22"/>
                <w:szCs w:val="22"/>
              </w:rPr>
            </w:pPr>
            <w:bookmarkStart w:id="29" w:name="Initial_Submit_Date"/>
            <w:r>
              <w:rPr>
                <w:rFonts w:ascii="Arial" w:hAnsi="Arial" w:cs="Arial"/>
                <w:noProof/>
                <w:sz w:val="22"/>
                <w:szCs w:val="22"/>
              </w:rPr>
              <w:t>July 16, 2019</w:t>
            </w:r>
            <w:bookmarkEnd w:id="29"/>
          </w:p>
        </w:tc>
      </w:tr>
      <w:tr w:rsidR="00AF4326" w:rsidRPr="00290754" w14:paraId="0077880A" w14:textId="77777777">
        <w:trPr>
          <w:trHeight w:val="165"/>
        </w:trPr>
        <w:tc>
          <w:tcPr>
            <w:tcW w:w="5040" w:type="dxa"/>
          </w:tcPr>
          <w:p w14:paraId="1C83D40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86AB391" w14:textId="3DF65B3E" w:rsidR="00AF4326" w:rsidRPr="00290754" w:rsidRDefault="00D2491B">
            <w:pPr>
              <w:rPr>
                <w:rFonts w:ascii="Arial" w:hAnsi="Arial" w:cs="Arial"/>
                <w:sz w:val="22"/>
                <w:szCs w:val="22"/>
              </w:rPr>
            </w:pPr>
            <w:bookmarkStart w:id="30" w:name="AdminCompletedate"/>
            <w:r>
              <w:rPr>
                <w:rFonts w:ascii="Arial" w:hAnsi="Arial" w:cs="Arial"/>
                <w:noProof/>
                <w:sz w:val="22"/>
                <w:szCs w:val="22"/>
              </w:rPr>
              <w:t xml:space="preserve">July </w:t>
            </w:r>
            <w:r w:rsidR="00BA73A8">
              <w:rPr>
                <w:rFonts w:ascii="Arial" w:hAnsi="Arial" w:cs="Arial"/>
                <w:noProof/>
                <w:sz w:val="22"/>
                <w:szCs w:val="22"/>
              </w:rPr>
              <w:t>16</w:t>
            </w:r>
            <w:r>
              <w:rPr>
                <w:rFonts w:ascii="Arial" w:hAnsi="Arial" w:cs="Arial"/>
                <w:noProof/>
                <w:sz w:val="22"/>
                <w:szCs w:val="22"/>
              </w:rPr>
              <w:t>, 2019</w:t>
            </w:r>
            <w:bookmarkEnd w:id="30"/>
          </w:p>
        </w:tc>
      </w:tr>
      <w:tr w:rsidR="00AF4326" w:rsidRPr="00290754" w14:paraId="4E4CFBF5" w14:textId="77777777">
        <w:trPr>
          <w:trHeight w:val="165"/>
        </w:trPr>
        <w:tc>
          <w:tcPr>
            <w:tcW w:w="5040" w:type="dxa"/>
          </w:tcPr>
          <w:p w14:paraId="04AA8A4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D868FF2" w14:textId="70692CB9" w:rsidR="00AF4326" w:rsidRPr="00290754" w:rsidRDefault="00A74857">
            <w:pPr>
              <w:rPr>
                <w:rFonts w:ascii="Arial" w:hAnsi="Arial" w:cs="Arial"/>
                <w:sz w:val="22"/>
                <w:szCs w:val="22"/>
              </w:rPr>
            </w:pPr>
            <w:r>
              <w:rPr>
                <w:rFonts w:ascii="Arial" w:hAnsi="Arial" w:cs="Arial"/>
                <w:sz w:val="22"/>
                <w:szCs w:val="22"/>
              </w:rPr>
              <w:t>Yes</w:t>
            </w:r>
          </w:p>
        </w:tc>
      </w:tr>
      <w:tr w:rsidR="00AF4326" w:rsidRPr="00290754" w14:paraId="1DBEDE53" w14:textId="77777777">
        <w:trPr>
          <w:trHeight w:val="165"/>
        </w:trPr>
        <w:tc>
          <w:tcPr>
            <w:tcW w:w="5040" w:type="dxa"/>
          </w:tcPr>
          <w:p w14:paraId="7A6AB3A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A7B7831" w14:textId="71E8C50C" w:rsidR="00AF4326" w:rsidRPr="00290754" w:rsidRDefault="00E00DC7">
            <w:pPr>
              <w:rPr>
                <w:rFonts w:ascii="Arial" w:hAnsi="Arial" w:cs="Arial"/>
                <w:sz w:val="22"/>
                <w:szCs w:val="22"/>
              </w:rPr>
            </w:pPr>
            <w:r>
              <w:rPr>
                <w:rFonts w:ascii="Arial" w:hAnsi="Arial" w:cs="Arial"/>
                <w:sz w:val="22"/>
                <w:szCs w:val="22"/>
              </w:rPr>
              <w:t>May 4, 2020</w:t>
            </w:r>
          </w:p>
        </w:tc>
      </w:tr>
      <w:tr w:rsidR="00AF4326" w:rsidRPr="00290754" w14:paraId="68E1C3C4" w14:textId="77777777">
        <w:tc>
          <w:tcPr>
            <w:tcW w:w="5040" w:type="dxa"/>
          </w:tcPr>
          <w:p w14:paraId="3E63C68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4C51C77" w14:textId="3546E03B" w:rsidR="00AF4326" w:rsidRPr="00290754" w:rsidRDefault="00E00DC7">
            <w:pPr>
              <w:rPr>
                <w:rFonts w:ascii="Arial" w:hAnsi="Arial" w:cs="Arial"/>
                <w:sz w:val="22"/>
                <w:szCs w:val="22"/>
              </w:rPr>
            </w:pPr>
            <w:r>
              <w:rPr>
                <w:rFonts w:ascii="Arial" w:hAnsi="Arial" w:cs="Arial"/>
                <w:sz w:val="22"/>
                <w:szCs w:val="22"/>
              </w:rPr>
              <w:t>June 3, 2020</w:t>
            </w:r>
          </w:p>
        </w:tc>
      </w:tr>
    </w:tbl>
    <w:p w14:paraId="38201B6F" w14:textId="77777777" w:rsidR="00AF4326" w:rsidRPr="00CB60BD" w:rsidRDefault="00AF4326">
      <w:pPr>
        <w:rPr>
          <w:rFonts w:ascii="Arial" w:hAnsi="Arial" w:cs="Arial"/>
          <w:sz w:val="22"/>
          <w:szCs w:val="22"/>
        </w:rPr>
      </w:pPr>
    </w:p>
    <w:p w14:paraId="7703F54A" w14:textId="77777777" w:rsidR="00E00DC7" w:rsidRDefault="00E00DC7">
      <w:pPr>
        <w:rPr>
          <w:rFonts w:ascii="Arial" w:hAnsi="Arial" w:cs="Arial"/>
          <w:b/>
          <w:sz w:val="22"/>
          <w:szCs w:val="22"/>
          <w:u w:val="single"/>
        </w:rPr>
      </w:pPr>
      <w:bookmarkStart w:id="31" w:name="_Toc480946818"/>
      <w:bookmarkStart w:id="32" w:name="_Toc482691113"/>
    </w:p>
    <w:p w14:paraId="42C93403" w14:textId="6DE613BD" w:rsidR="00AF4326" w:rsidRPr="00290754" w:rsidRDefault="00AF4326">
      <w:pPr>
        <w:rPr>
          <w:rFonts w:ascii="Arial" w:hAnsi="Arial" w:cs="Arial"/>
          <w:b/>
          <w:sz w:val="22"/>
          <w:szCs w:val="22"/>
          <w:u w:val="single"/>
        </w:rPr>
      </w:pPr>
      <w:r w:rsidRPr="00E00DC7">
        <w:rPr>
          <w:rFonts w:ascii="Arial" w:hAnsi="Arial" w:cs="Arial"/>
          <w:sz w:val="22"/>
          <w:szCs w:val="22"/>
        </w:rPr>
        <w:br w:type="page"/>
      </w:r>
      <w:r w:rsidRPr="00290754">
        <w:rPr>
          <w:rFonts w:ascii="Arial" w:hAnsi="Arial" w:cs="Arial"/>
          <w:b/>
          <w:sz w:val="22"/>
          <w:szCs w:val="22"/>
          <w:u w:val="single"/>
        </w:rPr>
        <w:lastRenderedPageBreak/>
        <w:t>Source Description</w:t>
      </w:r>
      <w:bookmarkEnd w:id="31"/>
      <w:bookmarkEnd w:id="32"/>
    </w:p>
    <w:p w14:paraId="3BDD23E4" w14:textId="77777777" w:rsidR="00AF4326" w:rsidRPr="00290754" w:rsidRDefault="00AF4326">
      <w:pPr>
        <w:rPr>
          <w:rFonts w:ascii="Arial" w:hAnsi="Arial" w:cs="Arial"/>
          <w:sz w:val="22"/>
          <w:szCs w:val="22"/>
        </w:rPr>
      </w:pPr>
    </w:p>
    <w:p w14:paraId="4964228F" w14:textId="7BC0C159" w:rsidR="00391C0E" w:rsidRPr="00DD24CA" w:rsidRDefault="0074366B" w:rsidP="008E42A6">
      <w:pPr>
        <w:jc w:val="both"/>
        <w:rPr>
          <w:rFonts w:ascii="Arial" w:hAnsi="Arial" w:cs="Arial"/>
          <w:sz w:val="22"/>
          <w:szCs w:val="22"/>
        </w:rPr>
      </w:pPr>
      <w:bookmarkStart w:id="33" w:name="Source_Description"/>
      <w:r>
        <w:rPr>
          <w:rFonts w:ascii="Arial" w:hAnsi="Arial" w:cs="Arial"/>
          <w:sz w:val="22"/>
          <w:szCs w:val="22"/>
        </w:rPr>
        <w:t xml:space="preserve">Howard Miller is a wood furniture manufacturer in Zeeland, Ottawa County, Michigan </w:t>
      </w:r>
      <w:r w:rsidR="00386F7B">
        <w:rPr>
          <w:rFonts w:ascii="Arial" w:hAnsi="Arial" w:cs="Arial"/>
          <w:sz w:val="22"/>
          <w:szCs w:val="22"/>
        </w:rPr>
        <w:t xml:space="preserve">located near </w:t>
      </w:r>
      <w:r>
        <w:rPr>
          <w:rFonts w:ascii="Arial" w:hAnsi="Arial" w:cs="Arial"/>
          <w:sz w:val="22"/>
          <w:szCs w:val="22"/>
        </w:rPr>
        <w:t xml:space="preserve">both residential </w:t>
      </w:r>
      <w:r w:rsidR="00386F7B">
        <w:rPr>
          <w:rFonts w:ascii="Arial" w:hAnsi="Arial" w:cs="Arial"/>
          <w:sz w:val="22"/>
          <w:szCs w:val="22"/>
        </w:rPr>
        <w:t xml:space="preserve">and </w:t>
      </w:r>
      <w:r>
        <w:rPr>
          <w:rFonts w:ascii="Arial" w:hAnsi="Arial" w:cs="Arial"/>
          <w:sz w:val="22"/>
          <w:szCs w:val="22"/>
        </w:rPr>
        <w:t>industr</w:t>
      </w:r>
      <w:r w:rsidR="00386F7B">
        <w:rPr>
          <w:rFonts w:ascii="Arial" w:hAnsi="Arial" w:cs="Arial"/>
          <w:sz w:val="22"/>
          <w:szCs w:val="22"/>
        </w:rPr>
        <w:t>y</w:t>
      </w:r>
      <w:r>
        <w:rPr>
          <w:rFonts w:ascii="Arial" w:hAnsi="Arial" w:cs="Arial"/>
          <w:sz w:val="22"/>
          <w:szCs w:val="22"/>
        </w:rPr>
        <w:t>.</w:t>
      </w:r>
      <w:r w:rsidR="00391C0E" w:rsidRPr="00DD24CA">
        <w:rPr>
          <w:rFonts w:ascii="Arial" w:hAnsi="Arial" w:cs="Arial"/>
          <w:sz w:val="22"/>
          <w:szCs w:val="22"/>
        </w:rPr>
        <w:t xml:space="preserve">  </w:t>
      </w:r>
      <w:r>
        <w:rPr>
          <w:rFonts w:ascii="Arial" w:hAnsi="Arial" w:cs="Arial"/>
          <w:sz w:val="22"/>
          <w:szCs w:val="22"/>
        </w:rPr>
        <w:t xml:space="preserve">The processes located at this facility consist of </w:t>
      </w:r>
      <w:r w:rsidR="00391C0E" w:rsidRPr="00DD24CA">
        <w:rPr>
          <w:rFonts w:ascii="Arial" w:hAnsi="Arial" w:cs="Arial"/>
          <w:sz w:val="22"/>
          <w:szCs w:val="22"/>
        </w:rPr>
        <w:t xml:space="preserve">several wood finishing lines, several adhesive stations, woodworking equipment, a wood fired boiler, maintenance parts washer and a urethane foam molding packaging line.  The wood finishing lines are made up of coating booths 1 through 15.  Coatings applied in the operations are stains, </w:t>
      </w:r>
      <w:proofErr w:type="spellStart"/>
      <w:r w:rsidR="00391C0E" w:rsidRPr="00DD24CA">
        <w:rPr>
          <w:rFonts w:ascii="Arial" w:hAnsi="Arial" w:cs="Arial"/>
          <w:sz w:val="22"/>
          <w:szCs w:val="22"/>
        </w:rPr>
        <w:t>washcoats</w:t>
      </w:r>
      <w:proofErr w:type="spellEnd"/>
      <w:r w:rsidR="00391C0E" w:rsidRPr="00DD24CA">
        <w:rPr>
          <w:rFonts w:ascii="Arial" w:hAnsi="Arial" w:cs="Arial"/>
          <w:sz w:val="22"/>
          <w:szCs w:val="22"/>
        </w:rPr>
        <w:t xml:space="preserve"> and sealers, fillers, glazes and lacquers.  Exhaust from coating booths are vented through dry fabric filters.  The emissions are then vented externally to the ambient air through a stack.  The coating lines include six natural gas ovens that are not externally vented and were installed in 1966.  The wood waste boiler burns only wood </w:t>
      </w:r>
      <w:r w:rsidR="00EF2165">
        <w:rPr>
          <w:rFonts w:ascii="Arial" w:hAnsi="Arial" w:cs="Arial"/>
          <w:sz w:val="22"/>
          <w:szCs w:val="22"/>
        </w:rPr>
        <w:t>based material from the wood working operations</w:t>
      </w:r>
      <w:r w:rsidR="00391C0E" w:rsidRPr="00DD24CA">
        <w:rPr>
          <w:rFonts w:ascii="Arial" w:hAnsi="Arial" w:cs="Arial"/>
          <w:sz w:val="22"/>
          <w:szCs w:val="22"/>
        </w:rPr>
        <w:t>.</w:t>
      </w:r>
    </w:p>
    <w:p w14:paraId="218EA5C3" w14:textId="77777777" w:rsidR="00391C0E" w:rsidRPr="00DD24CA" w:rsidRDefault="00391C0E" w:rsidP="008E42A6">
      <w:pPr>
        <w:jc w:val="both"/>
        <w:rPr>
          <w:rFonts w:ascii="Arial" w:hAnsi="Arial" w:cs="Arial"/>
          <w:sz w:val="22"/>
          <w:szCs w:val="22"/>
        </w:rPr>
      </w:pPr>
    </w:p>
    <w:p w14:paraId="2DB6C2A3" w14:textId="38EAECE2" w:rsidR="00AF4326" w:rsidRPr="00DD24CA" w:rsidRDefault="00391C0E" w:rsidP="008E42A6">
      <w:pPr>
        <w:jc w:val="both"/>
        <w:rPr>
          <w:rFonts w:ascii="Arial" w:hAnsi="Arial" w:cs="Arial"/>
          <w:sz w:val="22"/>
          <w:szCs w:val="22"/>
        </w:rPr>
      </w:pPr>
      <w:r w:rsidRPr="00DD24CA">
        <w:rPr>
          <w:rFonts w:ascii="Arial" w:hAnsi="Arial" w:cs="Arial"/>
          <w:sz w:val="22"/>
          <w:szCs w:val="22"/>
        </w:rPr>
        <w:t xml:space="preserve">The </w:t>
      </w:r>
      <w:r w:rsidR="00A74857">
        <w:rPr>
          <w:rFonts w:ascii="Arial" w:hAnsi="Arial" w:cs="Arial"/>
          <w:sz w:val="22"/>
          <w:szCs w:val="22"/>
        </w:rPr>
        <w:t xml:space="preserve">flexible </w:t>
      </w:r>
      <w:r w:rsidRPr="00DD24CA">
        <w:rPr>
          <w:rFonts w:ascii="Arial" w:hAnsi="Arial" w:cs="Arial"/>
          <w:sz w:val="22"/>
          <w:szCs w:val="22"/>
        </w:rPr>
        <w:t xml:space="preserve">group FGWOODEQUIP consists of machinery used in wood furniture manufacturing and a dust collection system.  Exhaust from the woodworking machining operations is directed to the dust collection system.  The woodworking equipment consists of carving, cutting, routing, turning, drilling, sawing, sanding, </w:t>
      </w:r>
      <w:proofErr w:type="spellStart"/>
      <w:r w:rsidRPr="00DD24CA">
        <w:rPr>
          <w:rFonts w:ascii="Arial" w:hAnsi="Arial" w:cs="Arial"/>
          <w:sz w:val="22"/>
          <w:szCs w:val="22"/>
        </w:rPr>
        <w:t>planing</w:t>
      </w:r>
      <w:proofErr w:type="spellEnd"/>
      <w:r w:rsidRPr="00DD24CA">
        <w:rPr>
          <w:rFonts w:ascii="Arial" w:hAnsi="Arial" w:cs="Arial"/>
          <w:sz w:val="22"/>
          <w:szCs w:val="22"/>
        </w:rPr>
        <w:t xml:space="preserve"> and buffing wood components.  The dust collection system consists of a silo, cyclonic dust collectors, and four baghouses all in series.</w:t>
      </w:r>
      <w:bookmarkEnd w:id="33"/>
    </w:p>
    <w:p w14:paraId="5755B4C4" w14:textId="77777777" w:rsidR="00AF4326" w:rsidRPr="00DD24CA" w:rsidRDefault="00AF4326" w:rsidP="008E42A6">
      <w:pPr>
        <w:jc w:val="both"/>
        <w:rPr>
          <w:rFonts w:ascii="Arial" w:hAnsi="Arial" w:cs="Arial"/>
          <w:sz w:val="22"/>
          <w:szCs w:val="22"/>
        </w:rPr>
      </w:pPr>
    </w:p>
    <w:p w14:paraId="0E049CF8" w14:textId="3E6D1D66" w:rsidR="00AF4326" w:rsidRPr="00880972" w:rsidRDefault="00DB5924" w:rsidP="008E42A6">
      <w:pPr>
        <w:jc w:val="both"/>
        <w:outlineLvl w:val="0"/>
        <w:rPr>
          <w:rFonts w:ascii="Arial" w:hAnsi="Arial" w:cs="Arial"/>
          <w:sz w:val="22"/>
          <w:szCs w:val="22"/>
        </w:rPr>
      </w:pPr>
      <w:r w:rsidRPr="00DD24CA">
        <w:rPr>
          <w:rFonts w:ascii="Arial" w:hAnsi="Arial" w:cs="Arial"/>
          <w:sz w:val="22"/>
          <w:szCs w:val="22"/>
        </w:rPr>
        <w:t>The following table lists stationary source emission information</w:t>
      </w:r>
      <w:r w:rsidRPr="00290754">
        <w:rPr>
          <w:rFonts w:ascii="Arial" w:hAnsi="Arial" w:cs="Arial"/>
          <w:sz w:val="22"/>
          <w:szCs w:val="22"/>
        </w:rPr>
        <w:t xml:space="preserve">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4"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391C0E">
        <w:rPr>
          <w:rFonts w:ascii="Arial" w:hAnsi="Arial" w:cs="Arial"/>
          <w:b/>
          <w:sz w:val="22"/>
          <w:szCs w:val="22"/>
        </w:rPr>
        <w:t>2018</w:t>
      </w:r>
      <w:r w:rsidR="00AF4326" w:rsidRPr="00290754">
        <w:rPr>
          <w:rFonts w:ascii="Arial" w:hAnsi="Arial" w:cs="Arial"/>
          <w:b/>
          <w:sz w:val="22"/>
          <w:szCs w:val="22"/>
        </w:rPr>
        <w:fldChar w:fldCharType="end"/>
      </w:r>
      <w:bookmarkEnd w:id="34"/>
      <w:r w:rsidR="00AF4326" w:rsidRPr="00290754">
        <w:rPr>
          <w:rFonts w:ascii="Arial" w:hAnsi="Arial" w:cs="Arial"/>
          <w:sz w:val="22"/>
          <w:szCs w:val="22"/>
        </w:rPr>
        <w:t>.</w:t>
      </w:r>
    </w:p>
    <w:p w14:paraId="6206A0CC" w14:textId="77777777" w:rsidR="00AF4326" w:rsidRPr="00290754" w:rsidRDefault="00AF4326">
      <w:pPr>
        <w:rPr>
          <w:rFonts w:ascii="Arial" w:hAnsi="Arial" w:cs="Arial"/>
          <w:sz w:val="22"/>
          <w:szCs w:val="22"/>
        </w:rPr>
      </w:pPr>
    </w:p>
    <w:p w14:paraId="33538F9F"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7B9949D"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9818E2B" w14:textId="77777777" w:rsidTr="00443561">
        <w:trPr>
          <w:tblHeader/>
        </w:trPr>
        <w:tc>
          <w:tcPr>
            <w:tcW w:w="5130" w:type="dxa"/>
            <w:shd w:val="pct10" w:color="auto" w:fill="auto"/>
          </w:tcPr>
          <w:p w14:paraId="15871A5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B09294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A7ABE93" w14:textId="77777777" w:rsidTr="00443561">
        <w:tc>
          <w:tcPr>
            <w:tcW w:w="5130" w:type="dxa"/>
          </w:tcPr>
          <w:p w14:paraId="6A37C76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8E8EA8B" w14:textId="2421614F"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20928">
              <w:rPr>
                <w:rFonts w:ascii="Arial" w:hAnsi="Arial" w:cs="Arial"/>
                <w:sz w:val="22"/>
                <w:szCs w:val="22"/>
              </w:rPr>
              <w:t>1.99</w:t>
            </w:r>
            <w:r w:rsidRPr="00290754">
              <w:rPr>
                <w:rFonts w:ascii="Arial" w:hAnsi="Arial" w:cs="Arial"/>
                <w:sz w:val="22"/>
                <w:szCs w:val="22"/>
              </w:rPr>
              <w:fldChar w:fldCharType="end"/>
            </w:r>
          </w:p>
        </w:tc>
      </w:tr>
      <w:tr w:rsidR="00F734C6" w:rsidRPr="00290754" w14:paraId="7421CDB1" w14:textId="77777777" w:rsidTr="00443561">
        <w:tc>
          <w:tcPr>
            <w:tcW w:w="5130" w:type="dxa"/>
          </w:tcPr>
          <w:p w14:paraId="71EDCC6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AC7F57E" w14:textId="182DC42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20928">
              <w:rPr>
                <w:rFonts w:ascii="Arial" w:hAnsi="Arial" w:cs="Arial"/>
                <w:sz w:val="22"/>
                <w:szCs w:val="22"/>
              </w:rPr>
              <w:t>0.002</w:t>
            </w:r>
            <w:r w:rsidRPr="00290754">
              <w:rPr>
                <w:rFonts w:ascii="Arial" w:hAnsi="Arial" w:cs="Arial"/>
                <w:sz w:val="22"/>
                <w:szCs w:val="22"/>
              </w:rPr>
              <w:fldChar w:fldCharType="end"/>
            </w:r>
          </w:p>
        </w:tc>
      </w:tr>
      <w:tr w:rsidR="00F734C6" w:rsidRPr="00290754" w14:paraId="3794C0A4" w14:textId="77777777" w:rsidTr="00443561">
        <w:tc>
          <w:tcPr>
            <w:tcW w:w="5130" w:type="dxa"/>
          </w:tcPr>
          <w:p w14:paraId="4FDD073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D6ADC5D" w14:textId="40B00C05"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20928">
              <w:rPr>
                <w:rFonts w:ascii="Arial" w:hAnsi="Arial" w:cs="Arial"/>
                <w:sz w:val="22"/>
                <w:szCs w:val="22"/>
              </w:rPr>
              <w:t>1.63</w:t>
            </w:r>
            <w:r w:rsidRPr="00290754">
              <w:rPr>
                <w:rFonts w:ascii="Arial" w:hAnsi="Arial" w:cs="Arial"/>
                <w:sz w:val="22"/>
                <w:szCs w:val="22"/>
              </w:rPr>
              <w:fldChar w:fldCharType="end"/>
            </w:r>
          </w:p>
        </w:tc>
      </w:tr>
      <w:tr w:rsidR="00F734C6" w:rsidRPr="00290754" w14:paraId="0E38A951" w14:textId="77777777" w:rsidTr="00443561">
        <w:tc>
          <w:tcPr>
            <w:tcW w:w="5130" w:type="dxa"/>
          </w:tcPr>
          <w:p w14:paraId="60AF19E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882D52B" w14:textId="38378106"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20928">
              <w:rPr>
                <w:rFonts w:ascii="Arial" w:hAnsi="Arial" w:cs="Arial"/>
                <w:sz w:val="22"/>
                <w:szCs w:val="22"/>
              </w:rPr>
              <w:t>2.82</w:t>
            </w:r>
            <w:r w:rsidRPr="00290754">
              <w:rPr>
                <w:rFonts w:ascii="Arial" w:hAnsi="Arial" w:cs="Arial"/>
                <w:sz w:val="22"/>
                <w:szCs w:val="22"/>
              </w:rPr>
              <w:fldChar w:fldCharType="end"/>
            </w:r>
          </w:p>
        </w:tc>
      </w:tr>
      <w:tr w:rsidR="00F734C6" w:rsidRPr="00290754" w14:paraId="06C1A164" w14:textId="77777777" w:rsidTr="00443561">
        <w:tc>
          <w:tcPr>
            <w:tcW w:w="5130" w:type="dxa"/>
          </w:tcPr>
          <w:p w14:paraId="2EC441F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A23B41D" w14:textId="61141CEA"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20928">
              <w:rPr>
                <w:rFonts w:ascii="Arial" w:hAnsi="Arial" w:cs="Arial"/>
                <w:sz w:val="22"/>
                <w:szCs w:val="22"/>
              </w:rPr>
              <w:t>0.08</w:t>
            </w:r>
            <w:r w:rsidRPr="00290754">
              <w:rPr>
                <w:rFonts w:ascii="Arial" w:hAnsi="Arial" w:cs="Arial"/>
                <w:sz w:val="22"/>
                <w:szCs w:val="22"/>
              </w:rPr>
              <w:fldChar w:fldCharType="end"/>
            </w:r>
          </w:p>
        </w:tc>
      </w:tr>
      <w:tr w:rsidR="00A20928" w:rsidRPr="00290754" w14:paraId="59F97837" w14:textId="77777777" w:rsidTr="00443561">
        <w:tc>
          <w:tcPr>
            <w:tcW w:w="5130" w:type="dxa"/>
          </w:tcPr>
          <w:p w14:paraId="523C5E64" w14:textId="67AB05D8" w:rsidR="00A20928" w:rsidRPr="00290754" w:rsidRDefault="00A20928" w:rsidP="00A20928">
            <w:pPr>
              <w:rPr>
                <w:rFonts w:ascii="Arial" w:hAnsi="Arial" w:cs="Arial"/>
                <w:sz w:val="22"/>
                <w:szCs w:val="22"/>
              </w:rPr>
            </w:pPr>
            <w:r w:rsidRPr="00290754">
              <w:rPr>
                <w:rFonts w:ascii="Arial" w:hAnsi="Arial" w:cs="Arial"/>
                <w:sz w:val="22"/>
                <w:szCs w:val="22"/>
              </w:rPr>
              <w:t>Volatile Organic Compounds (VOCs)</w:t>
            </w:r>
          </w:p>
        </w:tc>
        <w:tc>
          <w:tcPr>
            <w:tcW w:w="5130" w:type="dxa"/>
          </w:tcPr>
          <w:p w14:paraId="70FDF6FF" w14:textId="144C67AF" w:rsidR="00A20928" w:rsidRPr="00290754" w:rsidRDefault="00A20928" w:rsidP="00A20928">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28.79</w:t>
            </w:r>
            <w:r w:rsidRPr="00290754">
              <w:rPr>
                <w:rFonts w:ascii="Arial" w:hAnsi="Arial" w:cs="Arial"/>
                <w:sz w:val="22"/>
                <w:szCs w:val="22"/>
              </w:rPr>
              <w:fldChar w:fldCharType="end"/>
            </w:r>
          </w:p>
        </w:tc>
      </w:tr>
    </w:tbl>
    <w:p w14:paraId="5285BF41" w14:textId="77777777" w:rsidR="00F734C6" w:rsidRPr="00CB60BD" w:rsidRDefault="00F734C6" w:rsidP="00F734C6">
      <w:pPr>
        <w:rPr>
          <w:rFonts w:ascii="Arial" w:hAnsi="Arial" w:cs="Arial"/>
          <w:sz w:val="22"/>
          <w:szCs w:val="22"/>
        </w:rPr>
      </w:pPr>
    </w:p>
    <w:p w14:paraId="70070251" w14:textId="6508910E"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5" w:name="Text28"/>
      <w:r w:rsidR="007D0C46">
        <w:rPr>
          <w:rFonts w:ascii="Arial" w:hAnsi="Arial" w:cs="Arial"/>
          <w:noProof/>
          <w:sz w:val="22"/>
          <w:szCs w:val="22"/>
        </w:rPr>
        <w:t>2018</w:t>
      </w:r>
      <w:bookmarkEnd w:id="35"/>
      <w:r w:rsidRPr="00F734C6">
        <w:rPr>
          <w:rFonts w:ascii="Arial" w:hAnsi="Arial" w:cs="Arial"/>
          <w:sz w:val="22"/>
          <w:szCs w:val="22"/>
        </w:rPr>
        <w:t xml:space="preserve"> by </w:t>
      </w:r>
      <w:bookmarkStart w:id="36" w:name="Text29"/>
      <w:r w:rsidR="007D0C46">
        <w:rPr>
          <w:rFonts w:ascii="Arial" w:hAnsi="Arial" w:cs="Arial"/>
          <w:noProof/>
          <w:sz w:val="22"/>
          <w:szCs w:val="22"/>
        </w:rPr>
        <w:t>the company</w:t>
      </w:r>
      <w:bookmarkEnd w:id="36"/>
      <w:r w:rsidRPr="00F734C6">
        <w:rPr>
          <w:rFonts w:ascii="Arial" w:hAnsi="Arial" w:cs="Arial"/>
          <w:sz w:val="22"/>
          <w:szCs w:val="22"/>
        </w:rPr>
        <w:t>:</w:t>
      </w:r>
    </w:p>
    <w:p w14:paraId="57F0D83B"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38A3309" w14:textId="77777777" w:rsidTr="002D6ACE">
        <w:tc>
          <w:tcPr>
            <w:tcW w:w="5130" w:type="dxa"/>
            <w:shd w:val="clear" w:color="auto" w:fill="D9D9D9"/>
          </w:tcPr>
          <w:p w14:paraId="4DA4448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1E6850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7D0C46" w:rsidRPr="00F734C6" w14:paraId="11A0B4C2" w14:textId="77777777" w:rsidTr="002D6ACE">
        <w:tc>
          <w:tcPr>
            <w:tcW w:w="5130" w:type="dxa"/>
            <w:shd w:val="clear" w:color="auto" w:fill="FFFFFF"/>
          </w:tcPr>
          <w:p w14:paraId="17D4C3C7" w14:textId="61099D95" w:rsidR="007D0C46" w:rsidRPr="00F734C6" w:rsidRDefault="00015151" w:rsidP="007D0C46">
            <w:pPr>
              <w:rPr>
                <w:rFonts w:ascii="Arial" w:hAnsi="Arial" w:cs="Arial"/>
                <w:sz w:val="22"/>
                <w:szCs w:val="22"/>
              </w:rPr>
            </w:pPr>
            <w:r>
              <w:rPr>
                <w:rFonts w:ascii="Arial" w:hAnsi="Arial" w:cs="Arial"/>
                <w:noProof/>
                <w:sz w:val="22"/>
                <w:szCs w:val="22"/>
              </w:rPr>
              <w:t>Methyl Alcohol (Methanol)</w:t>
            </w:r>
          </w:p>
        </w:tc>
        <w:tc>
          <w:tcPr>
            <w:tcW w:w="5130" w:type="dxa"/>
            <w:shd w:val="clear" w:color="auto" w:fill="FFFFFF"/>
          </w:tcPr>
          <w:p w14:paraId="58676529" w14:textId="4EEFC12A" w:rsidR="007D0C46" w:rsidRPr="00266122" w:rsidRDefault="007D0C46" w:rsidP="007D0C46">
            <w:pPr>
              <w:jc w:val="center"/>
              <w:rPr>
                <w:rFonts w:ascii="Arial" w:hAnsi="Arial" w:cs="Arial"/>
                <w:bCs/>
                <w:sz w:val="22"/>
                <w:szCs w:val="22"/>
              </w:rPr>
            </w:pPr>
            <w:r w:rsidRPr="00266122">
              <w:rPr>
                <w:rFonts w:ascii="Arial" w:hAnsi="Arial" w:cs="Arial"/>
                <w:bCs/>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266122">
              <w:rPr>
                <w:rFonts w:ascii="Arial" w:hAnsi="Arial" w:cs="Arial"/>
                <w:bCs/>
                <w:sz w:val="22"/>
                <w:szCs w:val="22"/>
              </w:rPr>
              <w:instrText xml:space="preserve"> FORMTEXT </w:instrText>
            </w:r>
            <w:r w:rsidRPr="00266122">
              <w:rPr>
                <w:rFonts w:ascii="Arial" w:hAnsi="Arial" w:cs="Arial"/>
                <w:bCs/>
                <w:sz w:val="22"/>
                <w:szCs w:val="22"/>
              </w:rPr>
            </w:r>
            <w:r w:rsidRPr="00266122">
              <w:rPr>
                <w:rFonts w:ascii="Arial" w:hAnsi="Arial" w:cs="Arial"/>
                <w:bCs/>
                <w:sz w:val="22"/>
                <w:szCs w:val="22"/>
              </w:rPr>
              <w:fldChar w:fldCharType="separate"/>
            </w:r>
            <w:r w:rsidR="004E2BB9" w:rsidRPr="00266122">
              <w:rPr>
                <w:rFonts w:ascii="Arial" w:hAnsi="Arial" w:cs="Arial"/>
                <w:bCs/>
                <w:noProof/>
                <w:sz w:val="22"/>
                <w:szCs w:val="22"/>
              </w:rPr>
              <w:t>0.12</w:t>
            </w:r>
            <w:r w:rsidRPr="00266122">
              <w:rPr>
                <w:rFonts w:ascii="Arial" w:hAnsi="Arial" w:cs="Arial"/>
                <w:bCs/>
                <w:sz w:val="22"/>
                <w:szCs w:val="22"/>
              </w:rPr>
              <w:fldChar w:fldCharType="end"/>
            </w:r>
          </w:p>
        </w:tc>
      </w:tr>
      <w:tr w:rsidR="007D0C46" w:rsidRPr="00F734C6" w14:paraId="3C8887DC" w14:textId="77777777" w:rsidTr="002D6ACE">
        <w:tc>
          <w:tcPr>
            <w:tcW w:w="5130" w:type="dxa"/>
            <w:shd w:val="clear" w:color="auto" w:fill="FFFFFF"/>
          </w:tcPr>
          <w:p w14:paraId="5D43284D" w14:textId="20809E34" w:rsidR="007D0C46" w:rsidRPr="00F734C6" w:rsidRDefault="00015151" w:rsidP="007D0C46">
            <w:pPr>
              <w:rPr>
                <w:rFonts w:ascii="Arial" w:hAnsi="Arial" w:cs="Arial"/>
                <w:sz w:val="22"/>
                <w:szCs w:val="22"/>
              </w:rPr>
            </w:pPr>
            <w:r>
              <w:rPr>
                <w:rFonts w:ascii="Arial" w:hAnsi="Arial" w:cs="Arial"/>
                <w:noProof/>
                <w:sz w:val="22"/>
                <w:szCs w:val="22"/>
              </w:rPr>
              <w:t>Ethyl Benzene</w:t>
            </w:r>
          </w:p>
        </w:tc>
        <w:tc>
          <w:tcPr>
            <w:tcW w:w="5130" w:type="dxa"/>
            <w:shd w:val="clear" w:color="auto" w:fill="FFFFFF"/>
          </w:tcPr>
          <w:p w14:paraId="746E0A28" w14:textId="791FE611" w:rsidR="007D0C46" w:rsidRPr="00266122" w:rsidRDefault="00225A6E" w:rsidP="007D0C46">
            <w:pPr>
              <w:jc w:val="center"/>
              <w:rPr>
                <w:rFonts w:ascii="Arial" w:hAnsi="Arial" w:cs="Arial"/>
                <w:bCs/>
                <w:sz w:val="22"/>
                <w:szCs w:val="22"/>
              </w:rPr>
            </w:pPr>
            <w:r w:rsidRPr="00266122">
              <w:rPr>
                <w:rFonts w:ascii="Arial" w:hAnsi="Arial" w:cs="Arial"/>
                <w:bCs/>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266122">
              <w:rPr>
                <w:rFonts w:ascii="Arial" w:hAnsi="Arial" w:cs="Arial"/>
                <w:bCs/>
                <w:sz w:val="22"/>
                <w:szCs w:val="22"/>
              </w:rPr>
              <w:instrText xml:space="preserve"> FORMTEXT </w:instrText>
            </w:r>
            <w:r w:rsidRPr="00266122">
              <w:rPr>
                <w:rFonts w:ascii="Arial" w:hAnsi="Arial" w:cs="Arial"/>
                <w:bCs/>
                <w:sz w:val="22"/>
                <w:szCs w:val="22"/>
              </w:rPr>
            </w:r>
            <w:r w:rsidRPr="00266122">
              <w:rPr>
                <w:rFonts w:ascii="Arial" w:hAnsi="Arial" w:cs="Arial"/>
                <w:bCs/>
                <w:sz w:val="22"/>
                <w:szCs w:val="22"/>
              </w:rPr>
              <w:fldChar w:fldCharType="separate"/>
            </w:r>
            <w:r w:rsidR="004E2BB9" w:rsidRPr="00266122">
              <w:rPr>
                <w:rFonts w:ascii="Arial" w:hAnsi="Arial" w:cs="Arial"/>
                <w:bCs/>
                <w:noProof/>
                <w:sz w:val="22"/>
                <w:szCs w:val="22"/>
              </w:rPr>
              <w:t>0.15</w:t>
            </w:r>
            <w:r w:rsidRPr="00266122">
              <w:rPr>
                <w:rFonts w:ascii="Arial" w:hAnsi="Arial" w:cs="Arial"/>
                <w:bCs/>
                <w:sz w:val="22"/>
                <w:szCs w:val="22"/>
              </w:rPr>
              <w:fldChar w:fldCharType="end"/>
            </w:r>
          </w:p>
        </w:tc>
      </w:tr>
      <w:tr w:rsidR="007D0C46" w:rsidRPr="00F734C6" w14:paraId="34ADA5D8" w14:textId="77777777" w:rsidTr="002D6ACE">
        <w:tc>
          <w:tcPr>
            <w:tcW w:w="5130" w:type="dxa"/>
            <w:shd w:val="clear" w:color="auto" w:fill="FFFFFF"/>
          </w:tcPr>
          <w:p w14:paraId="5CD0C8FA" w14:textId="5C328A28" w:rsidR="007D0C46" w:rsidRPr="00F734C6" w:rsidRDefault="00015151" w:rsidP="007D0C46">
            <w:pPr>
              <w:rPr>
                <w:rFonts w:ascii="Arial" w:hAnsi="Arial" w:cs="Arial"/>
                <w:sz w:val="22"/>
                <w:szCs w:val="22"/>
              </w:rPr>
            </w:pPr>
            <w:r>
              <w:rPr>
                <w:rFonts w:ascii="Arial" w:hAnsi="Arial" w:cs="Arial"/>
                <w:noProof/>
                <w:sz w:val="22"/>
                <w:szCs w:val="22"/>
              </w:rPr>
              <w:t>Methyl Isobutyl Ketone (MIBK)</w:t>
            </w:r>
          </w:p>
        </w:tc>
        <w:tc>
          <w:tcPr>
            <w:tcW w:w="5130" w:type="dxa"/>
            <w:shd w:val="clear" w:color="auto" w:fill="FFFFFF"/>
          </w:tcPr>
          <w:p w14:paraId="50BB18A7" w14:textId="071CF111" w:rsidR="007D0C46" w:rsidRPr="00266122" w:rsidRDefault="007D0C46" w:rsidP="007D0C46">
            <w:pPr>
              <w:jc w:val="center"/>
              <w:rPr>
                <w:rFonts w:ascii="Arial" w:hAnsi="Arial" w:cs="Arial"/>
                <w:bCs/>
                <w:sz w:val="22"/>
                <w:szCs w:val="22"/>
              </w:rPr>
            </w:pPr>
            <w:r w:rsidRPr="00266122">
              <w:rPr>
                <w:rFonts w:ascii="Arial" w:hAnsi="Arial" w:cs="Arial"/>
                <w:bCs/>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266122">
              <w:rPr>
                <w:rFonts w:ascii="Arial" w:hAnsi="Arial" w:cs="Arial"/>
                <w:bCs/>
                <w:sz w:val="22"/>
                <w:szCs w:val="22"/>
              </w:rPr>
              <w:instrText xml:space="preserve"> FORMTEXT </w:instrText>
            </w:r>
            <w:r w:rsidRPr="00266122">
              <w:rPr>
                <w:rFonts w:ascii="Arial" w:hAnsi="Arial" w:cs="Arial"/>
                <w:bCs/>
                <w:sz w:val="22"/>
                <w:szCs w:val="22"/>
              </w:rPr>
            </w:r>
            <w:r w:rsidRPr="00266122">
              <w:rPr>
                <w:rFonts w:ascii="Arial" w:hAnsi="Arial" w:cs="Arial"/>
                <w:bCs/>
                <w:sz w:val="22"/>
                <w:szCs w:val="22"/>
              </w:rPr>
              <w:fldChar w:fldCharType="separate"/>
            </w:r>
            <w:r w:rsidR="004E2BB9" w:rsidRPr="00266122">
              <w:rPr>
                <w:rFonts w:ascii="Arial" w:hAnsi="Arial" w:cs="Arial"/>
                <w:bCs/>
                <w:noProof/>
                <w:sz w:val="22"/>
                <w:szCs w:val="22"/>
              </w:rPr>
              <w:t>0.18</w:t>
            </w:r>
            <w:r w:rsidRPr="00266122">
              <w:rPr>
                <w:rFonts w:ascii="Arial" w:hAnsi="Arial" w:cs="Arial"/>
                <w:bCs/>
                <w:sz w:val="22"/>
                <w:szCs w:val="22"/>
              </w:rPr>
              <w:fldChar w:fldCharType="end"/>
            </w:r>
          </w:p>
        </w:tc>
      </w:tr>
      <w:tr w:rsidR="007D0C46" w:rsidRPr="00F734C6" w14:paraId="12EC8A3C" w14:textId="77777777" w:rsidTr="002D6ACE">
        <w:tc>
          <w:tcPr>
            <w:tcW w:w="5130" w:type="dxa"/>
            <w:shd w:val="clear" w:color="auto" w:fill="FFFFFF"/>
          </w:tcPr>
          <w:p w14:paraId="04C02DE2" w14:textId="6AD27AC3" w:rsidR="007D0C46" w:rsidRPr="00F734C6" w:rsidRDefault="00015151" w:rsidP="007D0C46">
            <w:pPr>
              <w:rPr>
                <w:rFonts w:ascii="Arial" w:hAnsi="Arial" w:cs="Arial"/>
                <w:sz w:val="22"/>
                <w:szCs w:val="22"/>
              </w:rPr>
            </w:pPr>
            <w:r>
              <w:rPr>
                <w:rFonts w:ascii="Arial" w:hAnsi="Arial" w:cs="Arial"/>
                <w:noProof/>
                <w:sz w:val="22"/>
                <w:szCs w:val="22"/>
              </w:rPr>
              <w:t>Methyl Benzene (Toluol/Tolulene)</w:t>
            </w:r>
          </w:p>
        </w:tc>
        <w:tc>
          <w:tcPr>
            <w:tcW w:w="5130" w:type="dxa"/>
            <w:shd w:val="clear" w:color="auto" w:fill="FFFFFF"/>
          </w:tcPr>
          <w:p w14:paraId="5BACE57B" w14:textId="18C5236D" w:rsidR="007D0C46" w:rsidRPr="00266122" w:rsidRDefault="007D0C46" w:rsidP="007D0C46">
            <w:pPr>
              <w:jc w:val="center"/>
              <w:rPr>
                <w:rFonts w:ascii="Arial" w:hAnsi="Arial" w:cs="Arial"/>
                <w:bCs/>
                <w:sz w:val="22"/>
                <w:szCs w:val="22"/>
              </w:rPr>
            </w:pPr>
            <w:r w:rsidRPr="00266122">
              <w:rPr>
                <w:rFonts w:ascii="Arial" w:hAnsi="Arial" w:cs="Arial"/>
                <w:bCs/>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266122">
              <w:rPr>
                <w:rFonts w:ascii="Arial" w:hAnsi="Arial" w:cs="Arial"/>
                <w:bCs/>
                <w:sz w:val="22"/>
                <w:szCs w:val="22"/>
              </w:rPr>
              <w:instrText xml:space="preserve"> FORMTEXT </w:instrText>
            </w:r>
            <w:r w:rsidRPr="00266122">
              <w:rPr>
                <w:rFonts w:ascii="Arial" w:hAnsi="Arial" w:cs="Arial"/>
                <w:bCs/>
                <w:sz w:val="22"/>
                <w:szCs w:val="22"/>
              </w:rPr>
            </w:r>
            <w:r w:rsidRPr="00266122">
              <w:rPr>
                <w:rFonts w:ascii="Arial" w:hAnsi="Arial" w:cs="Arial"/>
                <w:bCs/>
                <w:sz w:val="22"/>
                <w:szCs w:val="22"/>
              </w:rPr>
              <w:fldChar w:fldCharType="separate"/>
            </w:r>
            <w:r w:rsidR="004E2BB9" w:rsidRPr="00266122">
              <w:rPr>
                <w:rFonts w:ascii="Arial" w:hAnsi="Arial" w:cs="Arial"/>
                <w:bCs/>
                <w:noProof/>
                <w:sz w:val="22"/>
                <w:szCs w:val="22"/>
              </w:rPr>
              <w:t>1.17</w:t>
            </w:r>
            <w:r w:rsidRPr="00266122">
              <w:rPr>
                <w:rFonts w:ascii="Arial" w:hAnsi="Arial" w:cs="Arial"/>
                <w:bCs/>
                <w:sz w:val="22"/>
                <w:szCs w:val="22"/>
              </w:rPr>
              <w:fldChar w:fldCharType="end"/>
            </w:r>
          </w:p>
        </w:tc>
      </w:tr>
      <w:tr w:rsidR="007D0C46" w:rsidRPr="00F734C6" w14:paraId="48F8C188" w14:textId="77777777" w:rsidTr="002D6ACE">
        <w:tc>
          <w:tcPr>
            <w:tcW w:w="5130" w:type="dxa"/>
            <w:shd w:val="clear" w:color="auto" w:fill="FFFFFF"/>
          </w:tcPr>
          <w:p w14:paraId="4BD37D2D" w14:textId="026F0D60" w:rsidR="007D0C46" w:rsidRPr="00F734C6" w:rsidRDefault="00015151" w:rsidP="007D0C46">
            <w:pPr>
              <w:rPr>
                <w:rFonts w:ascii="Arial" w:hAnsi="Arial" w:cs="Arial"/>
                <w:sz w:val="22"/>
                <w:szCs w:val="22"/>
              </w:rPr>
            </w:pPr>
            <w:r>
              <w:rPr>
                <w:rFonts w:ascii="Arial" w:hAnsi="Arial" w:cs="Arial"/>
                <w:noProof/>
                <w:sz w:val="22"/>
                <w:szCs w:val="22"/>
              </w:rPr>
              <w:t>Xylene (mixed isomers)</w:t>
            </w:r>
          </w:p>
        </w:tc>
        <w:tc>
          <w:tcPr>
            <w:tcW w:w="5130" w:type="dxa"/>
            <w:shd w:val="clear" w:color="auto" w:fill="FFFFFF"/>
          </w:tcPr>
          <w:p w14:paraId="0B76005E" w14:textId="2F18E491" w:rsidR="007D0C46" w:rsidRPr="00266122" w:rsidRDefault="007D0C46" w:rsidP="007D0C46">
            <w:pPr>
              <w:jc w:val="center"/>
              <w:rPr>
                <w:rFonts w:ascii="Arial" w:hAnsi="Arial" w:cs="Arial"/>
                <w:bCs/>
                <w:sz w:val="22"/>
                <w:szCs w:val="22"/>
              </w:rPr>
            </w:pPr>
            <w:r w:rsidRPr="00266122">
              <w:rPr>
                <w:rFonts w:ascii="Arial" w:hAnsi="Arial" w:cs="Arial"/>
                <w:bCs/>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266122">
              <w:rPr>
                <w:rFonts w:ascii="Arial" w:hAnsi="Arial" w:cs="Arial"/>
                <w:bCs/>
                <w:sz w:val="22"/>
                <w:szCs w:val="22"/>
              </w:rPr>
              <w:instrText xml:space="preserve"> FORMTEXT </w:instrText>
            </w:r>
            <w:r w:rsidRPr="00266122">
              <w:rPr>
                <w:rFonts w:ascii="Arial" w:hAnsi="Arial" w:cs="Arial"/>
                <w:bCs/>
                <w:sz w:val="22"/>
                <w:szCs w:val="22"/>
              </w:rPr>
            </w:r>
            <w:r w:rsidRPr="00266122">
              <w:rPr>
                <w:rFonts w:ascii="Arial" w:hAnsi="Arial" w:cs="Arial"/>
                <w:bCs/>
                <w:sz w:val="22"/>
                <w:szCs w:val="22"/>
              </w:rPr>
              <w:fldChar w:fldCharType="separate"/>
            </w:r>
            <w:r w:rsidR="004E2BB9" w:rsidRPr="00266122">
              <w:rPr>
                <w:rFonts w:ascii="Arial" w:hAnsi="Arial" w:cs="Arial"/>
                <w:bCs/>
                <w:noProof/>
                <w:sz w:val="22"/>
                <w:szCs w:val="22"/>
              </w:rPr>
              <w:t>0.63</w:t>
            </w:r>
            <w:r w:rsidRPr="00266122">
              <w:rPr>
                <w:rFonts w:ascii="Arial" w:hAnsi="Arial" w:cs="Arial"/>
                <w:bCs/>
                <w:sz w:val="22"/>
                <w:szCs w:val="22"/>
              </w:rPr>
              <w:fldChar w:fldCharType="end"/>
            </w:r>
          </w:p>
        </w:tc>
      </w:tr>
      <w:tr w:rsidR="00F734C6" w:rsidRPr="00F734C6" w14:paraId="495928C7" w14:textId="77777777" w:rsidTr="002D6ACE">
        <w:tc>
          <w:tcPr>
            <w:tcW w:w="5130" w:type="dxa"/>
            <w:tcBorders>
              <w:top w:val="single" w:sz="6" w:space="0" w:color="auto"/>
              <w:bottom w:val="double" w:sz="4" w:space="0" w:color="auto"/>
            </w:tcBorders>
            <w:shd w:val="clear" w:color="auto" w:fill="FFFFFF"/>
          </w:tcPr>
          <w:p w14:paraId="02240A63"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BAF2632" w14:textId="5F252FA2"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00225A6E">
              <w:rPr>
                <w:rFonts w:ascii="Arial" w:hAnsi="Arial" w:cs="Arial"/>
                <w:b/>
                <w:noProof/>
                <w:sz w:val="22"/>
                <w:szCs w:val="22"/>
              </w:rPr>
              <w:t>2.52</w:t>
            </w:r>
            <w:r w:rsidRPr="00F734C6">
              <w:rPr>
                <w:rFonts w:ascii="Arial" w:hAnsi="Arial" w:cs="Arial"/>
                <w:b/>
                <w:sz w:val="22"/>
                <w:szCs w:val="22"/>
              </w:rPr>
              <w:fldChar w:fldCharType="end"/>
            </w:r>
          </w:p>
        </w:tc>
      </w:tr>
    </w:tbl>
    <w:p w14:paraId="7C7E3840"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140E6EA" w14:textId="77777777" w:rsidR="000F73C3" w:rsidRDefault="000F73C3" w:rsidP="008E42A6">
      <w:pPr>
        <w:jc w:val="both"/>
        <w:rPr>
          <w:rFonts w:ascii="Arial" w:hAnsi="Arial" w:cs="Arial"/>
          <w:sz w:val="22"/>
          <w:szCs w:val="22"/>
        </w:rPr>
      </w:pPr>
    </w:p>
    <w:p w14:paraId="01E755A2" w14:textId="77777777" w:rsidR="00DB5924" w:rsidRPr="00290754" w:rsidRDefault="00DB5924" w:rsidP="008E42A6">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2CCEB4A" w14:textId="77777777" w:rsidR="00AF4326" w:rsidRPr="00290754" w:rsidRDefault="00AF4326" w:rsidP="008E42A6">
      <w:pPr>
        <w:jc w:val="both"/>
        <w:rPr>
          <w:rFonts w:ascii="Arial" w:hAnsi="Arial" w:cs="Arial"/>
          <w:sz w:val="22"/>
          <w:szCs w:val="22"/>
        </w:rPr>
      </w:pPr>
    </w:p>
    <w:p w14:paraId="2A6B3BA5" w14:textId="77777777" w:rsidR="00AF4326" w:rsidRPr="00290754" w:rsidRDefault="00AF4326" w:rsidP="008E42A6">
      <w:pPr>
        <w:jc w:val="both"/>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6EDBF78A" w14:textId="77777777" w:rsidR="00AF4326" w:rsidRPr="005A6987" w:rsidRDefault="00AF4326" w:rsidP="008E42A6">
      <w:pPr>
        <w:jc w:val="both"/>
        <w:rPr>
          <w:rFonts w:ascii="Arial" w:hAnsi="Arial" w:cs="Arial"/>
          <w:sz w:val="22"/>
          <w:szCs w:val="22"/>
        </w:rPr>
      </w:pPr>
    </w:p>
    <w:p w14:paraId="07B457BB" w14:textId="77777777" w:rsidR="000F73C3" w:rsidRPr="00E53524" w:rsidRDefault="000F73C3" w:rsidP="008E42A6">
      <w:pPr>
        <w:jc w:val="both"/>
        <w:outlineLvl w:val="0"/>
        <w:rPr>
          <w:rFonts w:ascii="Arial" w:hAnsi="Arial" w:cs="Arial"/>
          <w:sz w:val="22"/>
          <w:szCs w:val="22"/>
        </w:rPr>
      </w:pPr>
      <w:r w:rsidRPr="00E53524">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C96584F" w14:textId="77777777" w:rsidR="000F73C3" w:rsidRPr="00E53524" w:rsidRDefault="000F73C3" w:rsidP="008E42A6">
      <w:pPr>
        <w:jc w:val="both"/>
        <w:outlineLvl w:val="0"/>
        <w:rPr>
          <w:rFonts w:ascii="Arial" w:hAnsi="Arial" w:cs="Arial"/>
          <w:sz w:val="22"/>
          <w:szCs w:val="22"/>
        </w:rPr>
      </w:pPr>
    </w:p>
    <w:p w14:paraId="41D2DAA1" w14:textId="05A771D9" w:rsidR="000F73C3" w:rsidRPr="006E0CE6" w:rsidRDefault="000F73C3" w:rsidP="008E42A6">
      <w:pPr>
        <w:jc w:val="both"/>
        <w:outlineLvl w:val="0"/>
        <w:rPr>
          <w:rFonts w:ascii="Arial" w:hAnsi="Arial" w:cs="Arial"/>
          <w:sz w:val="22"/>
          <w:szCs w:val="22"/>
        </w:rPr>
      </w:pPr>
      <w:r w:rsidRPr="00E53524">
        <w:rPr>
          <w:rFonts w:ascii="Arial" w:hAnsi="Arial" w:cs="Arial"/>
          <w:sz w:val="22"/>
          <w:szCs w:val="22"/>
        </w:rPr>
        <w:lastRenderedPageBreak/>
        <w:t xml:space="preserve">The stationary source </w:t>
      </w:r>
      <w:r w:rsidR="00481F2F" w:rsidRPr="00E53524">
        <w:rPr>
          <w:rFonts w:ascii="Arial" w:hAnsi="Arial" w:cs="Arial"/>
          <w:sz w:val="22"/>
          <w:szCs w:val="22"/>
        </w:rPr>
        <w:t>is in</w:t>
      </w:r>
      <w:r w:rsidRPr="00E53524">
        <w:rPr>
          <w:rFonts w:ascii="Arial" w:hAnsi="Arial" w:cs="Arial"/>
          <w:sz w:val="22"/>
          <w:szCs w:val="22"/>
        </w:rPr>
        <w:t xml:space="preserve"> </w:t>
      </w:r>
      <w:r w:rsidRPr="00E5352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9" w:name="County_Name"/>
      <w:r w:rsidRPr="00E53524">
        <w:rPr>
          <w:rFonts w:ascii="Arial" w:hAnsi="Arial" w:cs="Arial"/>
          <w:sz w:val="22"/>
          <w:szCs w:val="22"/>
        </w:rPr>
        <w:instrText xml:space="preserve"> FORMTEXT </w:instrText>
      </w:r>
      <w:r w:rsidRPr="00E53524">
        <w:rPr>
          <w:rFonts w:ascii="Arial" w:hAnsi="Arial" w:cs="Arial"/>
          <w:sz w:val="22"/>
          <w:szCs w:val="22"/>
        </w:rPr>
      </w:r>
      <w:r w:rsidRPr="00E53524">
        <w:rPr>
          <w:rFonts w:ascii="Arial" w:hAnsi="Arial" w:cs="Arial"/>
          <w:sz w:val="22"/>
          <w:szCs w:val="22"/>
        </w:rPr>
        <w:fldChar w:fldCharType="separate"/>
      </w:r>
      <w:r w:rsidR="00391C0E" w:rsidRPr="00E53524">
        <w:rPr>
          <w:rFonts w:ascii="Arial" w:hAnsi="Arial" w:cs="Arial"/>
          <w:noProof/>
          <w:sz w:val="22"/>
          <w:szCs w:val="22"/>
        </w:rPr>
        <w:t>Ottawa</w:t>
      </w:r>
      <w:r w:rsidRPr="00E53524">
        <w:rPr>
          <w:rFonts w:ascii="Arial" w:hAnsi="Arial" w:cs="Arial"/>
          <w:sz w:val="22"/>
          <w:szCs w:val="22"/>
        </w:rPr>
        <w:fldChar w:fldCharType="end"/>
      </w:r>
      <w:bookmarkEnd w:id="39"/>
      <w:r w:rsidRPr="00E53524">
        <w:rPr>
          <w:rFonts w:ascii="Arial" w:hAnsi="Arial" w:cs="Arial"/>
          <w:sz w:val="22"/>
          <w:szCs w:val="22"/>
        </w:rPr>
        <w:t xml:space="preserve"> County, which is currently designated by the U</w:t>
      </w:r>
      <w:r w:rsidR="005728E4" w:rsidRPr="00E53524">
        <w:rPr>
          <w:rFonts w:ascii="Arial" w:hAnsi="Arial" w:cs="Arial"/>
          <w:sz w:val="22"/>
          <w:szCs w:val="22"/>
        </w:rPr>
        <w:t xml:space="preserve">nited </w:t>
      </w:r>
      <w:r w:rsidRPr="00E53524">
        <w:rPr>
          <w:rFonts w:ascii="Arial" w:hAnsi="Arial" w:cs="Arial"/>
          <w:sz w:val="22"/>
          <w:szCs w:val="22"/>
        </w:rPr>
        <w:t>S</w:t>
      </w:r>
      <w:r w:rsidR="005728E4" w:rsidRPr="00E53524">
        <w:rPr>
          <w:rFonts w:ascii="Arial" w:hAnsi="Arial" w:cs="Arial"/>
          <w:sz w:val="22"/>
          <w:szCs w:val="22"/>
        </w:rPr>
        <w:t>tates</w:t>
      </w:r>
      <w:r w:rsidRPr="00E53524">
        <w:rPr>
          <w:rFonts w:ascii="Arial" w:hAnsi="Arial" w:cs="Arial"/>
          <w:sz w:val="22"/>
          <w:szCs w:val="22"/>
        </w:rPr>
        <w:t xml:space="preserve"> Environmental Protection </w:t>
      </w:r>
      <w:r w:rsidRPr="006E0CE6">
        <w:rPr>
          <w:rFonts w:ascii="Arial" w:hAnsi="Arial" w:cs="Arial"/>
          <w:sz w:val="22"/>
          <w:szCs w:val="22"/>
        </w:rPr>
        <w:t>Agency (USEPA) as attainment/unclassified for all criteria pollutants.</w:t>
      </w:r>
    </w:p>
    <w:p w14:paraId="511A3432" w14:textId="77777777" w:rsidR="005768C3" w:rsidRPr="006E0CE6" w:rsidRDefault="005768C3" w:rsidP="000F73C3">
      <w:pPr>
        <w:jc w:val="both"/>
        <w:rPr>
          <w:rFonts w:ascii="Arial" w:hAnsi="Arial" w:cs="Arial"/>
          <w:sz w:val="22"/>
          <w:szCs w:val="22"/>
        </w:rPr>
      </w:pPr>
    </w:p>
    <w:p w14:paraId="53F2D086" w14:textId="2B0587F9" w:rsidR="000F73C3" w:rsidRPr="006E0CE6" w:rsidRDefault="000F73C3" w:rsidP="00487427">
      <w:pPr>
        <w:jc w:val="both"/>
        <w:outlineLvl w:val="0"/>
        <w:rPr>
          <w:rFonts w:ascii="Arial" w:hAnsi="Arial" w:cs="Arial"/>
          <w:sz w:val="22"/>
          <w:szCs w:val="22"/>
        </w:rPr>
      </w:pPr>
      <w:r w:rsidRPr="006E0CE6">
        <w:rPr>
          <w:rFonts w:ascii="Arial" w:hAnsi="Arial" w:cs="Arial"/>
          <w:sz w:val="22"/>
          <w:szCs w:val="22"/>
        </w:rPr>
        <w:t>The stationary source is subject to Title 40 of the Code of Federal Regulations (CFR) Part 70, because</w:t>
      </w:r>
      <w:r w:rsidR="00487427" w:rsidRPr="006E0CE6">
        <w:rPr>
          <w:rFonts w:ascii="Arial" w:hAnsi="Arial" w:cs="Arial"/>
          <w:sz w:val="22"/>
          <w:szCs w:val="22"/>
        </w:rPr>
        <w:t xml:space="preserve"> </w:t>
      </w:r>
      <w:r w:rsidRPr="006E0CE6">
        <w:rPr>
          <w:rFonts w:ascii="Arial" w:hAnsi="Arial" w:cs="Arial"/>
          <w:sz w:val="22"/>
          <w:szCs w:val="22"/>
        </w:rPr>
        <w:t xml:space="preserve">the potential to emit </w:t>
      </w:r>
      <w:bookmarkStart w:id="40" w:name="Pollutant_dropdown2"/>
      <w:r w:rsidR="00F734C6" w:rsidRPr="006E0CE6">
        <w:rPr>
          <w:rFonts w:ascii="Arial" w:hAnsi="Arial" w:cs="Arial"/>
          <w:sz w:val="22"/>
          <w:szCs w:val="22"/>
        </w:rPr>
        <w:t xml:space="preserve">of </w:t>
      </w:r>
      <w:bookmarkEnd w:id="40"/>
      <w:r w:rsidR="00D0289A" w:rsidRPr="006E0CE6">
        <w:rPr>
          <w:rFonts w:ascii="Arial" w:hAnsi="Arial" w:cs="Arial"/>
          <w:sz w:val="22"/>
          <w:szCs w:val="22"/>
        </w:rPr>
        <w:fldChar w:fldCharType="begin">
          <w:ffData>
            <w:name w:val=""/>
            <w:enabled/>
            <w:calcOnExit/>
            <w:ddList>
              <w:result w:val="7"/>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0289A" w:rsidRPr="006E0CE6">
        <w:rPr>
          <w:rFonts w:ascii="Arial" w:hAnsi="Arial" w:cs="Arial"/>
          <w:sz w:val="22"/>
          <w:szCs w:val="22"/>
        </w:rPr>
        <w:instrText xml:space="preserve"> FORMDROPDOWN </w:instrText>
      </w:r>
      <w:r w:rsidR="00261D11">
        <w:rPr>
          <w:rFonts w:ascii="Arial" w:hAnsi="Arial" w:cs="Arial"/>
          <w:sz w:val="22"/>
          <w:szCs w:val="22"/>
        </w:rPr>
      </w:r>
      <w:r w:rsidR="00261D11">
        <w:rPr>
          <w:rFonts w:ascii="Arial" w:hAnsi="Arial" w:cs="Arial"/>
          <w:sz w:val="22"/>
          <w:szCs w:val="22"/>
        </w:rPr>
        <w:fldChar w:fldCharType="separate"/>
      </w:r>
      <w:r w:rsidR="00D0289A" w:rsidRPr="006E0CE6">
        <w:rPr>
          <w:rFonts w:ascii="Arial" w:hAnsi="Arial" w:cs="Arial"/>
          <w:sz w:val="22"/>
          <w:szCs w:val="22"/>
        </w:rPr>
        <w:fldChar w:fldCharType="end"/>
      </w:r>
      <w:r w:rsidRPr="006E0CE6">
        <w:rPr>
          <w:rFonts w:ascii="Arial" w:hAnsi="Arial" w:cs="Arial"/>
          <w:sz w:val="22"/>
          <w:szCs w:val="22"/>
        </w:rPr>
        <w:t xml:space="preserve"> </w:t>
      </w:r>
      <w:r w:rsidR="00673CE8" w:rsidRPr="006E0CE6">
        <w:rPr>
          <w:rFonts w:ascii="Arial" w:hAnsi="Arial" w:cs="Arial"/>
          <w:sz w:val="22"/>
          <w:szCs w:val="22"/>
        </w:rPr>
        <w:t xml:space="preserve"> </w:t>
      </w:r>
      <w:r w:rsidRPr="006E0CE6">
        <w:rPr>
          <w:rFonts w:ascii="Arial" w:hAnsi="Arial" w:cs="Arial"/>
          <w:sz w:val="22"/>
          <w:szCs w:val="22"/>
        </w:rPr>
        <w:t>exceeds 100 tons per year.</w:t>
      </w:r>
    </w:p>
    <w:p w14:paraId="5293B279" w14:textId="77777777" w:rsidR="000F73C3" w:rsidRPr="006E0CE6" w:rsidRDefault="000F73C3" w:rsidP="000F73C3">
      <w:pPr>
        <w:jc w:val="both"/>
        <w:rPr>
          <w:rFonts w:ascii="Arial" w:hAnsi="Arial" w:cs="Arial"/>
          <w:sz w:val="22"/>
          <w:szCs w:val="22"/>
        </w:rPr>
      </w:pPr>
    </w:p>
    <w:p w14:paraId="7D9B6581" w14:textId="762A74DF" w:rsidR="001D7607" w:rsidRPr="006E0CE6" w:rsidRDefault="00762A17" w:rsidP="000F73C3">
      <w:pPr>
        <w:jc w:val="both"/>
        <w:rPr>
          <w:rFonts w:ascii="Arial" w:hAnsi="Arial" w:cs="Arial"/>
          <w:sz w:val="22"/>
          <w:szCs w:val="22"/>
        </w:rPr>
      </w:pPr>
      <w:r w:rsidRPr="006E0CE6">
        <w:rPr>
          <w:rFonts w:ascii="Arial" w:hAnsi="Arial" w:cs="Arial"/>
          <w:sz w:val="22"/>
          <w:szCs w:val="22"/>
        </w:rPr>
        <w:t xml:space="preserve">The stationary source </w:t>
      </w:r>
      <w:r w:rsidR="00481F2F" w:rsidRPr="006E0CE6">
        <w:rPr>
          <w:rFonts w:ascii="Arial" w:hAnsi="Arial" w:cs="Arial"/>
          <w:sz w:val="22"/>
          <w:szCs w:val="22"/>
        </w:rPr>
        <w:t>is</w:t>
      </w:r>
      <w:r w:rsidR="00CB0D4C" w:rsidRPr="006E0CE6">
        <w:rPr>
          <w:rFonts w:ascii="Arial" w:hAnsi="Arial" w:cs="Arial"/>
          <w:sz w:val="22"/>
          <w:szCs w:val="22"/>
        </w:rPr>
        <w:t xml:space="preserve"> a “</w:t>
      </w:r>
      <w:r w:rsidR="00EE004D" w:rsidRPr="006E0CE6">
        <w:rPr>
          <w:rFonts w:ascii="Arial" w:hAnsi="Arial" w:cs="Arial"/>
          <w:sz w:val="22"/>
          <w:szCs w:val="22"/>
        </w:rPr>
        <w:t>synthetic minor</w:t>
      </w:r>
      <w:r w:rsidR="00CB0D4C" w:rsidRPr="006E0CE6">
        <w:rPr>
          <w:rFonts w:ascii="Arial" w:hAnsi="Arial" w:cs="Arial"/>
          <w:sz w:val="22"/>
          <w:szCs w:val="22"/>
        </w:rPr>
        <w:t xml:space="preserve">” source </w:t>
      </w:r>
      <w:r w:rsidR="00481F2F" w:rsidRPr="006E0CE6">
        <w:rPr>
          <w:rFonts w:ascii="Arial" w:hAnsi="Arial" w:cs="Arial"/>
          <w:sz w:val="22"/>
          <w:szCs w:val="22"/>
        </w:rPr>
        <w:t>regarding</w:t>
      </w:r>
      <w:r w:rsidR="00CB0D4C" w:rsidRPr="006E0CE6">
        <w:rPr>
          <w:rFonts w:ascii="Arial" w:hAnsi="Arial" w:cs="Arial"/>
          <w:sz w:val="22"/>
          <w:szCs w:val="22"/>
        </w:rPr>
        <w:t xml:space="preserve"> HAP emissions because the stationary source accepted a legally enforceable permit condition limiting </w:t>
      </w:r>
      <w:r w:rsidRPr="006E0CE6">
        <w:rPr>
          <w:rFonts w:ascii="Arial" w:hAnsi="Arial" w:cs="Arial"/>
          <w:sz w:val="22"/>
          <w:szCs w:val="22"/>
        </w:rPr>
        <w:t xml:space="preserve">the potential to emit of any single HAP regulated by </w:t>
      </w:r>
      <w:r w:rsidR="00596B15" w:rsidRPr="006E0CE6">
        <w:rPr>
          <w:rFonts w:ascii="Arial" w:hAnsi="Arial" w:cs="Arial"/>
          <w:sz w:val="22"/>
          <w:szCs w:val="22"/>
        </w:rPr>
        <w:t xml:space="preserve">Section 112 of </w:t>
      </w:r>
      <w:r w:rsidRPr="006E0CE6">
        <w:rPr>
          <w:rFonts w:ascii="Arial" w:hAnsi="Arial" w:cs="Arial"/>
          <w:sz w:val="22"/>
          <w:szCs w:val="22"/>
        </w:rPr>
        <w:t>the federal Clean Air Act, to less than</w:t>
      </w:r>
      <w:r w:rsidRPr="006E0CE6">
        <w:rPr>
          <w:rFonts w:ascii="Arial" w:hAnsi="Arial" w:cs="Arial"/>
          <w:b/>
          <w:sz w:val="22"/>
          <w:szCs w:val="22"/>
        </w:rPr>
        <w:t xml:space="preserve"> </w:t>
      </w:r>
      <w:r w:rsidRPr="006E0CE6">
        <w:rPr>
          <w:rFonts w:ascii="Arial" w:hAnsi="Arial" w:cs="Arial"/>
          <w:sz w:val="22"/>
          <w:szCs w:val="22"/>
        </w:rPr>
        <w:t>10 tons per year and the potential to emit of all HAPs combined to less than 25 tons per year.</w:t>
      </w:r>
    </w:p>
    <w:p w14:paraId="0D01CD61" w14:textId="77777777" w:rsidR="00596B15" w:rsidRPr="006E0CE6" w:rsidRDefault="00596B15" w:rsidP="00596B15">
      <w:pPr>
        <w:jc w:val="both"/>
        <w:rPr>
          <w:rFonts w:ascii="Arial" w:hAnsi="Arial" w:cs="Arial"/>
          <w:sz w:val="22"/>
          <w:szCs w:val="22"/>
        </w:rPr>
      </w:pPr>
    </w:p>
    <w:p w14:paraId="1930B2B8" w14:textId="61CC4F9C" w:rsidR="00596B15" w:rsidRPr="006E0CE6" w:rsidRDefault="00596B15" w:rsidP="00596B15">
      <w:pPr>
        <w:jc w:val="both"/>
        <w:rPr>
          <w:rFonts w:ascii="Arial" w:hAnsi="Arial" w:cs="Arial"/>
          <w:sz w:val="22"/>
          <w:szCs w:val="22"/>
        </w:rPr>
      </w:pPr>
      <w:r w:rsidRPr="006E0CE6">
        <w:rPr>
          <w:rFonts w:ascii="Arial" w:hAnsi="Arial" w:cs="Arial"/>
          <w:sz w:val="22"/>
          <w:szCs w:val="22"/>
        </w:rPr>
        <w:t xml:space="preserve">The owner/operator of </w:t>
      </w:r>
      <w:r w:rsidR="006228D7" w:rsidRPr="006E0CE6">
        <w:rPr>
          <w:rFonts w:ascii="Arial" w:hAnsi="Arial" w:cs="Arial"/>
          <w:noProof/>
          <w:sz w:val="22"/>
          <w:szCs w:val="22"/>
        </w:rPr>
        <w:t>Howard Miller Company</w:t>
      </w:r>
      <w:r w:rsidR="00621F23" w:rsidRPr="006E0CE6">
        <w:rPr>
          <w:rFonts w:ascii="Arial" w:hAnsi="Arial" w:cs="Arial"/>
          <w:sz w:val="22"/>
          <w:szCs w:val="22"/>
        </w:rPr>
        <w:t xml:space="preserve"> </w:t>
      </w:r>
      <w:r w:rsidRPr="006E0CE6">
        <w:rPr>
          <w:rFonts w:ascii="Arial" w:hAnsi="Arial" w:cs="Arial"/>
          <w:sz w:val="22"/>
          <w:szCs w:val="22"/>
        </w:rPr>
        <w:t>has requested removal of the provisions of the National Emission Standard for Hazardous Air Pollutants</w:t>
      </w:r>
      <w:r w:rsidR="00D06140" w:rsidRPr="006E0CE6">
        <w:rPr>
          <w:rFonts w:ascii="Arial" w:hAnsi="Arial" w:cs="Arial"/>
          <w:sz w:val="22"/>
          <w:szCs w:val="22"/>
        </w:rPr>
        <w:t xml:space="preserve"> (NESHAP)</w:t>
      </w:r>
      <w:r w:rsidRPr="006E0CE6">
        <w:rPr>
          <w:rFonts w:ascii="Arial" w:hAnsi="Arial" w:cs="Arial"/>
          <w:sz w:val="22"/>
          <w:szCs w:val="22"/>
        </w:rPr>
        <w:t xml:space="preserve"> for </w:t>
      </w:r>
      <w:r w:rsidR="000A064A" w:rsidRPr="006E0CE6">
        <w:rPr>
          <w:rFonts w:ascii="Arial" w:hAnsi="Arial" w:cs="Arial"/>
          <w:noProof/>
          <w:sz w:val="22"/>
          <w:szCs w:val="22"/>
        </w:rPr>
        <w:t>Wood Furniture Manufacturing Operations</w:t>
      </w:r>
      <w:r w:rsidRPr="006E0CE6">
        <w:rPr>
          <w:rFonts w:ascii="Arial" w:hAnsi="Arial" w:cs="Arial"/>
          <w:sz w:val="22"/>
          <w:szCs w:val="22"/>
        </w:rPr>
        <w:t xml:space="preserve"> promulgated in 40 CFR Part 63, Subpart </w:t>
      </w:r>
      <w:r w:rsidR="006228D7" w:rsidRPr="006E0CE6">
        <w:rPr>
          <w:rFonts w:ascii="Arial" w:hAnsi="Arial" w:cs="Arial"/>
          <w:noProof/>
          <w:sz w:val="22"/>
          <w:szCs w:val="22"/>
        </w:rPr>
        <w:t>JJ</w:t>
      </w:r>
      <w:r w:rsidRPr="006E0CE6">
        <w:rPr>
          <w:rFonts w:ascii="Arial" w:hAnsi="Arial" w:cs="Arial"/>
          <w:sz w:val="22"/>
          <w:szCs w:val="22"/>
        </w:rPr>
        <w:t xml:space="preserve"> with this ROP renewal.  The stationary source accepted legally enforceable </w:t>
      </w:r>
      <w:r w:rsidR="00756969" w:rsidRPr="006E0CE6">
        <w:rPr>
          <w:rFonts w:ascii="Arial" w:hAnsi="Arial" w:cs="Arial"/>
          <w:sz w:val="22"/>
          <w:szCs w:val="22"/>
        </w:rPr>
        <w:t>emission limits</w:t>
      </w:r>
      <w:r w:rsidRPr="006E0CE6">
        <w:rPr>
          <w:rFonts w:ascii="Arial" w:hAnsi="Arial" w:cs="Arial"/>
          <w:sz w:val="22"/>
          <w:szCs w:val="22"/>
        </w:rPr>
        <w:t xml:space="preserve"> limiting the potential to emit of HAPs to below major source thresholds. </w:t>
      </w:r>
      <w:r w:rsidR="00A74857">
        <w:rPr>
          <w:rFonts w:ascii="Arial" w:hAnsi="Arial" w:cs="Arial"/>
          <w:sz w:val="22"/>
          <w:szCs w:val="22"/>
        </w:rPr>
        <w:t xml:space="preserve"> </w:t>
      </w:r>
      <w:r w:rsidR="00FF0540" w:rsidRPr="006E0CE6">
        <w:rPr>
          <w:rFonts w:ascii="Arial" w:hAnsi="Arial" w:cs="Arial"/>
          <w:sz w:val="22"/>
          <w:szCs w:val="22"/>
        </w:rPr>
        <w:t xml:space="preserve">The </w:t>
      </w:r>
      <w:r w:rsidRPr="006E0CE6">
        <w:rPr>
          <w:rFonts w:ascii="Arial" w:hAnsi="Arial" w:cs="Arial"/>
          <w:sz w:val="22"/>
          <w:szCs w:val="22"/>
        </w:rPr>
        <w:t>AQD process</w:t>
      </w:r>
      <w:r w:rsidR="00FF0540" w:rsidRPr="006E0CE6">
        <w:rPr>
          <w:rFonts w:ascii="Arial" w:hAnsi="Arial" w:cs="Arial"/>
          <w:sz w:val="22"/>
          <w:szCs w:val="22"/>
        </w:rPr>
        <w:t>ed</w:t>
      </w:r>
      <w:r w:rsidRPr="006E0CE6">
        <w:rPr>
          <w:rFonts w:ascii="Arial" w:hAnsi="Arial" w:cs="Arial"/>
          <w:sz w:val="22"/>
          <w:szCs w:val="22"/>
        </w:rPr>
        <w:t xml:space="preserve"> th</w:t>
      </w:r>
      <w:r w:rsidR="00FF0540" w:rsidRPr="006E0CE6">
        <w:rPr>
          <w:rFonts w:ascii="Arial" w:hAnsi="Arial" w:cs="Arial"/>
          <w:sz w:val="22"/>
          <w:szCs w:val="22"/>
        </w:rPr>
        <w:t>is request</w:t>
      </w:r>
      <w:r w:rsidRPr="006E0CE6">
        <w:rPr>
          <w:rFonts w:ascii="Arial" w:hAnsi="Arial" w:cs="Arial"/>
          <w:sz w:val="22"/>
          <w:szCs w:val="22"/>
        </w:rPr>
        <w:t xml:space="preserve"> but recognizes that USEPA’s withdrawal of its “once in, always in” policy is being challenged in court.</w:t>
      </w:r>
    </w:p>
    <w:p w14:paraId="7C450452" w14:textId="77777777" w:rsidR="00DA1E6B" w:rsidRPr="006E0CE6" w:rsidRDefault="00DA1E6B" w:rsidP="000F73C3">
      <w:pPr>
        <w:jc w:val="both"/>
        <w:rPr>
          <w:rFonts w:ascii="Arial" w:hAnsi="Arial" w:cs="Arial"/>
          <w:sz w:val="22"/>
          <w:szCs w:val="22"/>
        </w:rPr>
      </w:pPr>
    </w:p>
    <w:p w14:paraId="3D1B6B59" w14:textId="60ACDC7C" w:rsidR="000F73C3" w:rsidRPr="006E0CE6" w:rsidRDefault="000F73C3" w:rsidP="000F73C3">
      <w:pPr>
        <w:jc w:val="both"/>
        <w:outlineLvl w:val="0"/>
        <w:rPr>
          <w:rFonts w:ascii="Arial" w:hAnsi="Arial" w:cs="Arial"/>
          <w:sz w:val="22"/>
          <w:szCs w:val="22"/>
        </w:rPr>
      </w:pPr>
      <w:r w:rsidRPr="006E0CE6">
        <w:rPr>
          <w:rFonts w:ascii="Arial" w:hAnsi="Arial" w:cs="Arial"/>
          <w:sz w:val="22"/>
          <w:szCs w:val="22"/>
        </w:rPr>
        <w:t xml:space="preserve">No emission units at the stationary source are currently subject to the Prevention of Significant Deterioration (PSD) regulations of </w:t>
      </w:r>
      <w:r w:rsidR="00A94AEF" w:rsidRPr="006E0CE6">
        <w:rPr>
          <w:rFonts w:ascii="Arial" w:hAnsi="Arial" w:cs="Arial"/>
          <w:sz w:val="22"/>
          <w:szCs w:val="22"/>
        </w:rPr>
        <w:t xml:space="preserve">The Michigan Air Pollution Control Rules </w:t>
      </w:r>
      <w:r w:rsidRPr="006E0CE6">
        <w:rPr>
          <w:rFonts w:ascii="Arial" w:hAnsi="Arial" w:cs="Arial"/>
          <w:sz w:val="22"/>
          <w:szCs w:val="22"/>
        </w:rPr>
        <w:t xml:space="preserve">Part 18, Prevention of Significant Deterioration of Air Quality or 40 CFR 52.21 because the process equipment was constructed/installed prior to </w:t>
      </w:r>
      <w:smartTag w:uri="urn:schemas-microsoft-com:office:smarttags" w:element="date">
        <w:smartTagPr>
          <w:attr w:name="Year" w:val="1978"/>
          <w:attr w:name="Day" w:val="19"/>
          <w:attr w:name="Month" w:val="6"/>
          <w:attr w:name="ls" w:val="trans"/>
        </w:smartTagPr>
        <w:r w:rsidRPr="006E0CE6">
          <w:rPr>
            <w:rFonts w:ascii="Arial" w:hAnsi="Arial" w:cs="Arial"/>
            <w:sz w:val="22"/>
            <w:szCs w:val="22"/>
          </w:rPr>
          <w:t>June 19, 1978</w:t>
        </w:r>
      </w:smartTag>
      <w:r w:rsidRPr="006E0CE6">
        <w:rPr>
          <w:rFonts w:ascii="Arial" w:hAnsi="Arial" w:cs="Arial"/>
          <w:sz w:val="22"/>
          <w:szCs w:val="22"/>
        </w:rPr>
        <w:t xml:space="preserve">, the promulgation date of the </w:t>
      </w:r>
      <w:smartTag w:uri="urn:schemas-microsoft-com:office:smarttags" w:element="stockticker">
        <w:r w:rsidRPr="006E0CE6">
          <w:rPr>
            <w:rFonts w:ascii="Arial" w:hAnsi="Arial" w:cs="Arial"/>
            <w:sz w:val="22"/>
            <w:szCs w:val="22"/>
          </w:rPr>
          <w:t>PSD</w:t>
        </w:r>
      </w:smartTag>
      <w:r w:rsidRPr="006E0CE6">
        <w:rPr>
          <w:rFonts w:ascii="Arial" w:hAnsi="Arial" w:cs="Arial"/>
          <w:sz w:val="22"/>
          <w:szCs w:val="22"/>
        </w:rPr>
        <w:t xml:space="preserve"> regulations.</w:t>
      </w:r>
    </w:p>
    <w:p w14:paraId="588973C4" w14:textId="77777777" w:rsidR="000F73C3" w:rsidRPr="006E0CE6" w:rsidRDefault="000F73C3" w:rsidP="000F73C3">
      <w:pPr>
        <w:jc w:val="both"/>
        <w:rPr>
          <w:rFonts w:ascii="Arial" w:hAnsi="Arial" w:cs="Arial"/>
          <w:sz w:val="22"/>
          <w:szCs w:val="22"/>
        </w:rPr>
      </w:pPr>
    </w:p>
    <w:p w14:paraId="744E18A2" w14:textId="083FCDF9" w:rsidR="00A45621" w:rsidRPr="006E0CE6" w:rsidRDefault="008A3F4C" w:rsidP="000F73C3">
      <w:pPr>
        <w:jc w:val="both"/>
        <w:rPr>
          <w:rFonts w:ascii="Arial" w:hAnsi="Arial" w:cs="Arial"/>
          <w:sz w:val="22"/>
          <w:szCs w:val="22"/>
        </w:rPr>
      </w:pPr>
      <w:r w:rsidRPr="006E0CE6">
        <w:rPr>
          <w:rFonts w:ascii="Arial" w:hAnsi="Arial" w:cs="Arial"/>
          <w:noProof/>
          <w:sz w:val="22"/>
          <w:szCs w:val="22"/>
        </w:rPr>
        <w:t>EUSPRAYBOOTH1</w:t>
      </w:r>
      <w:r w:rsidR="000F73C3" w:rsidRPr="006E0CE6">
        <w:rPr>
          <w:rFonts w:ascii="Arial" w:hAnsi="Arial" w:cs="Arial"/>
          <w:sz w:val="22"/>
          <w:szCs w:val="22"/>
        </w:rPr>
        <w:t xml:space="preserve"> </w:t>
      </w:r>
      <w:r w:rsidR="00A74857">
        <w:rPr>
          <w:rFonts w:ascii="Arial" w:hAnsi="Arial" w:cs="Arial"/>
          <w:sz w:val="22"/>
          <w:szCs w:val="22"/>
        </w:rPr>
        <w:t>was</w:t>
      </w:r>
      <w:r w:rsidR="000F73C3" w:rsidRPr="006E0CE6">
        <w:rPr>
          <w:rFonts w:ascii="Arial" w:hAnsi="Arial" w:cs="Arial"/>
          <w:sz w:val="22"/>
          <w:szCs w:val="22"/>
        </w:rPr>
        <w:t xml:space="preserve"> installed prior to August 15, 1967.  As a result, this equipment is considered "grandfathered” and is not subject to New Source Review (NSR) permitting requirements.  However, future modifications of this equipment may be subject to NSR.</w:t>
      </w:r>
      <w:r w:rsidR="00FF0540" w:rsidRPr="006E0CE6">
        <w:rPr>
          <w:rFonts w:ascii="Arial" w:hAnsi="Arial" w:cs="Arial"/>
          <w:sz w:val="22"/>
          <w:szCs w:val="22"/>
        </w:rPr>
        <w:t xml:space="preserve">  Since EUSP</w:t>
      </w:r>
      <w:r w:rsidR="00A74857">
        <w:rPr>
          <w:rFonts w:ascii="Arial" w:hAnsi="Arial" w:cs="Arial"/>
          <w:sz w:val="22"/>
          <w:szCs w:val="22"/>
        </w:rPr>
        <w:t>R</w:t>
      </w:r>
      <w:r w:rsidR="00FF0540" w:rsidRPr="006E0CE6">
        <w:rPr>
          <w:rFonts w:ascii="Arial" w:hAnsi="Arial" w:cs="Arial"/>
          <w:sz w:val="22"/>
          <w:szCs w:val="22"/>
        </w:rPr>
        <w:t>AYBOOTH1 is “grandfather</w:t>
      </w:r>
      <w:r w:rsidR="00F56D4D" w:rsidRPr="006E0CE6">
        <w:rPr>
          <w:rFonts w:ascii="Arial" w:hAnsi="Arial" w:cs="Arial"/>
          <w:sz w:val="22"/>
          <w:szCs w:val="22"/>
        </w:rPr>
        <w:t>ed</w:t>
      </w:r>
      <w:r w:rsidR="00FF0540" w:rsidRPr="006E0CE6">
        <w:rPr>
          <w:rFonts w:ascii="Arial" w:hAnsi="Arial" w:cs="Arial"/>
          <w:sz w:val="22"/>
          <w:szCs w:val="22"/>
        </w:rPr>
        <w:t xml:space="preserve">” and </w:t>
      </w:r>
      <w:r w:rsidR="00D06140" w:rsidRPr="006E0CE6">
        <w:rPr>
          <w:rFonts w:ascii="Arial" w:hAnsi="Arial" w:cs="Arial"/>
          <w:sz w:val="22"/>
          <w:szCs w:val="22"/>
        </w:rPr>
        <w:t xml:space="preserve">40 CFR Part 63 </w:t>
      </w:r>
      <w:r w:rsidR="00A74857">
        <w:rPr>
          <w:rFonts w:ascii="Arial" w:hAnsi="Arial" w:cs="Arial"/>
          <w:sz w:val="22"/>
          <w:szCs w:val="22"/>
        </w:rPr>
        <w:t>,</w:t>
      </w:r>
      <w:r w:rsidR="00D06140" w:rsidRPr="006E0CE6">
        <w:rPr>
          <w:rFonts w:ascii="Arial" w:hAnsi="Arial" w:cs="Arial"/>
          <w:sz w:val="22"/>
          <w:szCs w:val="22"/>
        </w:rPr>
        <w:t xml:space="preserve">Subpart </w:t>
      </w:r>
      <w:r w:rsidR="00FF0540" w:rsidRPr="006E0CE6">
        <w:rPr>
          <w:rFonts w:ascii="Arial" w:hAnsi="Arial" w:cs="Arial"/>
          <w:sz w:val="22"/>
          <w:szCs w:val="22"/>
        </w:rPr>
        <w:t xml:space="preserve">JJ </w:t>
      </w:r>
      <w:r w:rsidR="00F56D4D" w:rsidRPr="006E0CE6">
        <w:rPr>
          <w:rFonts w:ascii="Arial" w:hAnsi="Arial" w:cs="Arial"/>
          <w:sz w:val="22"/>
          <w:szCs w:val="22"/>
        </w:rPr>
        <w:t>no longer applies to the source</w:t>
      </w:r>
      <w:r w:rsidR="00FF0540" w:rsidRPr="006E0CE6">
        <w:rPr>
          <w:rFonts w:ascii="Arial" w:hAnsi="Arial" w:cs="Arial"/>
          <w:sz w:val="22"/>
          <w:szCs w:val="22"/>
        </w:rPr>
        <w:t>, th</w:t>
      </w:r>
      <w:r w:rsidR="00F56D4D" w:rsidRPr="006E0CE6">
        <w:rPr>
          <w:rFonts w:ascii="Arial" w:hAnsi="Arial" w:cs="Arial"/>
          <w:sz w:val="22"/>
          <w:szCs w:val="22"/>
        </w:rPr>
        <w:t xml:space="preserve">ere are </w:t>
      </w:r>
      <w:r w:rsidR="00FF0540" w:rsidRPr="006E0CE6">
        <w:rPr>
          <w:rFonts w:ascii="Arial" w:hAnsi="Arial" w:cs="Arial"/>
          <w:sz w:val="22"/>
          <w:szCs w:val="22"/>
        </w:rPr>
        <w:t>no</w:t>
      </w:r>
      <w:r w:rsidR="00F56D4D" w:rsidRPr="006E0CE6">
        <w:rPr>
          <w:rFonts w:ascii="Arial" w:hAnsi="Arial" w:cs="Arial"/>
          <w:sz w:val="22"/>
          <w:szCs w:val="22"/>
        </w:rPr>
        <w:t xml:space="preserve"> applicable requirements for this emission unit.  </w:t>
      </w:r>
      <w:r w:rsidR="00FF0540" w:rsidRPr="006E0CE6">
        <w:rPr>
          <w:rFonts w:ascii="Arial" w:hAnsi="Arial" w:cs="Arial"/>
          <w:sz w:val="22"/>
          <w:szCs w:val="22"/>
        </w:rPr>
        <w:t>Therefore, EUSPRAYBOOTH</w:t>
      </w:r>
      <w:r w:rsidR="00A45621" w:rsidRPr="006E0CE6">
        <w:rPr>
          <w:rFonts w:ascii="Arial" w:hAnsi="Arial" w:cs="Arial"/>
          <w:sz w:val="22"/>
          <w:szCs w:val="22"/>
        </w:rPr>
        <w:t>1</w:t>
      </w:r>
      <w:r w:rsidR="00FF0540" w:rsidRPr="006E0CE6">
        <w:rPr>
          <w:rFonts w:ascii="Arial" w:hAnsi="Arial" w:cs="Arial"/>
          <w:sz w:val="22"/>
          <w:szCs w:val="22"/>
        </w:rPr>
        <w:t xml:space="preserve"> has been removed from the ROP.</w:t>
      </w:r>
      <w:r w:rsidR="00A45621" w:rsidRPr="006E0CE6">
        <w:rPr>
          <w:rFonts w:ascii="Arial" w:hAnsi="Arial" w:cs="Arial"/>
          <w:sz w:val="22"/>
          <w:szCs w:val="22"/>
        </w:rPr>
        <w:t xml:space="preserve">  </w:t>
      </w:r>
    </w:p>
    <w:p w14:paraId="5D04FDAF" w14:textId="77777777" w:rsidR="00A45621" w:rsidRPr="006E0CE6" w:rsidRDefault="00A45621" w:rsidP="000F73C3">
      <w:pPr>
        <w:jc w:val="both"/>
        <w:rPr>
          <w:rFonts w:ascii="Arial" w:hAnsi="Arial" w:cs="Arial"/>
          <w:sz w:val="22"/>
          <w:szCs w:val="22"/>
        </w:rPr>
      </w:pPr>
    </w:p>
    <w:p w14:paraId="2B3A3F64" w14:textId="72FC0EF0" w:rsidR="00615131" w:rsidRPr="006E0CE6" w:rsidRDefault="00615131" w:rsidP="00615131">
      <w:pPr>
        <w:jc w:val="both"/>
        <w:rPr>
          <w:rFonts w:ascii="Arial" w:hAnsi="Arial" w:cs="Arial"/>
          <w:noProof/>
          <w:sz w:val="22"/>
          <w:szCs w:val="22"/>
        </w:rPr>
      </w:pPr>
      <w:r w:rsidRPr="006E0CE6">
        <w:rPr>
          <w:rFonts w:ascii="Arial" w:hAnsi="Arial" w:cs="Arial"/>
          <w:noProof/>
          <w:sz w:val="22"/>
          <w:szCs w:val="22"/>
        </w:rPr>
        <w:t>The four spray booths covered under EUSPRAYBOOTH2 were initially permitted under PTI No. 657-77</w:t>
      </w:r>
      <w:r w:rsidR="006E0CE6" w:rsidRPr="006E0CE6">
        <w:rPr>
          <w:rFonts w:ascii="Arial" w:hAnsi="Arial" w:cs="Arial"/>
          <w:noProof/>
          <w:sz w:val="22"/>
          <w:szCs w:val="22"/>
        </w:rPr>
        <w:t xml:space="preserve"> (voided 8/2/1999)</w:t>
      </w:r>
      <w:r w:rsidRPr="006E0CE6">
        <w:rPr>
          <w:rFonts w:ascii="Arial" w:hAnsi="Arial" w:cs="Arial"/>
          <w:noProof/>
          <w:sz w:val="22"/>
          <w:szCs w:val="22"/>
        </w:rPr>
        <w:t xml:space="preserve">.  There was one requirement which was to operate with an opacity of less than or equal to 20%. </w:t>
      </w:r>
      <w:r w:rsidR="00A74857">
        <w:rPr>
          <w:rFonts w:ascii="Arial" w:hAnsi="Arial" w:cs="Arial"/>
          <w:noProof/>
          <w:sz w:val="22"/>
          <w:szCs w:val="22"/>
        </w:rPr>
        <w:t xml:space="preserve"> </w:t>
      </w:r>
      <w:r w:rsidRPr="006E0CE6">
        <w:rPr>
          <w:rFonts w:ascii="Arial" w:hAnsi="Arial" w:cs="Arial"/>
          <w:noProof/>
          <w:sz w:val="22"/>
          <w:szCs w:val="22"/>
        </w:rPr>
        <w:t xml:space="preserve">Other than through General Condition No. 11, this requirement was never incorporated into the ROP. </w:t>
      </w:r>
      <w:r w:rsidR="00A74857">
        <w:rPr>
          <w:rFonts w:ascii="Arial" w:hAnsi="Arial" w:cs="Arial"/>
          <w:noProof/>
          <w:sz w:val="22"/>
          <w:szCs w:val="22"/>
        </w:rPr>
        <w:t xml:space="preserve"> </w:t>
      </w:r>
      <w:r w:rsidRPr="006E0CE6">
        <w:rPr>
          <w:rFonts w:ascii="Arial" w:hAnsi="Arial" w:cs="Arial"/>
          <w:noProof/>
          <w:sz w:val="22"/>
          <w:szCs w:val="22"/>
        </w:rPr>
        <w:t xml:space="preserve">Therefore, an Emission Unit table has been created for EUSPRAYBOOTH2. </w:t>
      </w:r>
    </w:p>
    <w:p w14:paraId="0BC1143C" w14:textId="77777777" w:rsidR="000F73C3" w:rsidRPr="006E0CE6" w:rsidRDefault="000F73C3" w:rsidP="000F73C3">
      <w:pPr>
        <w:jc w:val="both"/>
        <w:rPr>
          <w:rFonts w:ascii="Arial" w:hAnsi="Arial" w:cs="Arial"/>
          <w:sz w:val="22"/>
          <w:szCs w:val="22"/>
        </w:rPr>
      </w:pPr>
    </w:p>
    <w:p w14:paraId="09320A8E" w14:textId="055136CC" w:rsidR="000F73C3" w:rsidRPr="006E0CE6" w:rsidRDefault="000F73C3" w:rsidP="008E42A6">
      <w:pPr>
        <w:jc w:val="both"/>
        <w:rPr>
          <w:rFonts w:ascii="Arial" w:hAnsi="Arial" w:cs="Arial"/>
          <w:sz w:val="22"/>
          <w:szCs w:val="22"/>
        </w:rPr>
      </w:pPr>
      <w:r w:rsidRPr="006E0CE6">
        <w:rPr>
          <w:rFonts w:ascii="Arial" w:hAnsi="Arial" w:cs="Arial"/>
          <w:sz w:val="22"/>
          <w:szCs w:val="22"/>
        </w:rPr>
        <w:t xml:space="preserve">Although </w:t>
      </w:r>
      <w:r w:rsidR="008A3F4C" w:rsidRPr="006E0CE6">
        <w:rPr>
          <w:rFonts w:ascii="Arial" w:hAnsi="Arial" w:cs="Arial"/>
          <w:noProof/>
          <w:sz w:val="22"/>
          <w:szCs w:val="22"/>
        </w:rPr>
        <w:t>EU</w:t>
      </w:r>
      <w:r w:rsidR="002D4589" w:rsidRPr="006E0CE6">
        <w:rPr>
          <w:rFonts w:ascii="Arial" w:hAnsi="Arial" w:cs="Arial"/>
          <w:noProof/>
          <w:sz w:val="22"/>
          <w:szCs w:val="22"/>
        </w:rPr>
        <w:t>GLUE</w:t>
      </w:r>
      <w:r w:rsidRPr="006E0CE6">
        <w:rPr>
          <w:rFonts w:ascii="Arial" w:hAnsi="Arial" w:cs="Arial"/>
          <w:sz w:val="22"/>
          <w:szCs w:val="22"/>
        </w:rPr>
        <w:t xml:space="preserve"> </w:t>
      </w:r>
      <w:r w:rsidR="00A74857">
        <w:rPr>
          <w:rFonts w:ascii="Arial" w:hAnsi="Arial" w:cs="Arial"/>
          <w:sz w:val="22"/>
          <w:szCs w:val="22"/>
        </w:rPr>
        <w:t>was</w:t>
      </w:r>
      <w:r w:rsidRPr="006E0CE6">
        <w:rPr>
          <w:rFonts w:ascii="Arial" w:hAnsi="Arial" w:cs="Arial"/>
          <w:sz w:val="22"/>
          <w:szCs w:val="22"/>
        </w:rPr>
        <w:t xml:space="preserve"> installed after August 15, 1967, this equipment was exempt from New Source Review (NSR) permitting requirements at the time it was installed.  However, future modifications of this equipment may be subject to NSR.</w:t>
      </w:r>
      <w:r w:rsidR="00817F6F" w:rsidRPr="006E0CE6">
        <w:rPr>
          <w:rFonts w:ascii="Arial" w:hAnsi="Arial" w:cs="Arial"/>
          <w:sz w:val="22"/>
          <w:szCs w:val="22"/>
        </w:rPr>
        <w:t xml:space="preserve">  EUGLUE is included in the FGRULE287(2)(c) table.</w:t>
      </w:r>
    </w:p>
    <w:p w14:paraId="3F1F8971" w14:textId="77777777" w:rsidR="008E70BD" w:rsidRPr="006E0CE6" w:rsidRDefault="008E70BD" w:rsidP="008E42A6">
      <w:pPr>
        <w:jc w:val="both"/>
        <w:rPr>
          <w:rFonts w:ascii="Arial" w:hAnsi="Arial" w:cs="Arial"/>
          <w:sz w:val="22"/>
          <w:szCs w:val="22"/>
        </w:rPr>
      </w:pPr>
      <w:bookmarkStart w:id="41" w:name="_Hlk23512553"/>
    </w:p>
    <w:p w14:paraId="37C1828F" w14:textId="684F7998" w:rsidR="002A6DCA" w:rsidRPr="006E0CE6" w:rsidRDefault="001D5B39" w:rsidP="008E42A6">
      <w:pPr>
        <w:autoSpaceDE w:val="0"/>
        <w:autoSpaceDN w:val="0"/>
        <w:jc w:val="both"/>
        <w:rPr>
          <w:rFonts w:ascii="Arial" w:hAnsi="Arial" w:cs="Arial"/>
          <w:sz w:val="22"/>
          <w:szCs w:val="22"/>
        </w:rPr>
      </w:pPr>
      <w:r w:rsidRPr="006E0CE6">
        <w:rPr>
          <w:rFonts w:ascii="Arial" w:hAnsi="Arial" w:cs="Arial"/>
          <w:sz w:val="22"/>
          <w:szCs w:val="22"/>
        </w:rPr>
        <w:t>The emergency generator (</w:t>
      </w:r>
      <w:r w:rsidR="004017FD" w:rsidRPr="006E0CE6">
        <w:rPr>
          <w:rFonts w:ascii="Arial" w:hAnsi="Arial" w:cs="Arial"/>
          <w:sz w:val="22"/>
          <w:szCs w:val="22"/>
        </w:rPr>
        <w:t>EUGENERATOR</w:t>
      </w:r>
      <w:r w:rsidRPr="006E0CE6">
        <w:rPr>
          <w:rFonts w:ascii="Arial" w:hAnsi="Arial" w:cs="Arial"/>
          <w:sz w:val="22"/>
          <w:szCs w:val="22"/>
        </w:rPr>
        <w:t>)</w:t>
      </w:r>
      <w:r w:rsidR="004017FD" w:rsidRPr="006E0CE6">
        <w:rPr>
          <w:rFonts w:ascii="Arial" w:hAnsi="Arial" w:cs="Arial"/>
          <w:sz w:val="22"/>
          <w:szCs w:val="22"/>
        </w:rPr>
        <w:t xml:space="preserve"> </w:t>
      </w:r>
      <w:r w:rsidRPr="006E0CE6">
        <w:rPr>
          <w:rFonts w:ascii="Arial" w:hAnsi="Arial" w:cs="Arial"/>
          <w:sz w:val="22"/>
          <w:szCs w:val="22"/>
        </w:rPr>
        <w:t>consists of an 18KW</w:t>
      </w:r>
      <w:r w:rsidR="00910C07" w:rsidRPr="006E0CE6">
        <w:rPr>
          <w:rFonts w:ascii="Arial" w:hAnsi="Arial" w:cs="Arial"/>
          <w:sz w:val="22"/>
          <w:szCs w:val="22"/>
        </w:rPr>
        <w:t xml:space="preserve"> (0.16</w:t>
      </w:r>
      <w:r w:rsidR="00266122">
        <w:rPr>
          <w:rFonts w:ascii="Arial" w:hAnsi="Arial" w:cs="Arial"/>
          <w:sz w:val="22"/>
          <w:szCs w:val="22"/>
        </w:rPr>
        <w:t xml:space="preserve"> </w:t>
      </w:r>
      <w:r w:rsidR="00910C07" w:rsidRPr="006E0CE6">
        <w:rPr>
          <w:rFonts w:ascii="Arial" w:hAnsi="Arial" w:cs="Arial"/>
          <w:sz w:val="22"/>
          <w:szCs w:val="22"/>
        </w:rPr>
        <w:t>MMB</w:t>
      </w:r>
      <w:r w:rsidR="00A74857">
        <w:rPr>
          <w:rFonts w:ascii="Arial" w:hAnsi="Arial" w:cs="Arial"/>
          <w:sz w:val="22"/>
          <w:szCs w:val="22"/>
        </w:rPr>
        <w:t>TU</w:t>
      </w:r>
      <w:r w:rsidR="00910C07" w:rsidRPr="006E0CE6">
        <w:rPr>
          <w:rFonts w:ascii="Arial" w:hAnsi="Arial" w:cs="Arial"/>
          <w:sz w:val="22"/>
          <w:szCs w:val="22"/>
        </w:rPr>
        <w:t>/</w:t>
      </w:r>
      <w:proofErr w:type="spellStart"/>
      <w:r w:rsidR="00910C07" w:rsidRPr="006E0CE6">
        <w:rPr>
          <w:rFonts w:ascii="Arial" w:hAnsi="Arial" w:cs="Arial"/>
          <w:sz w:val="22"/>
          <w:szCs w:val="22"/>
        </w:rPr>
        <w:t>hr</w:t>
      </w:r>
      <w:proofErr w:type="spellEnd"/>
      <w:r w:rsidR="00910C07" w:rsidRPr="006E0CE6">
        <w:rPr>
          <w:rFonts w:ascii="Arial" w:hAnsi="Arial" w:cs="Arial"/>
          <w:sz w:val="22"/>
          <w:szCs w:val="22"/>
        </w:rPr>
        <w:t>)</w:t>
      </w:r>
      <w:r w:rsidRPr="006E0CE6">
        <w:rPr>
          <w:rFonts w:ascii="Arial" w:hAnsi="Arial" w:cs="Arial"/>
          <w:sz w:val="22"/>
          <w:szCs w:val="22"/>
        </w:rPr>
        <w:t xml:space="preserve"> generator and a Br</w:t>
      </w:r>
      <w:r w:rsidR="00E53FC3" w:rsidRPr="006E0CE6">
        <w:rPr>
          <w:rFonts w:ascii="Arial" w:hAnsi="Arial" w:cs="Arial"/>
          <w:sz w:val="22"/>
          <w:szCs w:val="22"/>
        </w:rPr>
        <w:t>i</w:t>
      </w:r>
      <w:r w:rsidRPr="006E0CE6">
        <w:rPr>
          <w:rFonts w:ascii="Arial" w:hAnsi="Arial" w:cs="Arial"/>
          <w:sz w:val="22"/>
          <w:szCs w:val="22"/>
        </w:rPr>
        <w:t>ggs and Stratton 25HP natural gas fired engine.</w:t>
      </w:r>
      <w:r w:rsidR="00A74857">
        <w:rPr>
          <w:rFonts w:ascii="Arial" w:hAnsi="Arial" w:cs="Arial"/>
          <w:sz w:val="22"/>
          <w:szCs w:val="22"/>
        </w:rPr>
        <w:t xml:space="preserve"> </w:t>
      </w:r>
      <w:r w:rsidRPr="006E0CE6">
        <w:rPr>
          <w:rFonts w:ascii="Arial" w:hAnsi="Arial" w:cs="Arial"/>
          <w:sz w:val="22"/>
          <w:szCs w:val="22"/>
        </w:rPr>
        <w:t xml:space="preserve"> Based on the Code stamped on the engine (07041812) the engine was manufactured on April 18, 2007.  This engine </w:t>
      </w:r>
      <w:r w:rsidR="008E70BD" w:rsidRPr="006E0CE6">
        <w:rPr>
          <w:rFonts w:ascii="Arial" w:hAnsi="Arial" w:cs="Arial"/>
          <w:sz w:val="22"/>
          <w:szCs w:val="22"/>
        </w:rPr>
        <w:t xml:space="preserve">is subject to the </w:t>
      </w:r>
      <w:r w:rsidR="002A6DCA" w:rsidRPr="006E0CE6">
        <w:rPr>
          <w:rFonts w:ascii="Arial" w:hAnsi="Arial" w:cs="Arial"/>
          <w:sz w:val="22"/>
          <w:szCs w:val="22"/>
        </w:rPr>
        <w:t>NESHAP</w:t>
      </w:r>
      <w:r w:rsidR="008E70BD" w:rsidRPr="006E0CE6">
        <w:rPr>
          <w:rFonts w:ascii="Arial" w:hAnsi="Arial" w:cs="Arial"/>
          <w:sz w:val="22"/>
          <w:szCs w:val="22"/>
        </w:rPr>
        <w:t xml:space="preserve"> for Area Sources: Reciprocating Internal Combustion Engines promulgated in 40 CFR Part 63, Subparts A and ZZZZ.  </w:t>
      </w:r>
      <w:r w:rsidR="004017FD" w:rsidRPr="006E0CE6">
        <w:rPr>
          <w:rFonts w:ascii="Arial" w:hAnsi="Arial" w:cs="Arial"/>
          <w:sz w:val="22"/>
          <w:szCs w:val="22"/>
        </w:rPr>
        <w:t>Due to the size and the age of th</w:t>
      </w:r>
      <w:r w:rsidRPr="006E0CE6">
        <w:rPr>
          <w:rFonts w:ascii="Arial" w:hAnsi="Arial" w:cs="Arial"/>
          <w:sz w:val="22"/>
          <w:szCs w:val="22"/>
        </w:rPr>
        <w:t>is</w:t>
      </w:r>
      <w:r w:rsidR="004017FD" w:rsidRPr="006E0CE6">
        <w:rPr>
          <w:rFonts w:ascii="Arial" w:hAnsi="Arial" w:cs="Arial"/>
          <w:sz w:val="22"/>
          <w:szCs w:val="22"/>
        </w:rPr>
        <w:t xml:space="preserve"> E</w:t>
      </w:r>
      <w:r w:rsidRPr="006E0CE6">
        <w:rPr>
          <w:rFonts w:ascii="Arial" w:hAnsi="Arial" w:cs="Arial"/>
          <w:sz w:val="22"/>
          <w:szCs w:val="22"/>
        </w:rPr>
        <w:t xml:space="preserve">mission </w:t>
      </w:r>
      <w:r w:rsidR="004017FD" w:rsidRPr="006E0CE6">
        <w:rPr>
          <w:rFonts w:ascii="Arial" w:hAnsi="Arial" w:cs="Arial"/>
          <w:sz w:val="22"/>
          <w:szCs w:val="22"/>
        </w:rPr>
        <w:t>U</w:t>
      </w:r>
      <w:r w:rsidRPr="006E0CE6">
        <w:rPr>
          <w:rFonts w:ascii="Arial" w:hAnsi="Arial" w:cs="Arial"/>
          <w:sz w:val="22"/>
          <w:szCs w:val="22"/>
        </w:rPr>
        <w:t>nit</w:t>
      </w:r>
      <w:r w:rsidR="004017FD" w:rsidRPr="006E0CE6">
        <w:rPr>
          <w:rFonts w:ascii="Arial" w:hAnsi="Arial" w:cs="Arial"/>
          <w:sz w:val="22"/>
          <w:szCs w:val="22"/>
        </w:rPr>
        <w:t xml:space="preserve">, the </w:t>
      </w:r>
      <w:r w:rsidRPr="006E0CE6">
        <w:rPr>
          <w:rFonts w:ascii="Arial" w:hAnsi="Arial" w:cs="Arial"/>
          <w:sz w:val="22"/>
          <w:szCs w:val="22"/>
        </w:rPr>
        <w:t xml:space="preserve">only </w:t>
      </w:r>
      <w:r w:rsidR="004017FD" w:rsidRPr="006E0CE6">
        <w:rPr>
          <w:rFonts w:ascii="Arial" w:hAnsi="Arial" w:cs="Arial"/>
          <w:sz w:val="22"/>
          <w:szCs w:val="22"/>
        </w:rPr>
        <w:t>provisions of</w:t>
      </w:r>
      <w:r w:rsidR="002A6DCA" w:rsidRPr="006E0CE6">
        <w:rPr>
          <w:rFonts w:ascii="Arial" w:hAnsi="Arial" w:cs="Arial"/>
          <w:sz w:val="22"/>
          <w:szCs w:val="22"/>
        </w:rPr>
        <w:t xml:space="preserve"> 40 CFR Part 63, Subpart</w:t>
      </w:r>
      <w:r w:rsidR="004017FD" w:rsidRPr="006E0CE6">
        <w:rPr>
          <w:rFonts w:ascii="Arial" w:hAnsi="Arial" w:cs="Arial"/>
          <w:sz w:val="22"/>
          <w:szCs w:val="22"/>
        </w:rPr>
        <w:t xml:space="preserve"> ZZZZ (</w:t>
      </w:r>
      <w:r w:rsidR="00A74857">
        <w:rPr>
          <w:rFonts w:ascii="Arial" w:hAnsi="Arial" w:cs="Arial"/>
          <w:sz w:val="22"/>
          <w:szCs w:val="22"/>
        </w:rPr>
        <w:t xml:space="preserve">40 CFR </w:t>
      </w:r>
      <w:r w:rsidR="004017FD" w:rsidRPr="006E0CE6">
        <w:rPr>
          <w:rFonts w:ascii="Arial" w:hAnsi="Arial" w:cs="Arial"/>
          <w:sz w:val="22"/>
          <w:szCs w:val="22"/>
        </w:rPr>
        <w:t>63.6590(c)(1)</w:t>
      </w:r>
      <w:r w:rsidR="00830ADA" w:rsidRPr="006E0CE6">
        <w:rPr>
          <w:rFonts w:ascii="Arial" w:hAnsi="Arial" w:cs="Arial"/>
          <w:sz w:val="22"/>
          <w:szCs w:val="22"/>
        </w:rPr>
        <w:t>)</w:t>
      </w:r>
      <w:r w:rsidR="004017FD" w:rsidRPr="006E0CE6">
        <w:rPr>
          <w:rFonts w:ascii="Arial" w:hAnsi="Arial" w:cs="Arial"/>
          <w:sz w:val="22"/>
          <w:szCs w:val="22"/>
        </w:rPr>
        <w:t xml:space="preserve">, </w:t>
      </w:r>
      <w:r w:rsidRPr="006E0CE6">
        <w:rPr>
          <w:rFonts w:ascii="Arial" w:hAnsi="Arial" w:cs="Arial"/>
          <w:sz w:val="22"/>
          <w:szCs w:val="22"/>
        </w:rPr>
        <w:t xml:space="preserve">require the Emission Unit </w:t>
      </w:r>
      <w:r w:rsidR="004017FD" w:rsidRPr="006E0CE6">
        <w:rPr>
          <w:rFonts w:ascii="Arial" w:hAnsi="Arial" w:cs="Arial"/>
          <w:sz w:val="22"/>
          <w:szCs w:val="22"/>
        </w:rPr>
        <w:t xml:space="preserve">to comply with </w:t>
      </w:r>
      <w:r w:rsidR="002A6DCA" w:rsidRPr="006E0CE6">
        <w:rPr>
          <w:rFonts w:ascii="Arial" w:hAnsi="Arial" w:cs="Arial"/>
          <w:sz w:val="22"/>
          <w:szCs w:val="22"/>
        </w:rPr>
        <w:t xml:space="preserve">the New Source Performance Standards (NSPS) for Stationary Spark Ignition Internal Combustion Engines promulgated in 40 CFR Part 60, Subparts A and JJJJ. </w:t>
      </w:r>
      <w:r w:rsidR="00A27FA3">
        <w:rPr>
          <w:rFonts w:ascii="Arial" w:hAnsi="Arial" w:cs="Arial"/>
          <w:sz w:val="22"/>
          <w:szCs w:val="22"/>
        </w:rPr>
        <w:t xml:space="preserve"> </w:t>
      </w:r>
      <w:r w:rsidR="002A6DCA" w:rsidRPr="006E0CE6">
        <w:rPr>
          <w:rFonts w:ascii="Arial" w:hAnsi="Arial" w:cs="Arial"/>
          <w:sz w:val="22"/>
          <w:szCs w:val="22"/>
        </w:rPr>
        <w:t>H</w:t>
      </w:r>
      <w:r w:rsidR="004017FD" w:rsidRPr="006E0CE6">
        <w:rPr>
          <w:rFonts w:ascii="Arial" w:hAnsi="Arial" w:cs="Arial"/>
          <w:sz w:val="22"/>
          <w:szCs w:val="22"/>
        </w:rPr>
        <w:t>owever, based upon the manufacture date</w:t>
      </w:r>
      <w:r w:rsidR="002A6DCA" w:rsidRPr="006E0CE6">
        <w:rPr>
          <w:rFonts w:ascii="Arial" w:hAnsi="Arial" w:cs="Arial"/>
          <w:sz w:val="22"/>
          <w:szCs w:val="22"/>
        </w:rPr>
        <w:t>,</w:t>
      </w:r>
      <w:r w:rsidR="004017FD" w:rsidRPr="006E0CE6">
        <w:rPr>
          <w:rFonts w:ascii="Arial" w:hAnsi="Arial" w:cs="Arial"/>
          <w:sz w:val="22"/>
          <w:szCs w:val="22"/>
        </w:rPr>
        <w:t xml:space="preserve"> </w:t>
      </w:r>
      <w:r w:rsidR="002A6DCA" w:rsidRPr="006E0CE6">
        <w:rPr>
          <w:rFonts w:ascii="Arial" w:hAnsi="Arial" w:cs="Arial"/>
          <w:sz w:val="22"/>
          <w:szCs w:val="22"/>
        </w:rPr>
        <w:t xml:space="preserve">Subpart </w:t>
      </w:r>
      <w:r w:rsidR="004017FD" w:rsidRPr="006E0CE6">
        <w:rPr>
          <w:rFonts w:ascii="Arial" w:hAnsi="Arial" w:cs="Arial"/>
          <w:sz w:val="22"/>
          <w:szCs w:val="22"/>
        </w:rPr>
        <w:t>JJJJ doesn't impose any requirements</w:t>
      </w:r>
      <w:r w:rsidR="002A6DCA" w:rsidRPr="006E0CE6">
        <w:rPr>
          <w:rFonts w:ascii="Arial" w:hAnsi="Arial" w:cs="Arial"/>
          <w:sz w:val="22"/>
          <w:szCs w:val="22"/>
        </w:rPr>
        <w:t xml:space="preserve"> because </w:t>
      </w:r>
      <w:r w:rsidRPr="006E0CE6">
        <w:rPr>
          <w:rFonts w:ascii="Arial" w:hAnsi="Arial" w:cs="Arial"/>
          <w:sz w:val="22"/>
          <w:szCs w:val="22"/>
        </w:rPr>
        <w:t xml:space="preserve">Subpart JJJJ does not apply to engines of this </w:t>
      </w:r>
      <w:r w:rsidR="00E53FC3" w:rsidRPr="006E0CE6">
        <w:rPr>
          <w:rFonts w:ascii="Arial" w:hAnsi="Arial" w:cs="Arial"/>
          <w:sz w:val="22"/>
          <w:szCs w:val="22"/>
        </w:rPr>
        <w:t>size and type</w:t>
      </w:r>
      <w:r w:rsidRPr="006E0CE6">
        <w:rPr>
          <w:rFonts w:ascii="Arial" w:hAnsi="Arial" w:cs="Arial"/>
          <w:sz w:val="22"/>
          <w:szCs w:val="22"/>
        </w:rPr>
        <w:t xml:space="preserve"> that are manufactured prior to July 1, 2008.</w:t>
      </w:r>
    </w:p>
    <w:p w14:paraId="717DFFA4" w14:textId="71925BE6" w:rsidR="008E70BD" w:rsidRPr="006E0CE6" w:rsidRDefault="008E70BD" w:rsidP="008E70BD">
      <w:pPr>
        <w:jc w:val="both"/>
        <w:outlineLvl w:val="0"/>
        <w:rPr>
          <w:rFonts w:ascii="Arial" w:hAnsi="Arial" w:cs="Arial"/>
          <w:sz w:val="22"/>
          <w:szCs w:val="22"/>
        </w:rPr>
      </w:pPr>
    </w:p>
    <w:p w14:paraId="0C3DB27F" w14:textId="4A0944AF" w:rsidR="00B14B0D" w:rsidRPr="006E0CE6" w:rsidRDefault="00326F8A" w:rsidP="00B14B0D">
      <w:pPr>
        <w:jc w:val="both"/>
        <w:rPr>
          <w:rFonts w:ascii="Arial" w:hAnsi="Arial" w:cs="Arial"/>
          <w:sz w:val="22"/>
          <w:szCs w:val="22"/>
        </w:rPr>
      </w:pPr>
      <w:r w:rsidRPr="006E0CE6">
        <w:rPr>
          <w:rFonts w:ascii="Arial" w:hAnsi="Arial" w:cs="Arial"/>
          <w:sz w:val="22"/>
          <w:szCs w:val="22"/>
        </w:rPr>
        <w:t xml:space="preserve">FGAREASOURCEBOILER at the stationary source is </w:t>
      </w:r>
      <w:r w:rsidR="002D4589" w:rsidRPr="006E0CE6">
        <w:rPr>
          <w:rFonts w:ascii="Arial" w:hAnsi="Arial" w:cs="Arial"/>
          <w:sz w:val="22"/>
          <w:szCs w:val="22"/>
        </w:rPr>
        <w:t xml:space="preserve">a wood waste boiler and </w:t>
      </w:r>
      <w:r w:rsidRPr="006E0CE6">
        <w:rPr>
          <w:rFonts w:ascii="Arial" w:hAnsi="Arial" w:cs="Arial"/>
          <w:sz w:val="22"/>
          <w:szCs w:val="22"/>
        </w:rPr>
        <w:t xml:space="preserve">subject to the National Emissions Standards for Hazardous Air Pollutants for Industrial, Commercial and Institutional Boilers promulgated in 40 CFR Part 63, Subparts A and JJJJJJ (Area Source MACT). </w:t>
      </w:r>
      <w:r w:rsidR="00910C07" w:rsidRPr="006E0CE6">
        <w:rPr>
          <w:rFonts w:ascii="Arial" w:hAnsi="Arial" w:cs="Arial"/>
          <w:sz w:val="22"/>
          <w:szCs w:val="22"/>
        </w:rPr>
        <w:t xml:space="preserve"> The ROP contains special conditions provide</w:t>
      </w:r>
      <w:r w:rsidR="00243307" w:rsidRPr="006E0CE6">
        <w:rPr>
          <w:rFonts w:ascii="Arial" w:hAnsi="Arial" w:cs="Arial"/>
          <w:sz w:val="22"/>
          <w:szCs w:val="22"/>
        </w:rPr>
        <w:t>d</w:t>
      </w:r>
      <w:r w:rsidR="00910C07" w:rsidRPr="006E0CE6">
        <w:rPr>
          <w:rFonts w:ascii="Arial" w:hAnsi="Arial" w:cs="Arial"/>
          <w:sz w:val="22"/>
          <w:szCs w:val="22"/>
        </w:rPr>
        <w:t xml:space="preserve"> by</w:t>
      </w:r>
      <w:r w:rsidR="00243307" w:rsidRPr="006E0CE6">
        <w:rPr>
          <w:rFonts w:ascii="Arial" w:hAnsi="Arial" w:cs="Arial"/>
          <w:sz w:val="22"/>
          <w:szCs w:val="22"/>
        </w:rPr>
        <w:t xml:space="preserve"> </w:t>
      </w:r>
      <w:r w:rsidR="00910C07" w:rsidRPr="006E0CE6">
        <w:rPr>
          <w:rFonts w:ascii="Arial" w:hAnsi="Arial" w:cs="Arial"/>
          <w:sz w:val="22"/>
          <w:szCs w:val="22"/>
        </w:rPr>
        <w:t xml:space="preserve">Howard Miller </w:t>
      </w:r>
      <w:r w:rsidR="00D10038" w:rsidRPr="006E0CE6">
        <w:rPr>
          <w:rFonts w:ascii="Arial" w:hAnsi="Arial" w:cs="Arial"/>
          <w:sz w:val="22"/>
          <w:szCs w:val="22"/>
        </w:rPr>
        <w:t>C</w:t>
      </w:r>
      <w:r w:rsidR="00910C07" w:rsidRPr="006E0CE6">
        <w:rPr>
          <w:rFonts w:ascii="Arial" w:hAnsi="Arial" w:cs="Arial"/>
          <w:sz w:val="22"/>
          <w:szCs w:val="22"/>
        </w:rPr>
        <w:t>ompany in their application for applicable requirements from 40 CFR Part 63, Subparts A and</w:t>
      </w:r>
      <w:r w:rsidR="00243307" w:rsidRPr="006E0CE6">
        <w:rPr>
          <w:rFonts w:ascii="Arial" w:hAnsi="Arial" w:cs="Arial"/>
          <w:sz w:val="22"/>
          <w:szCs w:val="22"/>
        </w:rPr>
        <w:t xml:space="preserve"> JJJJJJ.</w:t>
      </w:r>
      <w:r w:rsidR="00910C07" w:rsidRPr="006E0CE6">
        <w:rPr>
          <w:rFonts w:ascii="Arial" w:hAnsi="Arial" w:cs="Arial"/>
          <w:sz w:val="22"/>
          <w:szCs w:val="22"/>
        </w:rPr>
        <w:t xml:space="preserve">  The AQD is not delegated the regulatory authority for this </w:t>
      </w:r>
      <w:r w:rsidR="00910C07" w:rsidRPr="006E0CE6">
        <w:rPr>
          <w:rFonts w:ascii="Arial" w:hAnsi="Arial" w:cs="Arial"/>
          <w:sz w:val="22"/>
          <w:szCs w:val="22"/>
        </w:rPr>
        <w:lastRenderedPageBreak/>
        <w:t xml:space="preserve">area source MACT.  </w:t>
      </w:r>
      <w:r w:rsidR="0024482D" w:rsidRPr="006E0CE6">
        <w:rPr>
          <w:rFonts w:ascii="Arial" w:hAnsi="Arial" w:cs="Arial"/>
          <w:sz w:val="22"/>
          <w:szCs w:val="22"/>
        </w:rPr>
        <w:t xml:space="preserve">The description for EUWOODBOILER1 was updated in both the Emission Unit Summary Table and the EUWOODBOILER1 table to </w:t>
      </w:r>
      <w:r w:rsidR="002D4589" w:rsidRPr="006E0CE6">
        <w:rPr>
          <w:rFonts w:ascii="Arial" w:hAnsi="Arial" w:cs="Arial"/>
          <w:sz w:val="22"/>
          <w:szCs w:val="22"/>
        </w:rPr>
        <w:t xml:space="preserve">identify it as being </w:t>
      </w:r>
      <w:r w:rsidR="0024482D" w:rsidRPr="006E0CE6">
        <w:rPr>
          <w:rFonts w:ascii="Arial" w:hAnsi="Arial" w:cs="Arial"/>
          <w:sz w:val="22"/>
          <w:szCs w:val="22"/>
        </w:rPr>
        <w:t xml:space="preserve">2,910 kw </w:t>
      </w:r>
      <w:r w:rsidR="002D4589" w:rsidRPr="006E0CE6">
        <w:rPr>
          <w:rFonts w:ascii="Arial" w:hAnsi="Arial" w:cs="Arial"/>
          <w:sz w:val="22"/>
          <w:szCs w:val="22"/>
        </w:rPr>
        <w:t xml:space="preserve">with a </w:t>
      </w:r>
      <w:r w:rsidR="0024482D" w:rsidRPr="006E0CE6">
        <w:rPr>
          <w:rFonts w:ascii="Arial" w:hAnsi="Arial" w:cs="Arial"/>
          <w:sz w:val="22"/>
          <w:szCs w:val="22"/>
        </w:rPr>
        <w:t>revised heat rating of 9,929,332 B</w:t>
      </w:r>
      <w:r w:rsidR="00A27FA3">
        <w:rPr>
          <w:rFonts w:ascii="Arial" w:hAnsi="Arial" w:cs="Arial"/>
          <w:sz w:val="22"/>
          <w:szCs w:val="22"/>
        </w:rPr>
        <w:t>TU</w:t>
      </w:r>
      <w:r w:rsidR="0024482D" w:rsidRPr="006E0CE6">
        <w:rPr>
          <w:rFonts w:ascii="Arial" w:hAnsi="Arial" w:cs="Arial"/>
          <w:sz w:val="22"/>
          <w:szCs w:val="22"/>
        </w:rPr>
        <w:t>/</w:t>
      </w:r>
      <w:proofErr w:type="spellStart"/>
      <w:r w:rsidR="0024482D" w:rsidRPr="006E0CE6">
        <w:rPr>
          <w:rFonts w:ascii="Arial" w:hAnsi="Arial" w:cs="Arial"/>
          <w:sz w:val="22"/>
          <w:szCs w:val="22"/>
        </w:rPr>
        <w:t>hr</w:t>
      </w:r>
      <w:proofErr w:type="spellEnd"/>
      <w:r w:rsidR="0024482D" w:rsidRPr="006E0CE6">
        <w:rPr>
          <w:rFonts w:ascii="Arial" w:hAnsi="Arial" w:cs="Arial"/>
          <w:sz w:val="22"/>
          <w:szCs w:val="22"/>
        </w:rPr>
        <w:t xml:space="preserve"> (&lt;10 MMB</w:t>
      </w:r>
      <w:r w:rsidR="00A27FA3">
        <w:rPr>
          <w:rFonts w:ascii="Arial" w:hAnsi="Arial" w:cs="Arial"/>
          <w:sz w:val="22"/>
          <w:szCs w:val="22"/>
        </w:rPr>
        <w:t>TU</w:t>
      </w:r>
      <w:r w:rsidR="0024482D" w:rsidRPr="006E0CE6">
        <w:rPr>
          <w:rFonts w:ascii="Arial" w:hAnsi="Arial" w:cs="Arial"/>
          <w:sz w:val="22"/>
          <w:szCs w:val="22"/>
        </w:rPr>
        <w:t>/</w:t>
      </w:r>
      <w:proofErr w:type="spellStart"/>
      <w:r w:rsidR="0024482D" w:rsidRPr="006E0CE6">
        <w:rPr>
          <w:rFonts w:ascii="Arial" w:hAnsi="Arial" w:cs="Arial"/>
          <w:sz w:val="22"/>
          <w:szCs w:val="22"/>
        </w:rPr>
        <w:t>hr</w:t>
      </w:r>
      <w:proofErr w:type="spellEnd"/>
      <w:r w:rsidR="0024482D" w:rsidRPr="006E0CE6">
        <w:rPr>
          <w:rFonts w:ascii="Arial" w:hAnsi="Arial" w:cs="Arial"/>
          <w:sz w:val="22"/>
          <w:szCs w:val="22"/>
        </w:rPr>
        <w:t xml:space="preserve">). </w:t>
      </w:r>
      <w:r w:rsidR="00B14B0D" w:rsidRPr="006E0CE6">
        <w:rPr>
          <w:rFonts w:ascii="Arial" w:hAnsi="Arial" w:cs="Arial"/>
          <w:sz w:val="22"/>
          <w:szCs w:val="22"/>
        </w:rPr>
        <w:t xml:space="preserve"> A 20%</w:t>
      </w:r>
      <w:r w:rsidR="00615131" w:rsidRPr="006E0CE6">
        <w:rPr>
          <w:rFonts w:ascii="Arial" w:hAnsi="Arial" w:cs="Arial"/>
          <w:sz w:val="22"/>
          <w:szCs w:val="22"/>
        </w:rPr>
        <w:t xml:space="preserve"> Visible Emission Limit and a requirement to dispose of collected </w:t>
      </w:r>
      <w:r w:rsidR="00B14B0D" w:rsidRPr="006E0CE6">
        <w:rPr>
          <w:rFonts w:ascii="Arial" w:hAnsi="Arial" w:cs="Arial"/>
          <w:sz w:val="22"/>
          <w:szCs w:val="22"/>
        </w:rPr>
        <w:t xml:space="preserve">air </w:t>
      </w:r>
      <w:r w:rsidR="00615131" w:rsidRPr="006E0CE6">
        <w:rPr>
          <w:rFonts w:ascii="Arial" w:hAnsi="Arial" w:cs="Arial"/>
          <w:sz w:val="22"/>
          <w:szCs w:val="22"/>
        </w:rPr>
        <w:t xml:space="preserve">contaminants in a manner to minimize introduction to the outer air, which </w:t>
      </w:r>
      <w:r w:rsidR="00B14B0D" w:rsidRPr="006E0CE6">
        <w:rPr>
          <w:rFonts w:ascii="Arial" w:hAnsi="Arial" w:cs="Arial"/>
          <w:sz w:val="22"/>
          <w:szCs w:val="22"/>
        </w:rPr>
        <w:t>originated from P</w:t>
      </w:r>
      <w:r w:rsidR="00615131" w:rsidRPr="006E0CE6">
        <w:rPr>
          <w:rFonts w:ascii="Arial" w:hAnsi="Arial" w:cs="Arial"/>
          <w:sz w:val="22"/>
          <w:szCs w:val="22"/>
        </w:rPr>
        <w:t xml:space="preserve">TI No. 299-83 (voided 8/2/1999) were incorporated </w:t>
      </w:r>
      <w:r w:rsidR="00F2721D" w:rsidRPr="006E0CE6">
        <w:rPr>
          <w:rFonts w:ascii="Arial" w:hAnsi="Arial" w:cs="Arial"/>
          <w:sz w:val="22"/>
          <w:szCs w:val="22"/>
        </w:rPr>
        <w:t xml:space="preserve">into the ROP </w:t>
      </w:r>
      <w:r w:rsidR="00615131" w:rsidRPr="006E0CE6">
        <w:rPr>
          <w:rFonts w:ascii="Arial" w:hAnsi="Arial" w:cs="Arial"/>
          <w:sz w:val="22"/>
          <w:szCs w:val="22"/>
        </w:rPr>
        <w:t xml:space="preserve">under </w:t>
      </w:r>
      <w:r w:rsidR="00B14B0D" w:rsidRPr="006E0CE6">
        <w:rPr>
          <w:rFonts w:ascii="Arial" w:hAnsi="Arial" w:cs="Arial"/>
          <w:sz w:val="22"/>
          <w:szCs w:val="22"/>
        </w:rPr>
        <w:t>EUWOODBOILER</w:t>
      </w:r>
      <w:r w:rsidR="000E501A" w:rsidRPr="006E0CE6">
        <w:rPr>
          <w:rFonts w:ascii="Arial" w:hAnsi="Arial" w:cs="Arial"/>
          <w:sz w:val="22"/>
          <w:szCs w:val="22"/>
        </w:rPr>
        <w:t>1</w:t>
      </w:r>
      <w:r w:rsidR="00E00DC7">
        <w:rPr>
          <w:rFonts w:ascii="Arial" w:hAnsi="Arial" w:cs="Arial"/>
          <w:sz w:val="22"/>
          <w:szCs w:val="22"/>
        </w:rPr>
        <w:t>,</w:t>
      </w:r>
      <w:r w:rsidR="00B14B0D" w:rsidRPr="006E0CE6">
        <w:rPr>
          <w:rFonts w:ascii="Arial" w:hAnsi="Arial" w:cs="Arial"/>
          <w:sz w:val="22"/>
          <w:szCs w:val="22"/>
        </w:rPr>
        <w:t xml:space="preserve"> </w:t>
      </w:r>
      <w:r w:rsidR="00615131" w:rsidRPr="006E0CE6">
        <w:rPr>
          <w:rFonts w:ascii="Arial" w:hAnsi="Arial" w:cs="Arial"/>
          <w:sz w:val="22"/>
          <w:szCs w:val="22"/>
        </w:rPr>
        <w:t xml:space="preserve">SC I.2 and </w:t>
      </w:r>
      <w:r w:rsidR="00F2721D" w:rsidRPr="006E0CE6">
        <w:rPr>
          <w:rFonts w:ascii="Arial" w:hAnsi="Arial" w:cs="Arial"/>
          <w:sz w:val="22"/>
          <w:szCs w:val="22"/>
        </w:rPr>
        <w:t xml:space="preserve">SC </w:t>
      </w:r>
      <w:r w:rsidR="00615131" w:rsidRPr="006E0CE6">
        <w:rPr>
          <w:rFonts w:ascii="Arial" w:hAnsi="Arial" w:cs="Arial"/>
          <w:sz w:val="22"/>
          <w:szCs w:val="22"/>
        </w:rPr>
        <w:t>III.1.  SC III.3 was</w:t>
      </w:r>
      <w:r w:rsidR="00B14B0D" w:rsidRPr="006E0CE6">
        <w:rPr>
          <w:rFonts w:ascii="Arial" w:hAnsi="Arial" w:cs="Arial"/>
          <w:sz w:val="22"/>
          <w:szCs w:val="22"/>
        </w:rPr>
        <w:t xml:space="preserve"> </w:t>
      </w:r>
      <w:r w:rsidR="00615131" w:rsidRPr="006E0CE6">
        <w:rPr>
          <w:rFonts w:ascii="Arial" w:hAnsi="Arial" w:cs="Arial"/>
          <w:sz w:val="22"/>
          <w:szCs w:val="22"/>
        </w:rPr>
        <w:t xml:space="preserve">footnoted </w:t>
      </w:r>
      <w:r w:rsidR="00B14B0D" w:rsidRPr="006E0CE6">
        <w:rPr>
          <w:rFonts w:ascii="Arial" w:hAnsi="Arial" w:cs="Arial"/>
          <w:sz w:val="22"/>
          <w:szCs w:val="22"/>
        </w:rPr>
        <w:t xml:space="preserve">with a </w:t>
      </w:r>
      <w:r w:rsidR="00F2721D" w:rsidRPr="006E0CE6">
        <w:rPr>
          <w:rFonts w:ascii="Arial" w:hAnsi="Arial" w:cs="Arial"/>
          <w:sz w:val="22"/>
          <w:szCs w:val="22"/>
        </w:rPr>
        <w:t xml:space="preserve">No. </w:t>
      </w:r>
      <w:r w:rsidR="00615131" w:rsidRPr="006E0CE6">
        <w:rPr>
          <w:rFonts w:ascii="Arial" w:hAnsi="Arial" w:cs="Arial"/>
          <w:sz w:val="22"/>
          <w:szCs w:val="22"/>
        </w:rPr>
        <w:t xml:space="preserve">2 since </w:t>
      </w:r>
      <w:r w:rsidR="00B14B0D" w:rsidRPr="006E0CE6">
        <w:rPr>
          <w:rFonts w:ascii="Arial" w:hAnsi="Arial" w:cs="Arial"/>
          <w:sz w:val="22"/>
          <w:szCs w:val="22"/>
        </w:rPr>
        <w:t xml:space="preserve">this condition originated from </w:t>
      </w:r>
      <w:r w:rsidR="00615131" w:rsidRPr="006E0CE6">
        <w:rPr>
          <w:rFonts w:ascii="Arial" w:hAnsi="Arial" w:cs="Arial"/>
          <w:sz w:val="22"/>
          <w:szCs w:val="22"/>
        </w:rPr>
        <w:t>PTI 299-83</w:t>
      </w:r>
      <w:r w:rsidR="00B14B0D" w:rsidRPr="006E0CE6">
        <w:rPr>
          <w:rFonts w:ascii="Arial" w:hAnsi="Arial" w:cs="Arial"/>
          <w:sz w:val="22"/>
          <w:szCs w:val="22"/>
        </w:rPr>
        <w:t>.  The “Time Period/Operating Scenario” for EUWOODBOILER</w:t>
      </w:r>
      <w:r w:rsidR="000E501A" w:rsidRPr="006E0CE6">
        <w:rPr>
          <w:rFonts w:ascii="Arial" w:hAnsi="Arial" w:cs="Arial"/>
          <w:sz w:val="22"/>
          <w:szCs w:val="22"/>
        </w:rPr>
        <w:t>1</w:t>
      </w:r>
      <w:r w:rsidR="00E00DC7">
        <w:rPr>
          <w:rFonts w:ascii="Arial" w:hAnsi="Arial" w:cs="Arial"/>
          <w:sz w:val="22"/>
          <w:szCs w:val="22"/>
        </w:rPr>
        <w:t>,</w:t>
      </w:r>
      <w:r w:rsidR="00B14B0D" w:rsidRPr="006E0CE6">
        <w:rPr>
          <w:rFonts w:ascii="Arial" w:hAnsi="Arial" w:cs="Arial"/>
          <w:sz w:val="22"/>
          <w:szCs w:val="22"/>
        </w:rPr>
        <w:t xml:space="preserve"> SC I.1 was changed to “Hourly” and testing requirements were added under EUWO</w:t>
      </w:r>
      <w:r w:rsidR="00E00DC7">
        <w:rPr>
          <w:rFonts w:ascii="Arial" w:hAnsi="Arial" w:cs="Arial"/>
          <w:sz w:val="22"/>
          <w:szCs w:val="22"/>
        </w:rPr>
        <w:t>O</w:t>
      </w:r>
      <w:r w:rsidR="00B14B0D" w:rsidRPr="006E0CE6">
        <w:rPr>
          <w:rFonts w:ascii="Arial" w:hAnsi="Arial" w:cs="Arial"/>
          <w:sz w:val="22"/>
          <w:szCs w:val="22"/>
        </w:rPr>
        <w:t>DBOILER</w:t>
      </w:r>
      <w:r w:rsidR="00E00DC7">
        <w:rPr>
          <w:rFonts w:ascii="Arial" w:hAnsi="Arial" w:cs="Arial"/>
          <w:sz w:val="22"/>
          <w:szCs w:val="22"/>
        </w:rPr>
        <w:t>,</w:t>
      </w:r>
      <w:r w:rsidR="00B14B0D" w:rsidRPr="006E0CE6">
        <w:rPr>
          <w:rFonts w:ascii="Arial" w:hAnsi="Arial" w:cs="Arial"/>
          <w:sz w:val="22"/>
          <w:szCs w:val="22"/>
        </w:rPr>
        <w:t xml:space="preserve"> SC V.1 and SC VII.4. </w:t>
      </w:r>
      <w:r w:rsidR="00A27FA3">
        <w:rPr>
          <w:rFonts w:ascii="Arial" w:hAnsi="Arial" w:cs="Arial"/>
          <w:sz w:val="22"/>
          <w:szCs w:val="22"/>
        </w:rPr>
        <w:t xml:space="preserve"> </w:t>
      </w:r>
      <w:r w:rsidR="00B14B0D" w:rsidRPr="006E0CE6">
        <w:rPr>
          <w:rFonts w:ascii="Arial" w:hAnsi="Arial" w:cs="Arial"/>
          <w:sz w:val="22"/>
          <w:szCs w:val="22"/>
        </w:rPr>
        <w:t>The “Monitoring/Testing Method” Citations in EUWOODBOILER</w:t>
      </w:r>
      <w:r w:rsidR="000E501A" w:rsidRPr="006E0CE6">
        <w:rPr>
          <w:rFonts w:ascii="Arial" w:hAnsi="Arial" w:cs="Arial"/>
          <w:sz w:val="22"/>
          <w:szCs w:val="22"/>
        </w:rPr>
        <w:t>1</w:t>
      </w:r>
      <w:r w:rsidR="00E00DC7">
        <w:rPr>
          <w:rFonts w:ascii="Arial" w:hAnsi="Arial" w:cs="Arial"/>
          <w:sz w:val="22"/>
          <w:szCs w:val="22"/>
        </w:rPr>
        <w:t>,</w:t>
      </w:r>
      <w:r w:rsidR="00B14B0D" w:rsidRPr="006E0CE6">
        <w:rPr>
          <w:rFonts w:ascii="Arial" w:hAnsi="Arial" w:cs="Arial"/>
          <w:sz w:val="22"/>
          <w:szCs w:val="22"/>
        </w:rPr>
        <w:t xml:space="preserve"> SC I.1 were updated.</w:t>
      </w:r>
    </w:p>
    <w:p w14:paraId="2AEBE6AF" w14:textId="7842D6F5" w:rsidR="008A3F4C" w:rsidRPr="006E0CE6" w:rsidRDefault="00B14B0D" w:rsidP="00B14B0D">
      <w:pPr>
        <w:jc w:val="both"/>
        <w:rPr>
          <w:rFonts w:ascii="Arial" w:hAnsi="Arial" w:cs="Arial"/>
          <w:sz w:val="22"/>
          <w:szCs w:val="22"/>
        </w:rPr>
      </w:pPr>
      <w:r w:rsidRPr="006E0CE6">
        <w:rPr>
          <w:rFonts w:ascii="Arial" w:hAnsi="Arial" w:cs="Arial"/>
          <w:sz w:val="22"/>
          <w:szCs w:val="22"/>
        </w:rPr>
        <w:t xml:space="preserve"> </w:t>
      </w:r>
      <w:bookmarkEnd w:id="41"/>
    </w:p>
    <w:p w14:paraId="30BCA3AA" w14:textId="375A9CE5" w:rsidR="00F3515D" w:rsidRPr="006E0CE6" w:rsidRDefault="00621F23" w:rsidP="00621F23">
      <w:pPr>
        <w:jc w:val="both"/>
        <w:rPr>
          <w:rFonts w:ascii="Arial" w:hAnsi="Arial"/>
          <w:sz w:val="22"/>
          <w:szCs w:val="22"/>
        </w:rPr>
      </w:pPr>
      <w:r w:rsidRPr="006E0CE6">
        <w:rPr>
          <w:rFonts w:ascii="Arial" w:hAnsi="Arial" w:cs="Arial"/>
          <w:sz w:val="22"/>
          <w:szCs w:val="22"/>
        </w:rPr>
        <w:t>The AQD’s Rules 287</w:t>
      </w:r>
      <w:r w:rsidR="00E8317B" w:rsidRPr="006E0CE6">
        <w:rPr>
          <w:rFonts w:ascii="Arial" w:hAnsi="Arial" w:cs="Arial"/>
          <w:sz w:val="22"/>
          <w:szCs w:val="22"/>
        </w:rPr>
        <w:t xml:space="preserve"> </w:t>
      </w:r>
      <w:r w:rsidRPr="006E0CE6">
        <w:rPr>
          <w:rFonts w:ascii="Arial" w:hAnsi="Arial" w:cs="Arial"/>
          <w:sz w:val="22"/>
          <w:szCs w:val="22"/>
        </w:rPr>
        <w:t xml:space="preserve">and 290 were revised on December 20, 2016.  </w:t>
      </w:r>
      <w:r w:rsidR="00F3515D" w:rsidRPr="006E0CE6">
        <w:rPr>
          <w:rFonts w:ascii="Arial" w:hAnsi="Arial" w:cs="Arial"/>
          <w:sz w:val="22"/>
          <w:szCs w:val="22"/>
        </w:rPr>
        <w:t xml:space="preserve">FGRULE287(2)(c) and FGRULE290 are flexible group tables created for emission units subject to </w:t>
      </w:r>
      <w:r w:rsidR="00E8317B" w:rsidRPr="006E0CE6">
        <w:rPr>
          <w:rFonts w:ascii="Arial" w:hAnsi="Arial" w:cs="Arial"/>
          <w:sz w:val="22"/>
          <w:szCs w:val="22"/>
        </w:rPr>
        <w:t>these rules</w:t>
      </w:r>
      <w:r w:rsidR="00F3515D" w:rsidRPr="006E0CE6">
        <w:rPr>
          <w:rFonts w:ascii="Arial" w:hAnsi="Arial" w:cs="Arial"/>
          <w:sz w:val="22"/>
          <w:szCs w:val="22"/>
        </w:rPr>
        <w:t xml:space="preserve">. </w:t>
      </w:r>
      <w:bookmarkStart w:id="42" w:name="_Hlk502840146"/>
      <w:r w:rsidR="00F3515D" w:rsidRPr="006E0CE6">
        <w:rPr>
          <w:rFonts w:ascii="Arial" w:hAnsi="Arial" w:cs="Arial"/>
          <w:sz w:val="22"/>
          <w:szCs w:val="22"/>
        </w:rPr>
        <w:t xml:space="preserve"> Emission units installed before December 20, 2016, </w:t>
      </w:r>
      <w:r w:rsidR="006051CB" w:rsidRPr="006E0CE6">
        <w:rPr>
          <w:rFonts w:ascii="Arial" w:hAnsi="Arial" w:cs="Arial"/>
          <w:sz w:val="22"/>
          <w:szCs w:val="22"/>
        </w:rPr>
        <w:t>can</w:t>
      </w:r>
      <w:r w:rsidR="00F3515D" w:rsidRPr="006E0CE6">
        <w:rPr>
          <w:rFonts w:ascii="Arial" w:hAnsi="Arial" w:cs="Arial"/>
          <w:sz w:val="22"/>
          <w:szCs w:val="22"/>
        </w:rPr>
        <w:t xml:space="preserve"> comply with the requirements of Rule 287 and Rule 290 in effect at the time of installation or modification</w:t>
      </w:r>
      <w:r w:rsidR="00FB0FCF" w:rsidRPr="006E0CE6">
        <w:rPr>
          <w:rFonts w:ascii="Arial" w:hAnsi="Arial" w:cs="Arial"/>
          <w:sz w:val="22"/>
          <w:szCs w:val="22"/>
        </w:rPr>
        <w:t xml:space="preserve"> as identified in the tables</w:t>
      </w:r>
      <w:r w:rsidR="00F3515D" w:rsidRPr="006E0CE6">
        <w:rPr>
          <w:rFonts w:ascii="Arial" w:hAnsi="Arial" w:cs="Arial"/>
          <w:sz w:val="22"/>
          <w:szCs w:val="22"/>
        </w:rPr>
        <w:t>.</w:t>
      </w:r>
      <w:bookmarkEnd w:id="42"/>
      <w:r w:rsidR="00F3515D" w:rsidRPr="006E0CE6">
        <w:rPr>
          <w:rFonts w:ascii="Arial" w:hAnsi="Arial" w:cs="Arial"/>
          <w:sz w:val="22"/>
          <w:szCs w:val="22"/>
        </w:rPr>
        <w:t xml:space="preserve">  However, e</w:t>
      </w:r>
      <w:r w:rsidR="00F3515D" w:rsidRPr="006E0CE6">
        <w:rPr>
          <w:rFonts w:ascii="Arial" w:hAnsi="Arial"/>
          <w:sz w:val="22"/>
          <w:szCs w:val="22"/>
        </w:rPr>
        <w:t xml:space="preserve">mission units installed or modified </w:t>
      </w:r>
      <w:r w:rsidR="00E8317B" w:rsidRPr="006E0CE6">
        <w:rPr>
          <w:rFonts w:ascii="Arial" w:hAnsi="Arial"/>
          <w:sz w:val="22"/>
          <w:szCs w:val="22"/>
        </w:rPr>
        <w:t xml:space="preserve">on or </w:t>
      </w:r>
      <w:r w:rsidR="00F3515D" w:rsidRPr="006E0CE6">
        <w:rPr>
          <w:rFonts w:ascii="Arial" w:hAnsi="Arial"/>
          <w:sz w:val="22"/>
          <w:szCs w:val="22"/>
        </w:rPr>
        <w:t>after December 20, 2016, must comply with the requirements of the current rules</w:t>
      </w:r>
      <w:r w:rsidR="00FB0FCF" w:rsidRPr="006E0CE6">
        <w:rPr>
          <w:rFonts w:ascii="Arial" w:hAnsi="Arial"/>
          <w:sz w:val="22"/>
          <w:szCs w:val="22"/>
        </w:rPr>
        <w:t xml:space="preserve"> as outlined in the tables</w:t>
      </w:r>
      <w:r w:rsidR="00F3515D" w:rsidRPr="006E0CE6">
        <w:rPr>
          <w:rFonts w:ascii="Arial" w:hAnsi="Arial"/>
          <w:sz w:val="22"/>
          <w:szCs w:val="22"/>
        </w:rPr>
        <w:t>.</w:t>
      </w:r>
    </w:p>
    <w:p w14:paraId="1CD0050D" w14:textId="735E8056" w:rsidR="008B2817" w:rsidRPr="006E0CE6" w:rsidRDefault="008B2817" w:rsidP="008E42A6">
      <w:pPr>
        <w:contextualSpacing/>
        <w:jc w:val="both"/>
        <w:rPr>
          <w:rFonts w:ascii="Arial" w:hAnsi="Arial" w:cs="Arial"/>
          <w:sz w:val="22"/>
          <w:szCs w:val="22"/>
        </w:rPr>
      </w:pPr>
    </w:p>
    <w:p w14:paraId="198CA056" w14:textId="687CCD5C" w:rsidR="008B2817" w:rsidRPr="006E0CE6" w:rsidRDefault="008B2817" w:rsidP="008B2817">
      <w:pPr>
        <w:jc w:val="both"/>
        <w:rPr>
          <w:rFonts w:ascii="Arial" w:hAnsi="Arial" w:cs="Arial"/>
          <w:sz w:val="22"/>
          <w:szCs w:val="22"/>
        </w:rPr>
      </w:pPr>
      <w:r w:rsidRPr="006E0CE6">
        <w:rPr>
          <w:rFonts w:ascii="Arial" w:hAnsi="Arial" w:cs="Arial"/>
          <w:sz w:val="22"/>
          <w:szCs w:val="22"/>
        </w:rPr>
        <w:t>The “Time Period/Operating Scenario” for EUSIL</w:t>
      </w:r>
      <w:r w:rsidR="00EE583A" w:rsidRPr="006E0CE6">
        <w:rPr>
          <w:rFonts w:ascii="Arial" w:hAnsi="Arial" w:cs="Arial"/>
          <w:sz w:val="22"/>
          <w:szCs w:val="22"/>
        </w:rPr>
        <w:t>O</w:t>
      </w:r>
      <w:r w:rsidR="00E00DC7">
        <w:rPr>
          <w:rFonts w:ascii="Arial" w:hAnsi="Arial" w:cs="Arial"/>
          <w:sz w:val="22"/>
          <w:szCs w:val="22"/>
        </w:rPr>
        <w:t>,</w:t>
      </w:r>
      <w:r w:rsidRPr="006E0CE6">
        <w:rPr>
          <w:rFonts w:ascii="Arial" w:hAnsi="Arial" w:cs="Arial"/>
          <w:sz w:val="22"/>
          <w:szCs w:val="22"/>
        </w:rPr>
        <w:t xml:space="preserve"> SC I.1, FGWOODEQUIP</w:t>
      </w:r>
      <w:r w:rsidR="00E00DC7">
        <w:rPr>
          <w:rFonts w:ascii="Arial" w:hAnsi="Arial" w:cs="Arial"/>
          <w:sz w:val="22"/>
          <w:szCs w:val="22"/>
        </w:rPr>
        <w:t>,</w:t>
      </w:r>
      <w:r w:rsidRPr="006E0CE6">
        <w:rPr>
          <w:rFonts w:ascii="Arial" w:hAnsi="Arial" w:cs="Arial"/>
          <w:sz w:val="22"/>
          <w:szCs w:val="22"/>
        </w:rPr>
        <w:t xml:space="preserve"> SC I.1 and </w:t>
      </w:r>
      <w:r w:rsidR="00FA2704" w:rsidRPr="006E0CE6">
        <w:rPr>
          <w:rFonts w:ascii="Arial" w:hAnsi="Arial" w:cs="Arial"/>
          <w:sz w:val="22"/>
          <w:szCs w:val="22"/>
        </w:rPr>
        <w:t>SC I</w:t>
      </w:r>
      <w:r w:rsidRPr="006E0CE6">
        <w:rPr>
          <w:rFonts w:ascii="Arial" w:hAnsi="Arial" w:cs="Arial"/>
          <w:sz w:val="22"/>
          <w:szCs w:val="22"/>
        </w:rPr>
        <w:t>.</w:t>
      </w:r>
      <w:r w:rsidR="00FA2704" w:rsidRPr="006E0CE6">
        <w:rPr>
          <w:rFonts w:ascii="Arial" w:hAnsi="Arial" w:cs="Arial"/>
          <w:sz w:val="22"/>
          <w:szCs w:val="22"/>
        </w:rPr>
        <w:t>2</w:t>
      </w:r>
      <w:r w:rsidRPr="006E0CE6">
        <w:rPr>
          <w:rFonts w:ascii="Arial" w:hAnsi="Arial" w:cs="Arial"/>
          <w:sz w:val="22"/>
          <w:szCs w:val="22"/>
        </w:rPr>
        <w:t xml:space="preserve"> were changed to “Hourly” and testing</w:t>
      </w:r>
      <w:r w:rsidR="00FA2704" w:rsidRPr="006E0CE6">
        <w:rPr>
          <w:rFonts w:ascii="Arial" w:hAnsi="Arial" w:cs="Arial"/>
          <w:sz w:val="22"/>
          <w:szCs w:val="22"/>
        </w:rPr>
        <w:t>/reporting</w:t>
      </w:r>
      <w:r w:rsidRPr="006E0CE6">
        <w:rPr>
          <w:rFonts w:ascii="Arial" w:hAnsi="Arial" w:cs="Arial"/>
          <w:sz w:val="22"/>
          <w:szCs w:val="22"/>
        </w:rPr>
        <w:t xml:space="preserve"> requirements were added </w:t>
      </w:r>
      <w:r w:rsidR="00FA2704" w:rsidRPr="006E0CE6">
        <w:rPr>
          <w:rFonts w:ascii="Arial" w:hAnsi="Arial" w:cs="Arial"/>
          <w:sz w:val="22"/>
          <w:szCs w:val="22"/>
        </w:rPr>
        <w:t xml:space="preserve">for </w:t>
      </w:r>
      <w:r w:rsidRPr="006E0CE6">
        <w:rPr>
          <w:rFonts w:ascii="Arial" w:hAnsi="Arial" w:cs="Arial"/>
          <w:sz w:val="22"/>
          <w:szCs w:val="22"/>
        </w:rPr>
        <w:t>EUSIL</w:t>
      </w:r>
      <w:r w:rsidR="00EE583A" w:rsidRPr="006E0CE6">
        <w:rPr>
          <w:rFonts w:ascii="Arial" w:hAnsi="Arial" w:cs="Arial"/>
          <w:sz w:val="22"/>
          <w:szCs w:val="22"/>
        </w:rPr>
        <w:t>O</w:t>
      </w:r>
      <w:r w:rsidRPr="006E0CE6">
        <w:rPr>
          <w:rFonts w:ascii="Arial" w:hAnsi="Arial" w:cs="Arial"/>
          <w:sz w:val="22"/>
          <w:szCs w:val="22"/>
        </w:rPr>
        <w:t xml:space="preserve"> </w:t>
      </w:r>
      <w:r w:rsidR="00FA2704" w:rsidRPr="006E0CE6">
        <w:rPr>
          <w:rFonts w:ascii="Arial" w:hAnsi="Arial" w:cs="Arial"/>
          <w:sz w:val="22"/>
          <w:szCs w:val="22"/>
        </w:rPr>
        <w:t xml:space="preserve">and </w:t>
      </w:r>
      <w:r w:rsidR="00A64590">
        <w:rPr>
          <w:rFonts w:ascii="Arial" w:hAnsi="Arial" w:cs="Arial"/>
          <w:sz w:val="22"/>
          <w:szCs w:val="22"/>
        </w:rPr>
        <w:t>FG</w:t>
      </w:r>
      <w:r w:rsidR="00FA2704" w:rsidRPr="006E0CE6">
        <w:rPr>
          <w:rFonts w:ascii="Arial" w:hAnsi="Arial" w:cs="Arial"/>
          <w:sz w:val="22"/>
          <w:szCs w:val="22"/>
        </w:rPr>
        <w:t xml:space="preserve">WOODEQUIP under </w:t>
      </w:r>
      <w:r w:rsidRPr="006E0CE6">
        <w:rPr>
          <w:rFonts w:ascii="Arial" w:hAnsi="Arial" w:cs="Arial"/>
          <w:sz w:val="22"/>
          <w:szCs w:val="22"/>
        </w:rPr>
        <w:t>SC V.1</w:t>
      </w:r>
      <w:r w:rsidR="00FA2704" w:rsidRPr="006E0CE6">
        <w:rPr>
          <w:rFonts w:ascii="Arial" w:hAnsi="Arial" w:cs="Arial"/>
          <w:sz w:val="22"/>
          <w:szCs w:val="22"/>
        </w:rPr>
        <w:t xml:space="preserve"> and SC VII.4.</w:t>
      </w:r>
      <w:r w:rsidRPr="006E0CE6">
        <w:rPr>
          <w:rFonts w:ascii="Arial" w:hAnsi="Arial" w:cs="Arial"/>
          <w:sz w:val="22"/>
          <w:szCs w:val="22"/>
        </w:rPr>
        <w:t xml:space="preserve">  The </w:t>
      </w:r>
      <w:r w:rsidR="00EE583A" w:rsidRPr="006E0CE6">
        <w:rPr>
          <w:rFonts w:ascii="Arial" w:hAnsi="Arial" w:cs="Arial"/>
          <w:sz w:val="22"/>
          <w:szCs w:val="22"/>
        </w:rPr>
        <w:t>“</w:t>
      </w:r>
      <w:r w:rsidRPr="006E0CE6">
        <w:rPr>
          <w:rFonts w:ascii="Arial" w:hAnsi="Arial" w:cs="Arial"/>
          <w:sz w:val="22"/>
          <w:szCs w:val="22"/>
        </w:rPr>
        <w:t>Monitoring/Testing Method” Citations</w:t>
      </w:r>
      <w:r w:rsidR="00FA2704" w:rsidRPr="006E0CE6">
        <w:rPr>
          <w:rFonts w:ascii="Arial" w:hAnsi="Arial" w:cs="Arial"/>
          <w:sz w:val="22"/>
          <w:szCs w:val="22"/>
        </w:rPr>
        <w:t xml:space="preserve"> listed in</w:t>
      </w:r>
      <w:r w:rsidRPr="006E0CE6">
        <w:rPr>
          <w:rFonts w:ascii="Arial" w:hAnsi="Arial" w:cs="Arial"/>
          <w:sz w:val="22"/>
          <w:szCs w:val="22"/>
        </w:rPr>
        <w:t xml:space="preserve"> </w:t>
      </w:r>
      <w:r w:rsidR="00EE583A" w:rsidRPr="006E0CE6">
        <w:rPr>
          <w:rFonts w:ascii="Arial" w:hAnsi="Arial" w:cs="Arial"/>
          <w:sz w:val="22"/>
          <w:szCs w:val="22"/>
        </w:rPr>
        <w:t>EUSILO</w:t>
      </w:r>
      <w:r w:rsidR="00E00DC7">
        <w:rPr>
          <w:rFonts w:ascii="Arial" w:hAnsi="Arial" w:cs="Arial"/>
          <w:sz w:val="22"/>
          <w:szCs w:val="22"/>
        </w:rPr>
        <w:t>,</w:t>
      </w:r>
      <w:r w:rsidR="00EE583A" w:rsidRPr="006E0CE6">
        <w:rPr>
          <w:rFonts w:ascii="Arial" w:hAnsi="Arial" w:cs="Arial"/>
          <w:sz w:val="22"/>
          <w:szCs w:val="22"/>
        </w:rPr>
        <w:t xml:space="preserve"> SC </w:t>
      </w:r>
      <w:r w:rsidRPr="006E0CE6">
        <w:rPr>
          <w:rFonts w:ascii="Arial" w:hAnsi="Arial" w:cs="Arial"/>
          <w:sz w:val="22"/>
          <w:szCs w:val="22"/>
        </w:rPr>
        <w:t>I.1</w:t>
      </w:r>
      <w:r w:rsidR="00EE583A" w:rsidRPr="006E0CE6">
        <w:rPr>
          <w:rFonts w:ascii="Arial" w:hAnsi="Arial" w:cs="Arial"/>
          <w:sz w:val="22"/>
          <w:szCs w:val="22"/>
        </w:rPr>
        <w:t xml:space="preserve">, </w:t>
      </w:r>
      <w:r w:rsidR="00FA2704" w:rsidRPr="006E0CE6">
        <w:rPr>
          <w:rFonts w:ascii="Arial" w:hAnsi="Arial" w:cs="Arial"/>
          <w:sz w:val="22"/>
          <w:szCs w:val="22"/>
        </w:rPr>
        <w:t xml:space="preserve">and </w:t>
      </w:r>
      <w:r w:rsidR="00EE583A" w:rsidRPr="006E0CE6">
        <w:rPr>
          <w:rFonts w:ascii="Arial" w:hAnsi="Arial" w:cs="Arial"/>
          <w:sz w:val="22"/>
          <w:szCs w:val="22"/>
        </w:rPr>
        <w:t>FGWOODEQUIP</w:t>
      </w:r>
      <w:r w:rsidR="00E00DC7">
        <w:rPr>
          <w:rFonts w:ascii="Arial" w:hAnsi="Arial" w:cs="Arial"/>
          <w:sz w:val="22"/>
          <w:szCs w:val="22"/>
        </w:rPr>
        <w:t>, SC</w:t>
      </w:r>
      <w:r w:rsidR="00EE583A" w:rsidRPr="006E0CE6">
        <w:rPr>
          <w:rFonts w:ascii="Arial" w:hAnsi="Arial" w:cs="Arial"/>
          <w:sz w:val="22"/>
          <w:szCs w:val="22"/>
        </w:rPr>
        <w:t xml:space="preserve"> I.1 </w:t>
      </w:r>
      <w:r w:rsidR="00FA2704" w:rsidRPr="006E0CE6">
        <w:rPr>
          <w:rFonts w:ascii="Arial" w:hAnsi="Arial" w:cs="Arial"/>
          <w:sz w:val="22"/>
          <w:szCs w:val="22"/>
        </w:rPr>
        <w:t xml:space="preserve">and </w:t>
      </w:r>
      <w:r w:rsidR="00E00DC7">
        <w:rPr>
          <w:rFonts w:ascii="Arial" w:hAnsi="Arial" w:cs="Arial"/>
          <w:sz w:val="22"/>
          <w:szCs w:val="22"/>
        </w:rPr>
        <w:t xml:space="preserve">SC </w:t>
      </w:r>
      <w:r w:rsidR="00FA2704" w:rsidRPr="006E0CE6">
        <w:rPr>
          <w:rFonts w:ascii="Arial" w:hAnsi="Arial" w:cs="Arial"/>
          <w:sz w:val="22"/>
          <w:szCs w:val="22"/>
        </w:rPr>
        <w:t>I.2</w:t>
      </w:r>
      <w:r w:rsidRPr="006E0CE6">
        <w:rPr>
          <w:rFonts w:ascii="Arial" w:hAnsi="Arial" w:cs="Arial"/>
          <w:sz w:val="22"/>
          <w:szCs w:val="22"/>
        </w:rPr>
        <w:t xml:space="preserve"> were updated.</w:t>
      </w:r>
    </w:p>
    <w:p w14:paraId="7904967D" w14:textId="400E28FB" w:rsidR="00EE583A" w:rsidRPr="006E0CE6" w:rsidRDefault="00EE583A" w:rsidP="008B2817">
      <w:pPr>
        <w:jc w:val="both"/>
        <w:rPr>
          <w:rFonts w:ascii="Arial" w:hAnsi="Arial" w:cs="Arial"/>
          <w:sz w:val="22"/>
          <w:szCs w:val="22"/>
        </w:rPr>
      </w:pPr>
    </w:p>
    <w:p w14:paraId="4BBFE3EE" w14:textId="0E1FE4E5" w:rsidR="001225B2" w:rsidRPr="006E0CE6" w:rsidRDefault="001225B2" w:rsidP="001225B2">
      <w:pPr>
        <w:jc w:val="both"/>
        <w:rPr>
          <w:rFonts w:ascii="Arial" w:hAnsi="Arial" w:cs="Arial"/>
          <w:sz w:val="22"/>
          <w:szCs w:val="22"/>
        </w:rPr>
      </w:pPr>
      <w:r w:rsidRPr="006E0CE6">
        <w:rPr>
          <w:rFonts w:ascii="Arial" w:hAnsi="Arial" w:cs="Arial"/>
          <w:sz w:val="22"/>
          <w:szCs w:val="22"/>
        </w:rPr>
        <w:t xml:space="preserve">PTI </w:t>
      </w:r>
      <w:r w:rsidR="00EE583A" w:rsidRPr="006E0CE6">
        <w:rPr>
          <w:rFonts w:ascii="Arial" w:hAnsi="Arial" w:cs="Arial"/>
          <w:sz w:val="22"/>
          <w:szCs w:val="22"/>
        </w:rPr>
        <w:t>opacity limits for EUSILO (PTI No. 299-83</w:t>
      </w:r>
      <w:r w:rsidR="007D29B8" w:rsidRPr="006E0CE6">
        <w:rPr>
          <w:rFonts w:ascii="Arial" w:hAnsi="Arial" w:cs="Arial"/>
          <w:sz w:val="22"/>
          <w:szCs w:val="22"/>
        </w:rPr>
        <w:t>, voided 8/2/1999</w:t>
      </w:r>
      <w:r w:rsidR="00EE583A" w:rsidRPr="006E0CE6">
        <w:rPr>
          <w:rFonts w:ascii="Arial" w:hAnsi="Arial" w:cs="Arial"/>
          <w:sz w:val="22"/>
          <w:szCs w:val="22"/>
        </w:rPr>
        <w:t>), and FGWOODEQUIP (PTI No. 656-77</w:t>
      </w:r>
      <w:r w:rsidR="006E0CE6" w:rsidRPr="006E0CE6">
        <w:rPr>
          <w:rFonts w:ascii="Arial" w:hAnsi="Arial" w:cs="Arial"/>
          <w:sz w:val="22"/>
          <w:szCs w:val="22"/>
        </w:rPr>
        <w:t xml:space="preserve"> &amp; 484-87</w:t>
      </w:r>
      <w:r w:rsidR="007D29B8" w:rsidRPr="006E0CE6">
        <w:rPr>
          <w:rFonts w:ascii="Arial" w:hAnsi="Arial" w:cs="Arial"/>
          <w:sz w:val="22"/>
          <w:szCs w:val="22"/>
        </w:rPr>
        <w:t xml:space="preserve">, </w:t>
      </w:r>
      <w:r w:rsidR="006E0CE6" w:rsidRPr="006E0CE6">
        <w:rPr>
          <w:rFonts w:ascii="Arial" w:hAnsi="Arial" w:cs="Arial"/>
          <w:sz w:val="22"/>
          <w:szCs w:val="22"/>
        </w:rPr>
        <w:t xml:space="preserve">both </w:t>
      </w:r>
      <w:r w:rsidR="007D29B8" w:rsidRPr="006E0CE6">
        <w:rPr>
          <w:rFonts w:ascii="Arial" w:hAnsi="Arial" w:cs="Arial"/>
          <w:sz w:val="22"/>
          <w:szCs w:val="22"/>
        </w:rPr>
        <w:t xml:space="preserve">voided </w:t>
      </w:r>
      <w:r w:rsidR="006E0CE6" w:rsidRPr="006E0CE6">
        <w:rPr>
          <w:rFonts w:ascii="Arial" w:hAnsi="Arial" w:cs="Arial"/>
          <w:sz w:val="22"/>
          <w:szCs w:val="22"/>
        </w:rPr>
        <w:t xml:space="preserve">on </w:t>
      </w:r>
      <w:r w:rsidR="007D29B8" w:rsidRPr="006E0CE6">
        <w:rPr>
          <w:rFonts w:ascii="Arial" w:hAnsi="Arial" w:cs="Arial"/>
          <w:sz w:val="22"/>
          <w:szCs w:val="22"/>
        </w:rPr>
        <w:t>8/2/1999</w:t>
      </w:r>
      <w:r w:rsidR="00EE583A" w:rsidRPr="006E0CE6">
        <w:rPr>
          <w:rFonts w:ascii="Arial" w:hAnsi="Arial" w:cs="Arial"/>
          <w:sz w:val="22"/>
          <w:szCs w:val="22"/>
        </w:rPr>
        <w:t xml:space="preserve">) </w:t>
      </w:r>
      <w:r w:rsidR="00AE0B86" w:rsidRPr="006E0CE6">
        <w:rPr>
          <w:rFonts w:ascii="Arial" w:hAnsi="Arial" w:cs="Arial"/>
          <w:sz w:val="22"/>
          <w:szCs w:val="22"/>
        </w:rPr>
        <w:t>were incorporated into the ROP under EUSILO</w:t>
      </w:r>
      <w:r w:rsidR="00E00DC7">
        <w:rPr>
          <w:rFonts w:ascii="Arial" w:hAnsi="Arial" w:cs="Arial"/>
          <w:sz w:val="22"/>
          <w:szCs w:val="22"/>
        </w:rPr>
        <w:t>,</w:t>
      </w:r>
      <w:r w:rsidR="00AE0B86" w:rsidRPr="006E0CE6">
        <w:rPr>
          <w:rFonts w:ascii="Arial" w:hAnsi="Arial" w:cs="Arial"/>
          <w:sz w:val="22"/>
          <w:szCs w:val="22"/>
        </w:rPr>
        <w:t xml:space="preserve"> SC I.2 and FGWOOD</w:t>
      </w:r>
      <w:r w:rsidRPr="006E0CE6">
        <w:rPr>
          <w:rFonts w:ascii="Arial" w:hAnsi="Arial" w:cs="Arial"/>
          <w:sz w:val="22"/>
          <w:szCs w:val="22"/>
        </w:rPr>
        <w:t>EQUIP</w:t>
      </w:r>
      <w:r w:rsidR="00E00DC7">
        <w:rPr>
          <w:rFonts w:ascii="Arial" w:hAnsi="Arial" w:cs="Arial"/>
          <w:sz w:val="22"/>
          <w:szCs w:val="22"/>
        </w:rPr>
        <w:t>,</w:t>
      </w:r>
      <w:r w:rsidRPr="006E0CE6">
        <w:rPr>
          <w:rFonts w:ascii="Arial" w:hAnsi="Arial" w:cs="Arial"/>
          <w:sz w:val="22"/>
          <w:szCs w:val="22"/>
        </w:rPr>
        <w:t xml:space="preserve"> SC I.2 and </w:t>
      </w:r>
      <w:r w:rsidR="00DD29D1" w:rsidRPr="006E0CE6">
        <w:rPr>
          <w:rFonts w:ascii="Arial" w:hAnsi="Arial" w:cs="Arial"/>
          <w:sz w:val="22"/>
          <w:szCs w:val="22"/>
        </w:rPr>
        <w:t xml:space="preserve">SC </w:t>
      </w:r>
      <w:r w:rsidRPr="006E0CE6">
        <w:rPr>
          <w:rFonts w:ascii="Arial" w:hAnsi="Arial" w:cs="Arial"/>
          <w:sz w:val="22"/>
          <w:szCs w:val="22"/>
        </w:rPr>
        <w:t xml:space="preserve">I.3.  A visible emission limit was also added for EUWOODEQUIP1 under SC I.5. </w:t>
      </w:r>
      <w:r w:rsidR="00A27FA3">
        <w:rPr>
          <w:rFonts w:ascii="Arial" w:hAnsi="Arial" w:cs="Arial"/>
          <w:sz w:val="22"/>
          <w:szCs w:val="22"/>
        </w:rPr>
        <w:t xml:space="preserve"> </w:t>
      </w:r>
      <w:r w:rsidRPr="006E0CE6">
        <w:rPr>
          <w:rFonts w:ascii="Arial" w:hAnsi="Arial" w:cs="Arial"/>
          <w:sz w:val="22"/>
          <w:szCs w:val="22"/>
        </w:rPr>
        <w:t xml:space="preserve">Since EUWOODEQUIP1 was added during an ROP Renewal and not through a PTI this VE requirement is separate and has not been footnoted. </w:t>
      </w:r>
    </w:p>
    <w:p w14:paraId="286B9D3E" w14:textId="437C1709" w:rsidR="007076B2" w:rsidRPr="006E0CE6" w:rsidRDefault="007076B2" w:rsidP="001225B2">
      <w:pPr>
        <w:jc w:val="both"/>
        <w:rPr>
          <w:rFonts w:ascii="Arial" w:hAnsi="Arial" w:cs="Arial"/>
          <w:sz w:val="22"/>
          <w:szCs w:val="22"/>
        </w:rPr>
      </w:pPr>
    </w:p>
    <w:p w14:paraId="4B3D907A" w14:textId="358CBA25" w:rsidR="007076B2" w:rsidRPr="006E0CE6" w:rsidRDefault="007076B2" w:rsidP="007076B2">
      <w:pPr>
        <w:jc w:val="both"/>
        <w:rPr>
          <w:rFonts w:ascii="Arial" w:hAnsi="Arial" w:cs="Arial"/>
          <w:sz w:val="22"/>
          <w:szCs w:val="22"/>
        </w:rPr>
      </w:pPr>
      <w:r w:rsidRPr="006E0CE6">
        <w:rPr>
          <w:rFonts w:ascii="Arial" w:hAnsi="Arial" w:cs="Arial"/>
          <w:sz w:val="22"/>
          <w:szCs w:val="22"/>
        </w:rPr>
        <w:t>The underlying applicable requirement (UAR) R 336.1213(2)(d) was removed from FGWOODEQUIP</w:t>
      </w:r>
      <w:r w:rsidR="00E00DC7">
        <w:rPr>
          <w:rFonts w:ascii="Arial" w:hAnsi="Arial" w:cs="Arial"/>
          <w:sz w:val="22"/>
          <w:szCs w:val="22"/>
        </w:rPr>
        <w:t>,</w:t>
      </w:r>
      <w:r w:rsidRPr="006E0CE6">
        <w:rPr>
          <w:rFonts w:ascii="Arial" w:hAnsi="Arial" w:cs="Arial"/>
          <w:sz w:val="22"/>
          <w:szCs w:val="22"/>
        </w:rPr>
        <w:t xml:space="preserve"> SC</w:t>
      </w:r>
      <w:r w:rsidR="00A27FA3">
        <w:rPr>
          <w:rFonts w:ascii="Arial" w:hAnsi="Arial" w:cs="Arial"/>
          <w:sz w:val="22"/>
          <w:szCs w:val="22"/>
        </w:rPr>
        <w:t> </w:t>
      </w:r>
      <w:r w:rsidRPr="006E0CE6">
        <w:rPr>
          <w:rFonts w:ascii="Arial" w:hAnsi="Arial" w:cs="Arial"/>
          <w:sz w:val="22"/>
          <w:szCs w:val="22"/>
        </w:rPr>
        <w:t>III.2 because there are no applicable requirements and the PSD UAR (40 CFR 52.21) listed under FGWOODEQUIP</w:t>
      </w:r>
      <w:r w:rsidR="00E00DC7">
        <w:rPr>
          <w:rFonts w:ascii="Arial" w:hAnsi="Arial" w:cs="Arial"/>
          <w:sz w:val="22"/>
          <w:szCs w:val="22"/>
        </w:rPr>
        <w:t>,</w:t>
      </w:r>
      <w:r w:rsidRPr="006E0CE6">
        <w:rPr>
          <w:rFonts w:ascii="Arial" w:hAnsi="Arial" w:cs="Arial"/>
          <w:sz w:val="22"/>
          <w:szCs w:val="22"/>
        </w:rPr>
        <w:t xml:space="preserve"> SC I.</w:t>
      </w:r>
      <w:r w:rsidR="00484D92" w:rsidRPr="006E0CE6">
        <w:rPr>
          <w:rFonts w:ascii="Arial" w:hAnsi="Arial" w:cs="Arial"/>
          <w:sz w:val="22"/>
          <w:szCs w:val="22"/>
        </w:rPr>
        <w:t>2</w:t>
      </w:r>
      <w:r w:rsidRPr="006E0CE6">
        <w:rPr>
          <w:rFonts w:ascii="Arial" w:hAnsi="Arial" w:cs="Arial"/>
          <w:sz w:val="22"/>
          <w:szCs w:val="22"/>
        </w:rPr>
        <w:t xml:space="preserve"> was removed since this facility is not subject to PSD.</w:t>
      </w:r>
    </w:p>
    <w:p w14:paraId="60210F6B" w14:textId="77777777" w:rsidR="00F56D4D" w:rsidRPr="006E0CE6" w:rsidRDefault="00F56D4D" w:rsidP="008E42A6">
      <w:pPr>
        <w:jc w:val="both"/>
        <w:rPr>
          <w:rFonts w:ascii="Arial" w:hAnsi="Arial" w:cs="Arial"/>
          <w:sz w:val="22"/>
          <w:szCs w:val="22"/>
        </w:rPr>
      </w:pPr>
    </w:p>
    <w:p w14:paraId="65685079" w14:textId="5C996F65" w:rsidR="00D9587D" w:rsidRPr="006E0CE6" w:rsidRDefault="000F73C3" w:rsidP="008E42A6">
      <w:pPr>
        <w:jc w:val="both"/>
        <w:rPr>
          <w:rFonts w:ascii="Arial" w:hAnsi="Arial" w:cs="Arial"/>
          <w:sz w:val="22"/>
          <w:szCs w:val="22"/>
        </w:rPr>
      </w:pPr>
      <w:r w:rsidRPr="006E0CE6">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5F89379" w14:textId="77777777" w:rsidR="00FC1EB9" w:rsidRPr="006E0CE6" w:rsidRDefault="00FC1EB9" w:rsidP="00FC1EB9">
      <w:pPr>
        <w:jc w:val="both"/>
        <w:rPr>
          <w:rFonts w:ascii="Arial" w:hAnsi="Arial" w:cs="Arial"/>
          <w:sz w:val="22"/>
          <w:szCs w:val="22"/>
        </w:rPr>
      </w:pPr>
    </w:p>
    <w:p w14:paraId="504793E5" w14:textId="199C1C28" w:rsidR="00D9587D" w:rsidRDefault="00FC1EB9" w:rsidP="00FC1EB9">
      <w:pPr>
        <w:jc w:val="both"/>
        <w:rPr>
          <w:rFonts w:ascii="Arial" w:hAnsi="Arial" w:cs="Arial"/>
          <w:sz w:val="22"/>
          <w:szCs w:val="22"/>
        </w:rPr>
      </w:pPr>
      <w:r w:rsidRPr="006E0CE6">
        <w:rPr>
          <w:rFonts w:ascii="Arial" w:hAnsi="Arial" w:cs="Arial"/>
          <w:sz w:val="22"/>
          <w:szCs w:val="22"/>
        </w:rPr>
        <w:t>The following Emission Units/Flexible Groups are subject to the federal Compliance Assurance Monitoring (CAM) rule under 40 CFR Part 64.  These emission units</w:t>
      </w:r>
      <w:r w:rsidRPr="00E6646D">
        <w:rPr>
          <w:rFonts w:ascii="Arial" w:hAnsi="Arial" w:cs="Arial"/>
          <w:sz w:val="22"/>
          <w:szCs w:val="22"/>
        </w:rPr>
        <w:t xml:space="preserve"> have control devices and potential pre-control emissions of particulate greater than the major source threshold level</w:t>
      </w:r>
      <w:r w:rsidR="00D934BA">
        <w:rPr>
          <w:rFonts w:ascii="Arial" w:hAnsi="Arial" w:cs="Arial"/>
          <w:sz w:val="22"/>
          <w:szCs w:val="22"/>
        </w:rPr>
        <w:t>.</w:t>
      </w:r>
      <w:r w:rsidRPr="00E6646D">
        <w:rPr>
          <w:rFonts w:ascii="Arial" w:hAnsi="Arial" w:cs="Arial"/>
          <w:sz w:val="22"/>
          <w:szCs w:val="22"/>
        </w:rPr>
        <w:t xml:space="preserve"> </w:t>
      </w:r>
      <w:r w:rsidRPr="00CC7CF8">
        <w:rPr>
          <w:rFonts w:ascii="Arial" w:hAnsi="Arial" w:cs="Arial"/>
          <w:sz w:val="22"/>
          <w:szCs w:val="22"/>
        </w:rPr>
        <w:t xml:space="preserve"> </w:t>
      </w:r>
    </w:p>
    <w:p w14:paraId="650197CC"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40"/>
        <w:gridCol w:w="1980"/>
        <w:gridCol w:w="1440"/>
        <w:gridCol w:w="1407"/>
        <w:gridCol w:w="1530"/>
        <w:gridCol w:w="990"/>
      </w:tblGrid>
      <w:tr w:rsidR="00D9587D" w14:paraId="57F779E3" w14:textId="77777777" w:rsidTr="00C40C1F">
        <w:trPr>
          <w:tblHeader/>
        </w:trPr>
        <w:tc>
          <w:tcPr>
            <w:tcW w:w="1530" w:type="dxa"/>
            <w:tcBorders>
              <w:top w:val="double" w:sz="4" w:space="0" w:color="auto"/>
              <w:bottom w:val="single" w:sz="4" w:space="0" w:color="auto"/>
            </w:tcBorders>
            <w:shd w:val="clear" w:color="auto" w:fill="D9D9D9"/>
          </w:tcPr>
          <w:p w14:paraId="092964A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440" w:type="dxa"/>
            <w:tcBorders>
              <w:top w:val="double" w:sz="4" w:space="0" w:color="auto"/>
              <w:bottom w:val="single" w:sz="4" w:space="0" w:color="auto"/>
            </w:tcBorders>
            <w:shd w:val="clear" w:color="auto" w:fill="D9D9D9"/>
          </w:tcPr>
          <w:p w14:paraId="1405F6B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980" w:type="dxa"/>
            <w:tcBorders>
              <w:top w:val="double" w:sz="4" w:space="0" w:color="auto"/>
              <w:bottom w:val="single" w:sz="4" w:space="0" w:color="auto"/>
            </w:tcBorders>
            <w:shd w:val="clear" w:color="auto" w:fill="D9D9D9"/>
          </w:tcPr>
          <w:p w14:paraId="43D7755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3BBE86A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407" w:type="dxa"/>
            <w:tcBorders>
              <w:top w:val="double" w:sz="4" w:space="0" w:color="auto"/>
              <w:bottom w:val="single" w:sz="4" w:space="0" w:color="auto"/>
            </w:tcBorders>
            <w:shd w:val="clear" w:color="auto" w:fill="D9D9D9"/>
          </w:tcPr>
          <w:p w14:paraId="1740263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130696EC"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7ED8A323"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11B99FE0" w14:textId="77777777" w:rsidTr="00C40C1F">
        <w:tc>
          <w:tcPr>
            <w:tcW w:w="1530" w:type="dxa"/>
            <w:tcBorders>
              <w:top w:val="single" w:sz="4" w:space="0" w:color="auto"/>
            </w:tcBorders>
            <w:shd w:val="clear" w:color="auto" w:fill="auto"/>
          </w:tcPr>
          <w:p w14:paraId="4C0BE330" w14:textId="6A86C0E4" w:rsidR="00D9587D" w:rsidRPr="006F614F" w:rsidRDefault="00DB23FF" w:rsidP="007F3C6F">
            <w:pPr>
              <w:rPr>
                <w:rFonts w:ascii="Arial" w:eastAsia="Calibri" w:hAnsi="Arial" w:cs="Arial"/>
                <w:sz w:val="22"/>
                <w:szCs w:val="22"/>
              </w:rPr>
            </w:pPr>
            <w:r w:rsidRPr="006F614F">
              <w:rPr>
                <w:rFonts w:ascii="Arial" w:eastAsia="Calibri" w:hAnsi="Arial" w:cs="Arial"/>
                <w:noProof/>
                <w:sz w:val="22"/>
                <w:szCs w:val="22"/>
              </w:rPr>
              <w:t>EUSILO</w:t>
            </w:r>
          </w:p>
        </w:tc>
        <w:tc>
          <w:tcPr>
            <w:tcW w:w="1440" w:type="dxa"/>
            <w:tcBorders>
              <w:top w:val="single" w:sz="4" w:space="0" w:color="auto"/>
            </w:tcBorders>
            <w:shd w:val="clear" w:color="auto" w:fill="auto"/>
          </w:tcPr>
          <w:p w14:paraId="7F178D96" w14:textId="56511AEE" w:rsidR="00D9587D" w:rsidRPr="006F614F" w:rsidRDefault="001679DF" w:rsidP="007F3C6F">
            <w:pPr>
              <w:rPr>
                <w:rFonts w:ascii="Arial" w:eastAsia="Calibri" w:hAnsi="Arial" w:cs="Arial"/>
                <w:sz w:val="22"/>
                <w:szCs w:val="22"/>
              </w:rPr>
            </w:pPr>
            <w:r w:rsidRPr="006F614F">
              <w:rPr>
                <w:rFonts w:ascii="Arial" w:hAnsi="Arial" w:cs="Arial"/>
                <w:sz w:val="22"/>
                <w:szCs w:val="22"/>
              </w:rPr>
              <w:t>P</w:t>
            </w:r>
            <w:r w:rsidR="00D06140">
              <w:rPr>
                <w:rFonts w:ascii="Arial" w:hAnsi="Arial" w:cs="Arial"/>
                <w:sz w:val="22"/>
                <w:szCs w:val="22"/>
              </w:rPr>
              <w:t xml:space="preserve">articulate </w:t>
            </w:r>
            <w:r w:rsidRPr="006F614F">
              <w:rPr>
                <w:rFonts w:ascii="Arial" w:hAnsi="Arial" w:cs="Arial"/>
                <w:sz w:val="22"/>
                <w:szCs w:val="22"/>
              </w:rPr>
              <w:t>M</w:t>
            </w:r>
            <w:r w:rsidR="00D06140">
              <w:rPr>
                <w:rFonts w:ascii="Arial" w:hAnsi="Arial" w:cs="Arial"/>
                <w:sz w:val="22"/>
                <w:szCs w:val="22"/>
              </w:rPr>
              <w:t>atter (PM)</w:t>
            </w:r>
            <w:r w:rsidRPr="006F614F">
              <w:rPr>
                <w:rFonts w:ascii="Arial" w:hAnsi="Arial" w:cs="Arial"/>
                <w:sz w:val="22"/>
                <w:szCs w:val="22"/>
              </w:rPr>
              <w:t xml:space="preserve"> / 0</w:t>
            </w:r>
            <w:r w:rsidR="00C97E10" w:rsidRPr="006F614F">
              <w:rPr>
                <w:rFonts w:ascii="Arial" w:hAnsi="Arial" w:cs="Arial"/>
                <w:sz w:val="22"/>
                <w:szCs w:val="22"/>
              </w:rPr>
              <w:t>.1 pound per 1,000 pounds of exhaust gases, calculated on a dry gas basis</w:t>
            </w:r>
          </w:p>
        </w:tc>
        <w:tc>
          <w:tcPr>
            <w:tcW w:w="1980" w:type="dxa"/>
            <w:tcBorders>
              <w:top w:val="single" w:sz="4" w:space="0" w:color="auto"/>
            </w:tcBorders>
            <w:shd w:val="clear" w:color="auto" w:fill="auto"/>
          </w:tcPr>
          <w:p w14:paraId="459FBBF0" w14:textId="3AFBFBF9" w:rsidR="00D9587D" w:rsidRPr="006F614F" w:rsidRDefault="00531E81" w:rsidP="007F3C6F">
            <w:pPr>
              <w:rPr>
                <w:rFonts w:ascii="Arial" w:eastAsia="Calibri" w:hAnsi="Arial" w:cs="Arial"/>
                <w:sz w:val="22"/>
                <w:szCs w:val="22"/>
              </w:rPr>
            </w:pPr>
            <w:r w:rsidRPr="006F614F">
              <w:rPr>
                <w:rFonts w:ascii="Arial" w:hAnsi="Arial" w:cs="Arial"/>
                <w:sz w:val="22"/>
                <w:szCs w:val="22"/>
              </w:rPr>
              <w:t>R 336.1331(1)(a), Table 31(J)</w:t>
            </w:r>
          </w:p>
        </w:tc>
        <w:tc>
          <w:tcPr>
            <w:tcW w:w="1440" w:type="dxa"/>
            <w:tcBorders>
              <w:top w:val="single" w:sz="4" w:space="0" w:color="auto"/>
            </w:tcBorders>
            <w:shd w:val="clear" w:color="auto" w:fill="auto"/>
          </w:tcPr>
          <w:p w14:paraId="1BF9B730" w14:textId="0B419AEC" w:rsidR="00D9587D" w:rsidRPr="006F614F" w:rsidRDefault="00C97E10" w:rsidP="007F3C6F">
            <w:pPr>
              <w:rPr>
                <w:rFonts w:ascii="Arial" w:eastAsia="Calibri" w:hAnsi="Arial" w:cs="Arial"/>
                <w:sz w:val="22"/>
                <w:szCs w:val="22"/>
              </w:rPr>
            </w:pPr>
            <w:r w:rsidRPr="006F614F">
              <w:rPr>
                <w:rFonts w:ascii="Arial" w:eastAsia="Calibri" w:hAnsi="Arial" w:cs="Arial"/>
                <w:noProof/>
                <w:sz w:val="22"/>
                <w:szCs w:val="22"/>
              </w:rPr>
              <w:t>Baghous</w:t>
            </w:r>
            <w:r w:rsidR="003650C9">
              <w:rPr>
                <w:rFonts w:ascii="Arial" w:eastAsia="Calibri" w:hAnsi="Arial" w:cs="Arial"/>
                <w:noProof/>
                <w:sz w:val="22"/>
                <w:szCs w:val="22"/>
              </w:rPr>
              <w:t>e and Cyclone</w:t>
            </w:r>
          </w:p>
        </w:tc>
        <w:tc>
          <w:tcPr>
            <w:tcW w:w="1407" w:type="dxa"/>
            <w:tcBorders>
              <w:top w:val="single" w:sz="4" w:space="0" w:color="auto"/>
            </w:tcBorders>
            <w:shd w:val="clear" w:color="auto" w:fill="auto"/>
          </w:tcPr>
          <w:p w14:paraId="55F56D79" w14:textId="49B7FB1E" w:rsidR="00D9587D" w:rsidRPr="006F614F" w:rsidRDefault="003650C9" w:rsidP="007F3C6F">
            <w:pPr>
              <w:rPr>
                <w:rFonts w:ascii="Arial" w:eastAsia="Calibri" w:hAnsi="Arial" w:cs="Arial"/>
                <w:sz w:val="22"/>
                <w:szCs w:val="22"/>
              </w:rPr>
            </w:pPr>
            <w:r>
              <w:rPr>
                <w:rFonts w:ascii="Arial" w:eastAsia="Calibri" w:hAnsi="Arial" w:cs="Arial"/>
                <w:noProof/>
                <w:sz w:val="22"/>
                <w:szCs w:val="22"/>
              </w:rPr>
              <w:t>D</w:t>
            </w:r>
            <w:r w:rsidRPr="006F614F">
              <w:rPr>
                <w:rFonts w:ascii="Arial" w:eastAsia="Calibri" w:hAnsi="Arial" w:cs="Arial"/>
                <w:noProof/>
                <w:sz w:val="22"/>
                <w:szCs w:val="22"/>
              </w:rPr>
              <w:t>ifferential Pressure (0-10" wc)</w:t>
            </w:r>
          </w:p>
        </w:tc>
        <w:tc>
          <w:tcPr>
            <w:tcW w:w="1530" w:type="dxa"/>
            <w:tcBorders>
              <w:top w:val="single" w:sz="4" w:space="0" w:color="auto"/>
            </w:tcBorders>
          </w:tcPr>
          <w:p w14:paraId="37421008" w14:textId="77777777" w:rsidR="005E3986" w:rsidRDefault="003650C9" w:rsidP="007F3C6F">
            <w:pPr>
              <w:rPr>
                <w:rFonts w:ascii="Arial" w:eastAsia="Calibri" w:hAnsi="Arial" w:cs="Arial"/>
                <w:noProof/>
                <w:sz w:val="22"/>
                <w:szCs w:val="22"/>
              </w:rPr>
            </w:pPr>
            <w:r>
              <w:rPr>
                <w:rFonts w:ascii="Arial" w:eastAsia="Calibri" w:hAnsi="Arial" w:cs="Arial"/>
                <w:noProof/>
                <w:sz w:val="22"/>
                <w:szCs w:val="22"/>
              </w:rPr>
              <w:t>FG</w:t>
            </w:r>
            <w:r w:rsidR="00531E81" w:rsidRPr="006F614F">
              <w:rPr>
                <w:rFonts w:ascii="Arial" w:eastAsia="Calibri" w:hAnsi="Arial" w:cs="Arial"/>
                <w:noProof/>
                <w:sz w:val="22"/>
                <w:szCs w:val="22"/>
              </w:rPr>
              <w:t>PMCAM</w:t>
            </w:r>
          </w:p>
          <w:p w14:paraId="4375AE46" w14:textId="48A684D1" w:rsidR="00D9587D" w:rsidRPr="006F614F" w:rsidRDefault="00531E81" w:rsidP="007F3C6F">
            <w:pPr>
              <w:rPr>
                <w:rFonts w:ascii="Arial" w:eastAsia="Calibri" w:hAnsi="Arial" w:cs="Arial"/>
                <w:sz w:val="22"/>
                <w:szCs w:val="22"/>
              </w:rPr>
            </w:pPr>
            <w:r w:rsidRPr="006F614F">
              <w:rPr>
                <w:rFonts w:ascii="Arial" w:eastAsia="Calibri" w:hAnsi="Arial" w:cs="Arial"/>
                <w:noProof/>
                <w:sz w:val="22"/>
                <w:szCs w:val="22"/>
              </w:rPr>
              <w:t>PLAN</w:t>
            </w:r>
          </w:p>
        </w:tc>
        <w:tc>
          <w:tcPr>
            <w:tcW w:w="990" w:type="dxa"/>
            <w:tcBorders>
              <w:top w:val="single" w:sz="4" w:space="0" w:color="auto"/>
            </w:tcBorders>
            <w:shd w:val="clear" w:color="auto" w:fill="auto"/>
          </w:tcPr>
          <w:p w14:paraId="14AB7BD0" w14:textId="7D4EAABB" w:rsidR="00D9587D" w:rsidRPr="006F614F" w:rsidRDefault="005E3986" w:rsidP="007F3C6F">
            <w:pPr>
              <w:rPr>
                <w:rFonts w:ascii="Arial" w:eastAsia="Calibri" w:hAnsi="Arial" w:cs="Arial"/>
                <w:sz w:val="22"/>
                <w:szCs w:val="22"/>
              </w:rPr>
            </w:pPr>
            <w:r>
              <w:rPr>
                <w:rFonts w:ascii="Arial" w:eastAsia="Calibri" w:hAnsi="Arial" w:cs="Arial"/>
                <w:sz w:val="22"/>
                <w:szCs w:val="22"/>
              </w:rPr>
              <w:t>No</w:t>
            </w:r>
          </w:p>
        </w:tc>
      </w:tr>
      <w:tr w:rsidR="00D9587D" w14:paraId="6EB1BB34" w14:textId="77777777" w:rsidTr="00C40C1F">
        <w:tc>
          <w:tcPr>
            <w:tcW w:w="1530" w:type="dxa"/>
            <w:tcBorders>
              <w:bottom w:val="single" w:sz="4" w:space="0" w:color="auto"/>
            </w:tcBorders>
            <w:shd w:val="clear" w:color="auto" w:fill="auto"/>
          </w:tcPr>
          <w:p w14:paraId="1D29990B" w14:textId="77777777" w:rsidR="005E3986" w:rsidRDefault="00DB23FF" w:rsidP="007F3C6F">
            <w:pPr>
              <w:rPr>
                <w:rFonts w:ascii="Arial" w:eastAsia="Calibri" w:hAnsi="Arial" w:cs="Arial"/>
                <w:noProof/>
                <w:sz w:val="22"/>
                <w:szCs w:val="22"/>
              </w:rPr>
            </w:pPr>
            <w:r w:rsidRPr="006F614F">
              <w:rPr>
                <w:rFonts w:ascii="Arial" w:eastAsia="Calibri" w:hAnsi="Arial" w:cs="Arial"/>
                <w:noProof/>
                <w:sz w:val="22"/>
                <w:szCs w:val="22"/>
              </w:rPr>
              <w:lastRenderedPageBreak/>
              <w:t>EUWOOD</w:t>
            </w:r>
          </w:p>
          <w:p w14:paraId="55B02C88" w14:textId="77777777" w:rsidR="005E3986" w:rsidRDefault="00DB23FF" w:rsidP="007F3C6F">
            <w:pPr>
              <w:rPr>
                <w:rFonts w:ascii="Arial" w:eastAsia="Calibri" w:hAnsi="Arial" w:cs="Arial"/>
                <w:noProof/>
                <w:sz w:val="22"/>
                <w:szCs w:val="22"/>
              </w:rPr>
            </w:pPr>
            <w:r w:rsidRPr="006F614F">
              <w:rPr>
                <w:rFonts w:ascii="Arial" w:eastAsia="Calibri" w:hAnsi="Arial" w:cs="Arial"/>
                <w:noProof/>
                <w:sz w:val="22"/>
                <w:szCs w:val="22"/>
              </w:rPr>
              <w:t>EQUIP</w:t>
            </w:r>
            <w:r w:rsidR="00531E81" w:rsidRPr="006F614F">
              <w:rPr>
                <w:rFonts w:ascii="Arial" w:eastAsia="Calibri" w:hAnsi="Arial" w:cs="Arial"/>
                <w:noProof/>
                <w:sz w:val="22"/>
                <w:szCs w:val="22"/>
              </w:rPr>
              <w:t>1 / FGWOOD</w:t>
            </w:r>
          </w:p>
          <w:p w14:paraId="19370887" w14:textId="5FE0FF54" w:rsidR="00D9587D" w:rsidRPr="006F614F" w:rsidRDefault="00531E81" w:rsidP="007F3C6F">
            <w:pPr>
              <w:rPr>
                <w:rFonts w:ascii="Arial" w:eastAsia="Calibri" w:hAnsi="Arial" w:cs="Arial"/>
                <w:sz w:val="22"/>
                <w:szCs w:val="22"/>
              </w:rPr>
            </w:pPr>
            <w:r w:rsidRPr="006F614F">
              <w:rPr>
                <w:rFonts w:ascii="Arial" w:eastAsia="Calibri" w:hAnsi="Arial" w:cs="Arial"/>
                <w:noProof/>
                <w:sz w:val="22"/>
                <w:szCs w:val="22"/>
              </w:rPr>
              <w:t>EQUIP</w:t>
            </w:r>
            <w:r w:rsidRPr="006F614F">
              <w:rPr>
                <w:rFonts w:ascii="Arial" w:eastAsia="Calibri" w:hAnsi="Arial" w:cs="Arial"/>
                <w:sz w:val="22"/>
                <w:szCs w:val="22"/>
              </w:rPr>
              <w:t xml:space="preserve"> </w:t>
            </w:r>
          </w:p>
        </w:tc>
        <w:tc>
          <w:tcPr>
            <w:tcW w:w="1440" w:type="dxa"/>
            <w:tcBorders>
              <w:bottom w:val="single" w:sz="4" w:space="0" w:color="auto"/>
            </w:tcBorders>
            <w:shd w:val="clear" w:color="auto" w:fill="auto"/>
          </w:tcPr>
          <w:p w14:paraId="3473735C" w14:textId="77777777" w:rsidR="00D9587D" w:rsidRDefault="001679DF" w:rsidP="007F3C6F">
            <w:pPr>
              <w:rPr>
                <w:rFonts w:ascii="Arial" w:hAnsi="Arial" w:cs="Arial"/>
                <w:sz w:val="22"/>
                <w:szCs w:val="22"/>
              </w:rPr>
            </w:pPr>
            <w:r w:rsidRPr="006F614F">
              <w:rPr>
                <w:rFonts w:ascii="Arial" w:eastAsia="Calibri" w:hAnsi="Arial" w:cs="Arial"/>
                <w:noProof/>
                <w:sz w:val="22"/>
                <w:szCs w:val="22"/>
              </w:rPr>
              <w:t xml:space="preserve">PM / </w:t>
            </w:r>
            <w:r w:rsidRPr="006F614F">
              <w:rPr>
                <w:rFonts w:ascii="Arial" w:hAnsi="Arial" w:cs="Arial"/>
                <w:sz w:val="22"/>
                <w:szCs w:val="22"/>
              </w:rPr>
              <w:t>0.01 pound per 1,000 pounds of exhaust gases, calculated on a dry gas basis.</w:t>
            </w:r>
          </w:p>
          <w:p w14:paraId="6F4EE6B3" w14:textId="323B9FEF" w:rsidR="005E3986" w:rsidRPr="006F614F" w:rsidRDefault="005E3986" w:rsidP="007F3C6F">
            <w:pPr>
              <w:rPr>
                <w:rFonts w:ascii="Arial" w:eastAsia="Calibri" w:hAnsi="Arial" w:cs="Arial"/>
                <w:sz w:val="22"/>
                <w:szCs w:val="22"/>
              </w:rPr>
            </w:pPr>
          </w:p>
        </w:tc>
        <w:tc>
          <w:tcPr>
            <w:tcW w:w="1980" w:type="dxa"/>
            <w:tcBorders>
              <w:bottom w:val="single" w:sz="4" w:space="0" w:color="auto"/>
            </w:tcBorders>
            <w:shd w:val="clear" w:color="auto" w:fill="auto"/>
          </w:tcPr>
          <w:p w14:paraId="590FB77D" w14:textId="1DE6F882" w:rsidR="00531E81" w:rsidRPr="006F614F" w:rsidRDefault="00531E81" w:rsidP="001E6813">
            <w:pPr>
              <w:rPr>
                <w:rFonts w:ascii="Arial" w:hAnsi="Arial" w:cs="Arial"/>
                <w:sz w:val="22"/>
                <w:szCs w:val="22"/>
              </w:rPr>
            </w:pPr>
            <w:r w:rsidRPr="006F614F">
              <w:rPr>
                <w:rFonts w:ascii="Arial" w:hAnsi="Arial" w:cs="Arial"/>
                <w:sz w:val="22"/>
                <w:szCs w:val="22"/>
              </w:rPr>
              <w:t>R</w:t>
            </w:r>
            <w:r w:rsidR="005E3986">
              <w:rPr>
                <w:rFonts w:ascii="Arial" w:hAnsi="Arial" w:cs="Arial"/>
                <w:sz w:val="22"/>
                <w:szCs w:val="22"/>
              </w:rPr>
              <w:t> </w:t>
            </w:r>
            <w:r w:rsidRPr="006F614F">
              <w:rPr>
                <w:rFonts w:ascii="Arial" w:hAnsi="Arial" w:cs="Arial"/>
                <w:sz w:val="22"/>
                <w:szCs w:val="22"/>
              </w:rPr>
              <w:t>336.1213(2)(d)</w:t>
            </w:r>
          </w:p>
          <w:p w14:paraId="40F5620E" w14:textId="082FD4D0" w:rsidR="00D9587D" w:rsidRPr="006F614F" w:rsidRDefault="00531E81" w:rsidP="001E6813">
            <w:pPr>
              <w:rPr>
                <w:rFonts w:ascii="Arial" w:eastAsia="Calibri" w:hAnsi="Arial" w:cs="Arial"/>
                <w:sz w:val="22"/>
                <w:szCs w:val="22"/>
              </w:rPr>
            </w:pPr>
            <w:r w:rsidRPr="006F614F">
              <w:rPr>
                <w:rFonts w:ascii="Arial" w:hAnsi="Arial" w:cs="Arial"/>
                <w:sz w:val="22"/>
                <w:szCs w:val="22"/>
              </w:rPr>
              <w:t>40 CFR 52.21</w:t>
            </w:r>
          </w:p>
        </w:tc>
        <w:tc>
          <w:tcPr>
            <w:tcW w:w="1440" w:type="dxa"/>
            <w:tcBorders>
              <w:bottom w:val="single" w:sz="4" w:space="0" w:color="auto"/>
            </w:tcBorders>
            <w:shd w:val="clear" w:color="auto" w:fill="auto"/>
          </w:tcPr>
          <w:p w14:paraId="20BF84D6" w14:textId="7021512C" w:rsidR="00D9587D" w:rsidRPr="006F614F" w:rsidRDefault="003650C9" w:rsidP="007F3C6F">
            <w:pPr>
              <w:rPr>
                <w:rFonts w:ascii="Arial" w:eastAsia="Calibri" w:hAnsi="Arial" w:cs="Arial"/>
                <w:sz w:val="22"/>
                <w:szCs w:val="22"/>
              </w:rPr>
            </w:pPr>
            <w:r w:rsidRPr="006F614F">
              <w:rPr>
                <w:rFonts w:ascii="Arial" w:eastAsia="Calibri" w:hAnsi="Arial" w:cs="Arial"/>
                <w:noProof/>
                <w:sz w:val="22"/>
                <w:szCs w:val="22"/>
              </w:rPr>
              <w:t>Baghous</w:t>
            </w:r>
            <w:r>
              <w:rPr>
                <w:rFonts w:ascii="Arial" w:eastAsia="Calibri" w:hAnsi="Arial" w:cs="Arial"/>
                <w:noProof/>
                <w:sz w:val="22"/>
                <w:szCs w:val="22"/>
              </w:rPr>
              <w:t>e and Cyclone</w:t>
            </w:r>
          </w:p>
        </w:tc>
        <w:tc>
          <w:tcPr>
            <w:tcW w:w="1407" w:type="dxa"/>
            <w:tcBorders>
              <w:bottom w:val="single" w:sz="4" w:space="0" w:color="auto"/>
            </w:tcBorders>
            <w:shd w:val="clear" w:color="auto" w:fill="auto"/>
          </w:tcPr>
          <w:p w14:paraId="6E57BFBC" w14:textId="68D2358C" w:rsidR="00D9587D" w:rsidRPr="006F614F" w:rsidRDefault="003650C9" w:rsidP="007F3C6F">
            <w:pPr>
              <w:rPr>
                <w:rFonts w:ascii="Arial" w:eastAsia="Calibri" w:hAnsi="Arial" w:cs="Arial"/>
                <w:sz w:val="22"/>
                <w:szCs w:val="22"/>
              </w:rPr>
            </w:pPr>
            <w:r>
              <w:rPr>
                <w:rFonts w:ascii="Arial" w:eastAsia="Calibri" w:hAnsi="Arial" w:cs="Arial"/>
                <w:noProof/>
                <w:sz w:val="22"/>
                <w:szCs w:val="22"/>
              </w:rPr>
              <w:t>D</w:t>
            </w:r>
            <w:r w:rsidR="00AE1FE2" w:rsidRPr="006F614F">
              <w:rPr>
                <w:rFonts w:ascii="Arial" w:eastAsia="Calibri" w:hAnsi="Arial" w:cs="Arial"/>
                <w:noProof/>
                <w:sz w:val="22"/>
                <w:szCs w:val="22"/>
              </w:rPr>
              <w:t>ifferential Pressure (0-10" wc)</w:t>
            </w:r>
          </w:p>
        </w:tc>
        <w:tc>
          <w:tcPr>
            <w:tcW w:w="1530" w:type="dxa"/>
            <w:tcBorders>
              <w:bottom w:val="single" w:sz="4" w:space="0" w:color="auto"/>
            </w:tcBorders>
          </w:tcPr>
          <w:p w14:paraId="1BAC54BA" w14:textId="77777777" w:rsidR="005E3986" w:rsidRDefault="003650C9" w:rsidP="007F3C6F">
            <w:pPr>
              <w:rPr>
                <w:rFonts w:ascii="Arial" w:eastAsia="Calibri" w:hAnsi="Arial" w:cs="Arial"/>
                <w:noProof/>
                <w:sz w:val="22"/>
                <w:szCs w:val="22"/>
              </w:rPr>
            </w:pPr>
            <w:r>
              <w:rPr>
                <w:rFonts w:ascii="Arial" w:eastAsia="Calibri" w:hAnsi="Arial" w:cs="Arial"/>
                <w:noProof/>
                <w:sz w:val="22"/>
                <w:szCs w:val="22"/>
              </w:rPr>
              <w:t>FG</w:t>
            </w:r>
            <w:r w:rsidRPr="006F614F">
              <w:rPr>
                <w:rFonts w:ascii="Arial" w:eastAsia="Calibri" w:hAnsi="Arial" w:cs="Arial"/>
                <w:noProof/>
                <w:sz w:val="22"/>
                <w:szCs w:val="22"/>
              </w:rPr>
              <w:t>PMCAM</w:t>
            </w:r>
          </w:p>
          <w:p w14:paraId="37637FC4" w14:textId="7C6DCF08" w:rsidR="00D9587D" w:rsidRPr="006F614F" w:rsidRDefault="003650C9" w:rsidP="007F3C6F">
            <w:pPr>
              <w:rPr>
                <w:rFonts w:ascii="Arial" w:eastAsia="Calibri" w:hAnsi="Arial" w:cs="Arial"/>
                <w:sz w:val="22"/>
                <w:szCs w:val="22"/>
              </w:rPr>
            </w:pPr>
            <w:r w:rsidRPr="006F614F">
              <w:rPr>
                <w:rFonts w:ascii="Arial" w:eastAsia="Calibri" w:hAnsi="Arial" w:cs="Arial"/>
                <w:noProof/>
                <w:sz w:val="22"/>
                <w:szCs w:val="22"/>
              </w:rPr>
              <w:t>PLAN</w:t>
            </w:r>
          </w:p>
        </w:tc>
        <w:tc>
          <w:tcPr>
            <w:tcW w:w="990" w:type="dxa"/>
            <w:tcBorders>
              <w:bottom w:val="single" w:sz="4" w:space="0" w:color="auto"/>
            </w:tcBorders>
            <w:shd w:val="clear" w:color="auto" w:fill="auto"/>
          </w:tcPr>
          <w:p w14:paraId="7F294E67" w14:textId="1C856BF4" w:rsidR="00D9587D" w:rsidRPr="006F614F" w:rsidRDefault="005E3986" w:rsidP="007F3C6F">
            <w:pPr>
              <w:rPr>
                <w:rFonts w:ascii="Arial" w:eastAsia="Calibri" w:hAnsi="Arial" w:cs="Arial"/>
                <w:sz w:val="22"/>
                <w:szCs w:val="22"/>
              </w:rPr>
            </w:pPr>
            <w:r>
              <w:rPr>
                <w:rFonts w:ascii="Arial" w:eastAsia="Calibri" w:hAnsi="Arial" w:cs="Arial"/>
                <w:sz w:val="22"/>
                <w:szCs w:val="22"/>
              </w:rPr>
              <w:t>No</w:t>
            </w:r>
          </w:p>
        </w:tc>
      </w:tr>
      <w:tr w:rsidR="00D9587D" w14:paraId="43CD7FF4" w14:textId="77777777" w:rsidTr="00C40C1F">
        <w:tc>
          <w:tcPr>
            <w:tcW w:w="1530" w:type="dxa"/>
            <w:tcBorders>
              <w:bottom w:val="single" w:sz="4" w:space="0" w:color="auto"/>
            </w:tcBorders>
            <w:shd w:val="clear" w:color="auto" w:fill="auto"/>
          </w:tcPr>
          <w:p w14:paraId="22AA4E19" w14:textId="77777777" w:rsidR="005E3986" w:rsidRDefault="00531E81" w:rsidP="007F3C6F">
            <w:pPr>
              <w:rPr>
                <w:rFonts w:ascii="Arial" w:eastAsia="Calibri" w:hAnsi="Arial" w:cs="Arial"/>
                <w:noProof/>
                <w:sz w:val="22"/>
                <w:szCs w:val="22"/>
              </w:rPr>
            </w:pPr>
            <w:r w:rsidRPr="006F614F">
              <w:rPr>
                <w:rFonts w:ascii="Arial" w:eastAsia="Calibri" w:hAnsi="Arial" w:cs="Arial"/>
                <w:noProof/>
                <w:sz w:val="22"/>
                <w:szCs w:val="22"/>
              </w:rPr>
              <w:t>EUWOOD</w:t>
            </w:r>
          </w:p>
          <w:p w14:paraId="08321228" w14:textId="77777777" w:rsidR="005E3986" w:rsidRDefault="00531E81" w:rsidP="007F3C6F">
            <w:pPr>
              <w:rPr>
                <w:rFonts w:ascii="Arial" w:eastAsia="Calibri" w:hAnsi="Arial" w:cs="Arial"/>
                <w:noProof/>
                <w:sz w:val="22"/>
                <w:szCs w:val="22"/>
              </w:rPr>
            </w:pPr>
            <w:r w:rsidRPr="006F614F">
              <w:rPr>
                <w:rFonts w:ascii="Arial" w:eastAsia="Calibri" w:hAnsi="Arial" w:cs="Arial"/>
                <w:noProof/>
                <w:sz w:val="22"/>
                <w:szCs w:val="22"/>
              </w:rPr>
              <w:t>EQUIP2 / FGWOOD</w:t>
            </w:r>
          </w:p>
          <w:p w14:paraId="3367A869" w14:textId="7A82D4FE" w:rsidR="00D9587D" w:rsidRPr="006F614F" w:rsidRDefault="00531E81" w:rsidP="007F3C6F">
            <w:pPr>
              <w:rPr>
                <w:rFonts w:ascii="Arial" w:eastAsia="Calibri" w:hAnsi="Arial" w:cs="Arial"/>
                <w:sz w:val="22"/>
                <w:szCs w:val="22"/>
              </w:rPr>
            </w:pPr>
            <w:r w:rsidRPr="006F614F">
              <w:rPr>
                <w:rFonts w:ascii="Arial" w:eastAsia="Calibri" w:hAnsi="Arial" w:cs="Arial"/>
                <w:noProof/>
                <w:sz w:val="22"/>
                <w:szCs w:val="22"/>
              </w:rPr>
              <w:t>EQUIP</w:t>
            </w:r>
          </w:p>
        </w:tc>
        <w:tc>
          <w:tcPr>
            <w:tcW w:w="1440" w:type="dxa"/>
            <w:tcBorders>
              <w:bottom w:val="single" w:sz="4" w:space="0" w:color="auto"/>
            </w:tcBorders>
            <w:shd w:val="clear" w:color="auto" w:fill="auto"/>
          </w:tcPr>
          <w:p w14:paraId="2AB49AFD" w14:textId="03EF4201" w:rsidR="00D9587D" w:rsidRPr="006F614F" w:rsidRDefault="001679DF" w:rsidP="007F3C6F">
            <w:pPr>
              <w:rPr>
                <w:rFonts w:ascii="Arial" w:eastAsia="Calibri" w:hAnsi="Arial" w:cs="Arial"/>
                <w:sz w:val="22"/>
                <w:szCs w:val="22"/>
              </w:rPr>
            </w:pPr>
            <w:r w:rsidRPr="006F614F">
              <w:rPr>
                <w:rFonts w:ascii="Arial" w:eastAsia="Calibri" w:hAnsi="Arial" w:cs="Arial"/>
                <w:noProof/>
                <w:sz w:val="22"/>
                <w:szCs w:val="22"/>
              </w:rPr>
              <w:t xml:space="preserve">PM / </w:t>
            </w:r>
            <w:r w:rsidRPr="006F614F">
              <w:rPr>
                <w:rFonts w:ascii="Arial" w:hAnsi="Arial" w:cs="Arial"/>
                <w:sz w:val="22"/>
                <w:szCs w:val="22"/>
              </w:rPr>
              <w:t>0.01 pound per 1,000 pounds of exhaust gases, calculated on a dry gas basis.</w:t>
            </w:r>
            <w:r w:rsidR="005E3986" w:rsidRPr="006F614F">
              <w:rPr>
                <w:rFonts w:ascii="Arial" w:eastAsia="Calibri" w:hAnsi="Arial" w:cs="Arial"/>
                <w:noProof/>
                <w:sz w:val="22"/>
                <w:szCs w:val="22"/>
              </w:rPr>
              <w:t xml:space="preserve">    </w:t>
            </w:r>
          </w:p>
        </w:tc>
        <w:tc>
          <w:tcPr>
            <w:tcW w:w="1980" w:type="dxa"/>
            <w:tcBorders>
              <w:bottom w:val="single" w:sz="4" w:space="0" w:color="auto"/>
            </w:tcBorders>
            <w:shd w:val="clear" w:color="auto" w:fill="auto"/>
          </w:tcPr>
          <w:p w14:paraId="6DAAA364" w14:textId="40D864F9" w:rsidR="00D9587D" w:rsidRPr="006F614F" w:rsidRDefault="00531E81" w:rsidP="007F3C6F">
            <w:pPr>
              <w:rPr>
                <w:rFonts w:ascii="Arial" w:eastAsia="Calibri" w:hAnsi="Arial" w:cs="Arial"/>
                <w:sz w:val="22"/>
                <w:szCs w:val="22"/>
              </w:rPr>
            </w:pPr>
            <w:r w:rsidRPr="006F614F">
              <w:rPr>
                <w:rFonts w:ascii="Arial" w:hAnsi="Arial" w:cs="Arial"/>
                <w:sz w:val="22"/>
                <w:szCs w:val="22"/>
              </w:rPr>
              <w:t>R</w:t>
            </w:r>
            <w:r w:rsidR="005E3986">
              <w:rPr>
                <w:rFonts w:ascii="Arial" w:hAnsi="Arial" w:cs="Arial"/>
                <w:sz w:val="22"/>
                <w:szCs w:val="22"/>
              </w:rPr>
              <w:t> </w:t>
            </w:r>
            <w:r w:rsidRPr="006F614F">
              <w:rPr>
                <w:rFonts w:ascii="Arial" w:hAnsi="Arial" w:cs="Arial"/>
                <w:sz w:val="22"/>
                <w:szCs w:val="22"/>
              </w:rPr>
              <w:t>336.1331(1)(c)</w:t>
            </w:r>
          </w:p>
        </w:tc>
        <w:tc>
          <w:tcPr>
            <w:tcW w:w="1440" w:type="dxa"/>
            <w:tcBorders>
              <w:bottom w:val="single" w:sz="4" w:space="0" w:color="auto"/>
            </w:tcBorders>
            <w:shd w:val="clear" w:color="auto" w:fill="auto"/>
          </w:tcPr>
          <w:p w14:paraId="464B181B" w14:textId="52A1F741" w:rsidR="00D9587D" w:rsidRPr="006F614F" w:rsidRDefault="003650C9" w:rsidP="007F3C6F">
            <w:pPr>
              <w:rPr>
                <w:rFonts w:ascii="Arial" w:eastAsia="Calibri" w:hAnsi="Arial" w:cs="Arial"/>
                <w:sz w:val="22"/>
                <w:szCs w:val="22"/>
              </w:rPr>
            </w:pPr>
            <w:r w:rsidRPr="006F614F">
              <w:rPr>
                <w:rFonts w:ascii="Arial" w:eastAsia="Calibri" w:hAnsi="Arial" w:cs="Arial"/>
                <w:noProof/>
                <w:sz w:val="22"/>
                <w:szCs w:val="22"/>
              </w:rPr>
              <w:t>Baghous</w:t>
            </w:r>
            <w:r>
              <w:rPr>
                <w:rFonts w:ascii="Arial" w:eastAsia="Calibri" w:hAnsi="Arial" w:cs="Arial"/>
                <w:noProof/>
                <w:sz w:val="22"/>
                <w:szCs w:val="22"/>
              </w:rPr>
              <w:t>e and Cyclone</w:t>
            </w:r>
          </w:p>
        </w:tc>
        <w:tc>
          <w:tcPr>
            <w:tcW w:w="1407" w:type="dxa"/>
            <w:tcBorders>
              <w:bottom w:val="single" w:sz="4" w:space="0" w:color="auto"/>
            </w:tcBorders>
            <w:shd w:val="clear" w:color="auto" w:fill="auto"/>
          </w:tcPr>
          <w:p w14:paraId="49E8A97C" w14:textId="0D74C8FC" w:rsidR="00D9587D" w:rsidRPr="006F614F" w:rsidRDefault="003650C9" w:rsidP="007F3C6F">
            <w:pPr>
              <w:rPr>
                <w:rFonts w:ascii="Arial" w:eastAsia="Calibri" w:hAnsi="Arial" w:cs="Arial"/>
                <w:sz w:val="22"/>
                <w:szCs w:val="22"/>
              </w:rPr>
            </w:pPr>
            <w:r>
              <w:rPr>
                <w:rFonts w:ascii="Arial" w:eastAsia="Calibri" w:hAnsi="Arial" w:cs="Arial"/>
                <w:noProof/>
                <w:sz w:val="22"/>
                <w:szCs w:val="22"/>
              </w:rPr>
              <w:t>D</w:t>
            </w:r>
            <w:r w:rsidRPr="006F614F">
              <w:rPr>
                <w:rFonts w:ascii="Arial" w:eastAsia="Calibri" w:hAnsi="Arial" w:cs="Arial"/>
                <w:noProof/>
                <w:sz w:val="22"/>
                <w:szCs w:val="22"/>
              </w:rPr>
              <w:t>ifferential Pressure (0-10" wc)</w:t>
            </w:r>
          </w:p>
        </w:tc>
        <w:tc>
          <w:tcPr>
            <w:tcW w:w="1530" w:type="dxa"/>
            <w:tcBorders>
              <w:bottom w:val="single" w:sz="4" w:space="0" w:color="auto"/>
            </w:tcBorders>
          </w:tcPr>
          <w:p w14:paraId="51773BB2" w14:textId="77777777" w:rsidR="005E3986" w:rsidRDefault="003650C9" w:rsidP="007F3C6F">
            <w:pPr>
              <w:rPr>
                <w:rFonts w:ascii="Arial" w:eastAsia="Calibri" w:hAnsi="Arial" w:cs="Arial"/>
                <w:noProof/>
                <w:sz w:val="22"/>
                <w:szCs w:val="22"/>
              </w:rPr>
            </w:pPr>
            <w:r>
              <w:rPr>
                <w:rFonts w:ascii="Arial" w:eastAsia="Calibri" w:hAnsi="Arial" w:cs="Arial"/>
                <w:noProof/>
                <w:sz w:val="22"/>
                <w:szCs w:val="22"/>
              </w:rPr>
              <w:t>FG</w:t>
            </w:r>
            <w:r w:rsidRPr="006F614F">
              <w:rPr>
                <w:rFonts w:ascii="Arial" w:eastAsia="Calibri" w:hAnsi="Arial" w:cs="Arial"/>
                <w:noProof/>
                <w:sz w:val="22"/>
                <w:szCs w:val="22"/>
              </w:rPr>
              <w:t>PMCAM</w:t>
            </w:r>
          </w:p>
          <w:p w14:paraId="7DBAE68A" w14:textId="0CC3E00E" w:rsidR="00D9587D" w:rsidRPr="006F614F" w:rsidRDefault="003650C9" w:rsidP="007F3C6F">
            <w:pPr>
              <w:rPr>
                <w:rFonts w:ascii="Arial" w:eastAsia="Calibri" w:hAnsi="Arial" w:cs="Arial"/>
                <w:sz w:val="22"/>
                <w:szCs w:val="22"/>
              </w:rPr>
            </w:pPr>
            <w:r w:rsidRPr="006F614F">
              <w:rPr>
                <w:rFonts w:ascii="Arial" w:eastAsia="Calibri" w:hAnsi="Arial" w:cs="Arial"/>
                <w:noProof/>
                <w:sz w:val="22"/>
                <w:szCs w:val="22"/>
              </w:rPr>
              <w:t>PLAN</w:t>
            </w:r>
          </w:p>
        </w:tc>
        <w:tc>
          <w:tcPr>
            <w:tcW w:w="990" w:type="dxa"/>
            <w:tcBorders>
              <w:bottom w:val="single" w:sz="4" w:space="0" w:color="auto"/>
            </w:tcBorders>
            <w:shd w:val="clear" w:color="auto" w:fill="auto"/>
          </w:tcPr>
          <w:p w14:paraId="062B3CF0" w14:textId="5D2D69AB" w:rsidR="00D9587D" w:rsidRPr="006F614F" w:rsidRDefault="005E3986" w:rsidP="007F3C6F">
            <w:pPr>
              <w:rPr>
                <w:rFonts w:ascii="Arial" w:eastAsia="Calibri" w:hAnsi="Arial" w:cs="Arial"/>
                <w:sz w:val="22"/>
                <w:szCs w:val="22"/>
              </w:rPr>
            </w:pPr>
            <w:r>
              <w:rPr>
                <w:rFonts w:ascii="Arial" w:eastAsia="Calibri" w:hAnsi="Arial" w:cs="Arial"/>
                <w:sz w:val="22"/>
                <w:szCs w:val="22"/>
              </w:rPr>
              <w:t>No</w:t>
            </w:r>
          </w:p>
        </w:tc>
      </w:tr>
      <w:tr w:rsidR="00D9587D" w14:paraId="6F07F833" w14:textId="77777777" w:rsidTr="00C40C1F">
        <w:tc>
          <w:tcPr>
            <w:tcW w:w="1530" w:type="dxa"/>
            <w:tcBorders>
              <w:top w:val="single" w:sz="4" w:space="0" w:color="auto"/>
              <w:bottom w:val="double" w:sz="4" w:space="0" w:color="auto"/>
            </w:tcBorders>
            <w:shd w:val="clear" w:color="auto" w:fill="auto"/>
          </w:tcPr>
          <w:p w14:paraId="2A7790CD" w14:textId="77777777" w:rsidR="005E3986" w:rsidRDefault="00531E81" w:rsidP="007F3C6F">
            <w:pPr>
              <w:rPr>
                <w:rFonts w:ascii="Arial" w:eastAsia="Calibri" w:hAnsi="Arial" w:cs="Arial"/>
                <w:noProof/>
                <w:sz w:val="22"/>
                <w:szCs w:val="22"/>
              </w:rPr>
            </w:pPr>
            <w:r w:rsidRPr="006F614F">
              <w:rPr>
                <w:rFonts w:ascii="Arial" w:eastAsia="Calibri" w:hAnsi="Arial" w:cs="Arial"/>
                <w:noProof/>
                <w:sz w:val="22"/>
                <w:szCs w:val="22"/>
              </w:rPr>
              <w:t>EUWOOD</w:t>
            </w:r>
          </w:p>
          <w:p w14:paraId="79DB0181" w14:textId="77777777" w:rsidR="005E3986" w:rsidRDefault="00531E81" w:rsidP="007F3C6F">
            <w:pPr>
              <w:rPr>
                <w:rFonts w:ascii="Arial" w:eastAsia="Calibri" w:hAnsi="Arial" w:cs="Arial"/>
                <w:noProof/>
                <w:sz w:val="22"/>
                <w:szCs w:val="22"/>
              </w:rPr>
            </w:pPr>
            <w:r w:rsidRPr="006F614F">
              <w:rPr>
                <w:rFonts w:ascii="Arial" w:eastAsia="Calibri" w:hAnsi="Arial" w:cs="Arial"/>
                <w:noProof/>
                <w:sz w:val="22"/>
                <w:szCs w:val="22"/>
              </w:rPr>
              <w:t>EQUIP3 / FGWOOD</w:t>
            </w:r>
          </w:p>
          <w:p w14:paraId="3DB29965" w14:textId="47FAC16B" w:rsidR="00D9587D" w:rsidRPr="006F614F" w:rsidRDefault="00531E81" w:rsidP="007F3C6F">
            <w:pPr>
              <w:rPr>
                <w:rFonts w:ascii="Arial" w:eastAsia="Calibri" w:hAnsi="Arial" w:cs="Arial"/>
                <w:sz w:val="22"/>
                <w:szCs w:val="22"/>
              </w:rPr>
            </w:pPr>
            <w:r w:rsidRPr="006F614F">
              <w:rPr>
                <w:rFonts w:ascii="Arial" w:eastAsia="Calibri" w:hAnsi="Arial" w:cs="Arial"/>
                <w:noProof/>
                <w:sz w:val="22"/>
                <w:szCs w:val="22"/>
              </w:rPr>
              <w:t>EQUIP</w:t>
            </w:r>
          </w:p>
        </w:tc>
        <w:tc>
          <w:tcPr>
            <w:tcW w:w="1440" w:type="dxa"/>
            <w:tcBorders>
              <w:top w:val="single" w:sz="4" w:space="0" w:color="auto"/>
              <w:bottom w:val="double" w:sz="4" w:space="0" w:color="auto"/>
            </w:tcBorders>
            <w:shd w:val="clear" w:color="auto" w:fill="auto"/>
          </w:tcPr>
          <w:p w14:paraId="07B384CC" w14:textId="5EF49E4C" w:rsidR="00D9587D" w:rsidRPr="006F614F" w:rsidRDefault="001679DF" w:rsidP="007F3C6F">
            <w:pPr>
              <w:rPr>
                <w:rFonts w:ascii="Arial" w:eastAsia="Calibri" w:hAnsi="Arial" w:cs="Arial"/>
                <w:sz w:val="22"/>
                <w:szCs w:val="22"/>
              </w:rPr>
            </w:pPr>
            <w:r w:rsidRPr="006F614F">
              <w:rPr>
                <w:rFonts w:ascii="Arial" w:eastAsia="Calibri" w:hAnsi="Arial" w:cs="Arial"/>
                <w:noProof/>
                <w:sz w:val="22"/>
                <w:szCs w:val="22"/>
              </w:rPr>
              <w:t xml:space="preserve">PM / </w:t>
            </w:r>
            <w:r w:rsidRPr="006F614F">
              <w:rPr>
                <w:rFonts w:ascii="Arial" w:hAnsi="Arial" w:cs="Arial"/>
                <w:sz w:val="22"/>
                <w:szCs w:val="22"/>
              </w:rPr>
              <w:t>0.01 pound per 1,000 pounds of exhaust gases, calculated on a dry gas basis.</w:t>
            </w:r>
          </w:p>
        </w:tc>
        <w:tc>
          <w:tcPr>
            <w:tcW w:w="1980" w:type="dxa"/>
            <w:tcBorders>
              <w:top w:val="single" w:sz="4" w:space="0" w:color="auto"/>
              <w:bottom w:val="double" w:sz="4" w:space="0" w:color="auto"/>
            </w:tcBorders>
            <w:shd w:val="clear" w:color="auto" w:fill="auto"/>
          </w:tcPr>
          <w:p w14:paraId="0CFA3611" w14:textId="4531CCD4" w:rsidR="00D9587D" w:rsidRPr="006F614F" w:rsidRDefault="00531E81" w:rsidP="007F3C6F">
            <w:pPr>
              <w:rPr>
                <w:rFonts w:ascii="Arial" w:eastAsia="Calibri" w:hAnsi="Arial" w:cs="Arial"/>
                <w:sz w:val="22"/>
                <w:szCs w:val="22"/>
              </w:rPr>
            </w:pPr>
            <w:r w:rsidRPr="006F614F">
              <w:rPr>
                <w:rFonts w:ascii="Arial" w:hAnsi="Arial" w:cs="Arial"/>
                <w:sz w:val="22"/>
                <w:szCs w:val="22"/>
              </w:rPr>
              <w:t>R</w:t>
            </w:r>
            <w:r w:rsidR="005E3986">
              <w:rPr>
                <w:rFonts w:ascii="Arial" w:hAnsi="Arial" w:cs="Arial"/>
                <w:sz w:val="22"/>
                <w:szCs w:val="22"/>
              </w:rPr>
              <w:t> </w:t>
            </w:r>
            <w:r w:rsidRPr="006F614F">
              <w:rPr>
                <w:rFonts w:ascii="Arial" w:hAnsi="Arial" w:cs="Arial"/>
                <w:sz w:val="22"/>
                <w:szCs w:val="22"/>
              </w:rPr>
              <w:t>336.1331(1)(c)</w:t>
            </w:r>
          </w:p>
        </w:tc>
        <w:tc>
          <w:tcPr>
            <w:tcW w:w="1440" w:type="dxa"/>
            <w:tcBorders>
              <w:top w:val="single" w:sz="4" w:space="0" w:color="auto"/>
              <w:bottom w:val="double" w:sz="4" w:space="0" w:color="auto"/>
            </w:tcBorders>
            <w:shd w:val="clear" w:color="auto" w:fill="auto"/>
          </w:tcPr>
          <w:p w14:paraId="75F8E73D" w14:textId="7ABB9376" w:rsidR="00D9587D" w:rsidRPr="006F614F" w:rsidRDefault="003650C9" w:rsidP="007F3C6F">
            <w:pPr>
              <w:rPr>
                <w:rFonts w:ascii="Arial" w:eastAsia="Calibri" w:hAnsi="Arial" w:cs="Arial"/>
                <w:sz w:val="22"/>
                <w:szCs w:val="22"/>
              </w:rPr>
            </w:pPr>
            <w:r w:rsidRPr="006F614F">
              <w:rPr>
                <w:rFonts w:ascii="Arial" w:eastAsia="Calibri" w:hAnsi="Arial" w:cs="Arial"/>
                <w:noProof/>
                <w:sz w:val="22"/>
                <w:szCs w:val="22"/>
              </w:rPr>
              <w:t>Baghous</w:t>
            </w:r>
            <w:r>
              <w:rPr>
                <w:rFonts w:ascii="Arial" w:eastAsia="Calibri" w:hAnsi="Arial" w:cs="Arial"/>
                <w:noProof/>
                <w:sz w:val="22"/>
                <w:szCs w:val="22"/>
              </w:rPr>
              <w:t>e and Cyclone</w:t>
            </w:r>
          </w:p>
        </w:tc>
        <w:tc>
          <w:tcPr>
            <w:tcW w:w="1407" w:type="dxa"/>
            <w:tcBorders>
              <w:top w:val="single" w:sz="4" w:space="0" w:color="auto"/>
              <w:bottom w:val="double" w:sz="4" w:space="0" w:color="auto"/>
            </w:tcBorders>
            <w:shd w:val="clear" w:color="auto" w:fill="auto"/>
          </w:tcPr>
          <w:p w14:paraId="68CC10C9" w14:textId="07AC317F" w:rsidR="00D9587D" w:rsidRPr="006F614F" w:rsidRDefault="003650C9" w:rsidP="007F3C6F">
            <w:pPr>
              <w:rPr>
                <w:rFonts w:ascii="Arial" w:eastAsia="Calibri" w:hAnsi="Arial" w:cs="Arial"/>
                <w:sz w:val="22"/>
                <w:szCs w:val="22"/>
              </w:rPr>
            </w:pPr>
            <w:r>
              <w:rPr>
                <w:rFonts w:ascii="Arial" w:eastAsia="Calibri" w:hAnsi="Arial" w:cs="Arial"/>
                <w:noProof/>
                <w:sz w:val="22"/>
                <w:szCs w:val="22"/>
              </w:rPr>
              <w:t>D</w:t>
            </w:r>
            <w:r w:rsidRPr="006F614F">
              <w:rPr>
                <w:rFonts w:ascii="Arial" w:eastAsia="Calibri" w:hAnsi="Arial" w:cs="Arial"/>
                <w:noProof/>
                <w:sz w:val="22"/>
                <w:szCs w:val="22"/>
              </w:rPr>
              <w:t>ifferential Pressure (0-10" wc)</w:t>
            </w:r>
          </w:p>
        </w:tc>
        <w:tc>
          <w:tcPr>
            <w:tcW w:w="1530" w:type="dxa"/>
            <w:tcBorders>
              <w:top w:val="single" w:sz="4" w:space="0" w:color="auto"/>
              <w:bottom w:val="double" w:sz="4" w:space="0" w:color="auto"/>
            </w:tcBorders>
          </w:tcPr>
          <w:p w14:paraId="30C65EDB" w14:textId="77777777" w:rsidR="005E3986" w:rsidRDefault="003650C9" w:rsidP="007F3C6F">
            <w:pPr>
              <w:rPr>
                <w:rFonts w:ascii="Arial" w:eastAsia="Calibri" w:hAnsi="Arial" w:cs="Arial"/>
                <w:noProof/>
                <w:sz w:val="22"/>
                <w:szCs w:val="22"/>
              </w:rPr>
            </w:pPr>
            <w:r>
              <w:rPr>
                <w:rFonts w:ascii="Arial" w:eastAsia="Calibri" w:hAnsi="Arial" w:cs="Arial"/>
                <w:noProof/>
                <w:sz w:val="22"/>
                <w:szCs w:val="22"/>
              </w:rPr>
              <w:t>FG</w:t>
            </w:r>
            <w:r w:rsidRPr="006F614F">
              <w:rPr>
                <w:rFonts w:ascii="Arial" w:eastAsia="Calibri" w:hAnsi="Arial" w:cs="Arial"/>
                <w:noProof/>
                <w:sz w:val="22"/>
                <w:szCs w:val="22"/>
              </w:rPr>
              <w:t>PMCAM</w:t>
            </w:r>
          </w:p>
          <w:p w14:paraId="77ACD226" w14:textId="3EC1EDA3" w:rsidR="00D9587D" w:rsidRPr="006F614F" w:rsidRDefault="003650C9" w:rsidP="007F3C6F">
            <w:pPr>
              <w:rPr>
                <w:rFonts w:ascii="Arial" w:eastAsia="Calibri" w:hAnsi="Arial" w:cs="Arial"/>
                <w:sz w:val="22"/>
                <w:szCs w:val="22"/>
              </w:rPr>
            </w:pPr>
            <w:r w:rsidRPr="006F614F">
              <w:rPr>
                <w:rFonts w:ascii="Arial" w:eastAsia="Calibri" w:hAnsi="Arial" w:cs="Arial"/>
                <w:noProof/>
                <w:sz w:val="22"/>
                <w:szCs w:val="22"/>
              </w:rPr>
              <w:t>PLAN</w:t>
            </w:r>
          </w:p>
        </w:tc>
        <w:tc>
          <w:tcPr>
            <w:tcW w:w="990" w:type="dxa"/>
            <w:tcBorders>
              <w:top w:val="single" w:sz="4" w:space="0" w:color="auto"/>
              <w:bottom w:val="double" w:sz="4" w:space="0" w:color="auto"/>
            </w:tcBorders>
            <w:shd w:val="clear" w:color="auto" w:fill="auto"/>
          </w:tcPr>
          <w:p w14:paraId="3C06E18F" w14:textId="4ADA9639" w:rsidR="00D9587D" w:rsidRPr="006F614F" w:rsidRDefault="005E3986" w:rsidP="007F3C6F">
            <w:pPr>
              <w:rPr>
                <w:rFonts w:ascii="Arial" w:eastAsia="Calibri" w:hAnsi="Arial" w:cs="Arial"/>
                <w:sz w:val="22"/>
                <w:szCs w:val="22"/>
              </w:rPr>
            </w:pPr>
            <w:r>
              <w:rPr>
                <w:rFonts w:ascii="Arial" w:eastAsia="Calibri" w:hAnsi="Arial" w:cs="Arial"/>
                <w:sz w:val="22"/>
                <w:szCs w:val="22"/>
              </w:rPr>
              <w:t>No</w:t>
            </w:r>
          </w:p>
        </w:tc>
      </w:tr>
    </w:tbl>
    <w:p w14:paraId="1FC9A0C9" w14:textId="77777777" w:rsidR="00D9587D" w:rsidRPr="004F6C98" w:rsidRDefault="001111DD" w:rsidP="001111DD">
      <w:pPr>
        <w:rPr>
          <w:rFonts w:ascii="Arial" w:hAnsi="Arial" w:cs="Arial"/>
          <w:sz w:val="22"/>
          <w:szCs w:val="22"/>
        </w:rPr>
      </w:pPr>
      <w:r>
        <w:rPr>
          <w:rFonts w:ascii="Arial" w:hAnsi="Arial" w:cs="Arial"/>
          <w:sz w:val="22"/>
          <w:szCs w:val="22"/>
        </w:rPr>
        <w:t>*</w:t>
      </w:r>
      <w:bookmarkStart w:id="43" w:name="_Hlk507653084"/>
      <w:r w:rsidRPr="004F6C98">
        <w:rPr>
          <w:rFonts w:ascii="Arial" w:hAnsi="Arial" w:cs="Arial"/>
          <w:sz w:val="22"/>
          <w:szCs w:val="22"/>
        </w:rPr>
        <w:t>Presumptively Acceptable Monitoring (PAM)</w:t>
      </w:r>
    </w:p>
    <w:bookmarkEnd w:id="43"/>
    <w:p w14:paraId="4D7F6828" w14:textId="2BCBA83D" w:rsidR="001E6813" w:rsidRDefault="001E6813" w:rsidP="008E42A6">
      <w:pPr>
        <w:jc w:val="both"/>
        <w:rPr>
          <w:rFonts w:ascii="Arial" w:hAnsi="Arial" w:cs="Arial"/>
          <w:sz w:val="22"/>
          <w:szCs w:val="22"/>
        </w:rPr>
      </w:pPr>
    </w:p>
    <w:p w14:paraId="63EB02DA" w14:textId="228BAF9E" w:rsidR="00DD24CA" w:rsidRDefault="003650C9" w:rsidP="008E42A6">
      <w:pPr>
        <w:jc w:val="both"/>
        <w:rPr>
          <w:rFonts w:ascii="Arial" w:hAnsi="Arial" w:cs="Arial"/>
          <w:sz w:val="22"/>
          <w:szCs w:val="22"/>
        </w:rPr>
      </w:pPr>
      <w:r w:rsidRPr="00447A3C">
        <w:rPr>
          <w:rFonts w:ascii="Arial" w:hAnsi="Arial" w:cs="Arial"/>
          <w:sz w:val="22"/>
          <w:szCs w:val="22"/>
        </w:rPr>
        <w:t>Howard Miller uses d</w:t>
      </w:r>
      <w:r w:rsidR="00DD24CA" w:rsidRPr="00447A3C">
        <w:rPr>
          <w:rFonts w:ascii="Arial" w:hAnsi="Arial" w:cs="Arial"/>
          <w:sz w:val="22"/>
          <w:szCs w:val="22"/>
        </w:rPr>
        <w:t xml:space="preserve">ifferential pressure </w:t>
      </w:r>
      <w:r w:rsidRPr="00447A3C">
        <w:rPr>
          <w:rFonts w:ascii="Arial" w:hAnsi="Arial" w:cs="Arial"/>
          <w:sz w:val="22"/>
          <w:szCs w:val="22"/>
        </w:rPr>
        <w:t>as an</w:t>
      </w:r>
      <w:r w:rsidR="00DD24CA" w:rsidRPr="00447A3C">
        <w:rPr>
          <w:rFonts w:ascii="Arial" w:hAnsi="Arial" w:cs="Arial"/>
          <w:sz w:val="22"/>
          <w:szCs w:val="22"/>
        </w:rPr>
        <w:t xml:space="preserve"> </w:t>
      </w:r>
      <w:r w:rsidRPr="00447A3C">
        <w:rPr>
          <w:rFonts w:ascii="Arial" w:hAnsi="Arial" w:cs="Arial"/>
          <w:sz w:val="22"/>
          <w:szCs w:val="22"/>
        </w:rPr>
        <w:t>i</w:t>
      </w:r>
      <w:r w:rsidR="001E6813" w:rsidRPr="00447A3C">
        <w:rPr>
          <w:rFonts w:ascii="Arial" w:hAnsi="Arial" w:cs="Arial"/>
          <w:sz w:val="22"/>
          <w:szCs w:val="22"/>
        </w:rPr>
        <w:t>ndicator for compliance</w:t>
      </w:r>
      <w:r w:rsidR="00013C60">
        <w:rPr>
          <w:rFonts w:ascii="Arial" w:hAnsi="Arial" w:cs="Arial"/>
          <w:sz w:val="22"/>
          <w:szCs w:val="22"/>
        </w:rPr>
        <w:t xml:space="preserve"> with the PM emission limits for demonstrating compliance with the </w:t>
      </w:r>
      <w:r w:rsidRPr="00447A3C">
        <w:rPr>
          <w:rFonts w:ascii="Arial" w:hAnsi="Arial" w:cs="Arial"/>
          <w:sz w:val="22"/>
          <w:szCs w:val="22"/>
        </w:rPr>
        <w:t>CAM</w:t>
      </w:r>
      <w:r w:rsidR="007E22AE">
        <w:rPr>
          <w:rFonts w:ascii="Arial" w:hAnsi="Arial" w:cs="Arial"/>
          <w:sz w:val="22"/>
          <w:szCs w:val="22"/>
        </w:rPr>
        <w:t xml:space="preserve"> </w:t>
      </w:r>
      <w:r w:rsidR="00013C60">
        <w:rPr>
          <w:rFonts w:ascii="Arial" w:hAnsi="Arial" w:cs="Arial"/>
          <w:sz w:val="22"/>
          <w:szCs w:val="22"/>
        </w:rPr>
        <w:t>requirements.</w:t>
      </w:r>
      <w:r w:rsidR="00447A3C" w:rsidRPr="00447A3C">
        <w:rPr>
          <w:rFonts w:ascii="Arial" w:hAnsi="Arial" w:cs="Arial"/>
          <w:sz w:val="22"/>
          <w:szCs w:val="22"/>
        </w:rPr>
        <w:t xml:space="preserve"> </w:t>
      </w:r>
      <w:r w:rsidR="00DD24CA" w:rsidRPr="00447A3C">
        <w:rPr>
          <w:rFonts w:ascii="Arial" w:hAnsi="Arial" w:cs="Arial"/>
          <w:sz w:val="22"/>
          <w:szCs w:val="22"/>
        </w:rPr>
        <w:t xml:space="preserve"> Monitoring differential pressure provides a means of detecting a change in </w:t>
      </w:r>
      <w:r w:rsidRPr="00447A3C">
        <w:rPr>
          <w:rFonts w:ascii="Arial" w:hAnsi="Arial" w:cs="Arial"/>
          <w:sz w:val="22"/>
          <w:szCs w:val="22"/>
        </w:rPr>
        <w:t>the operation</w:t>
      </w:r>
      <w:r w:rsidR="00013C60">
        <w:rPr>
          <w:rFonts w:ascii="Arial" w:hAnsi="Arial" w:cs="Arial"/>
          <w:sz w:val="22"/>
          <w:szCs w:val="22"/>
        </w:rPr>
        <w:t>al status</w:t>
      </w:r>
      <w:r w:rsidRPr="00447A3C">
        <w:rPr>
          <w:rFonts w:ascii="Arial" w:hAnsi="Arial" w:cs="Arial"/>
          <w:sz w:val="22"/>
          <w:szCs w:val="22"/>
        </w:rPr>
        <w:t xml:space="preserve"> of the baghouse/cyclones which could be indicative of an issue with the system</w:t>
      </w:r>
      <w:r w:rsidR="00447A3C">
        <w:rPr>
          <w:rFonts w:ascii="Arial" w:hAnsi="Arial" w:cs="Arial"/>
          <w:sz w:val="22"/>
          <w:szCs w:val="22"/>
        </w:rPr>
        <w:t xml:space="preserve"> that could </w:t>
      </w:r>
      <w:r w:rsidRPr="00447A3C">
        <w:rPr>
          <w:rFonts w:ascii="Arial" w:hAnsi="Arial" w:cs="Arial"/>
          <w:sz w:val="22"/>
          <w:szCs w:val="22"/>
        </w:rPr>
        <w:t xml:space="preserve">possibly lead to </w:t>
      </w:r>
      <w:r w:rsidR="00DD24CA" w:rsidRPr="00447A3C">
        <w:rPr>
          <w:rFonts w:ascii="Arial" w:hAnsi="Arial" w:cs="Arial"/>
          <w:sz w:val="22"/>
          <w:szCs w:val="22"/>
        </w:rPr>
        <w:t>increase</w:t>
      </w:r>
      <w:r w:rsidRPr="00447A3C">
        <w:rPr>
          <w:rFonts w:ascii="Arial" w:hAnsi="Arial" w:cs="Arial"/>
          <w:sz w:val="22"/>
          <w:szCs w:val="22"/>
        </w:rPr>
        <w:t>d</w:t>
      </w:r>
      <w:r w:rsidR="00DD24CA" w:rsidRPr="00447A3C">
        <w:rPr>
          <w:rFonts w:ascii="Arial" w:hAnsi="Arial" w:cs="Arial"/>
          <w:sz w:val="22"/>
          <w:szCs w:val="22"/>
        </w:rPr>
        <w:t xml:space="preserve"> </w:t>
      </w:r>
      <w:r w:rsidRPr="00447A3C">
        <w:rPr>
          <w:rFonts w:ascii="Arial" w:hAnsi="Arial" w:cs="Arial"/>
          <w:sz w:val="22"/>
          <w:szCs w:val="22"/>
        </w:rPr>
        <w:t>emissions</w:t>
      </w:r>
      <w:r w:rsidR="00DD24CA" w:rsidRPr="00447A3C">
        <w:rPr>
          <w:rFonts w:ascii="Arial" w:hAnsi="Arial" w:cs="Arial"/>
          <w:sz w:val="22"/>
          <w:szCs w:val="22"/>
        </w:rPr>
        <w:t xml:space="preserve">.  </w:t>
      </w:r>
      <w:r w:rsidRPr="00447A3C">
        <w:rPr>
          <w:rFonts w:ascii="Arial" w:hAnsi="Arial" w:cs="Arial"/>
          <w:sz w:val="22"/>
          <w:szCs w:val="22"/>
        </w:rPr>
        <w:t xml:space="preserve">The control devices are also monitored by </w:t>
      </w:r>
      <w:r w:rsidR="00447A3C" w:rsidRPr="00447A3C">
        <w:rPr>
          <w:rFonts w:ascii="Arial" w:hAnsi="Arial" w:cs="Arial"/>
          <w:sz w:val="22"/>
          <w:szCs w:val="22"/>
        </w:rPr>
        <w:t xml:space="preserve">an electronic Building Maintenance System (BMS) for </w:t>
      </w:r>
      <w:r w:rsidR="00447A3C">
        <w:rPr>
          <w:rFonts w:ascii="Arial" w:hAnsi="Arial" w:cs="Arial"/>
          <w:sz w:val="22"/>
          <w:szCs w:val="22"/>
        </w:rPr>
        <w:t xml:space="preserve">operating parameters </w:t>
      </w:r>
      <w:r w:rsidR="00447A3C" w:rsidRPr="00447A3C">
        <w:rPr>
          <w:rFonts w:ascii="Arial" w:hAnsi="Arial" w:cs="Arial"/>
          <w:sz w:val="22"/>
          <w:szCs w:val="22"/>
        </w:rPr>
        <w:t>listed in the CAM Plan.  The BMS is available to view on a monitor in the maintenance area and has visual readouts that correspond to the layout of the system.  The BMS is equipped with audible and visual alarms that can be trig</w:t>
      </w:r>
      <w:r w:rsidR="00756969">
        <w:rPr>
          <w:rFonts w:ascii="Arial" w:hAnsi="Arial" w:cs="Arial"/>
          <w:sz w:val="22"/>
          <w:szCs w:val="22"/>
        </w:rPr>
        <w:t>g</w:t>
      </w:r>
      <w:r w:rsidR="00447A3C" w:rsidRPr="00447A3C">
        <w:rPr>
          <w:rFonts w:ascii="Arial" w:hAnsi="Arial" w:cs="Arial"/>
          <w:sz w:val="22"/>
          <w:szCs w:val="22"/>
        </w:rPr>
        <w:t>ered at remote locations 24-hours a day.</w:t>
      </w:r>
      <w:r w:rsidR="00756969">
        <w:rPr>
          <w:rFonts w:ascii="Arial" w:hAnsi="Arial" w:cs="Arial"/>
          <w:sz w:val="22"/>
          <w:szCs w:val="22"/>
        </w:rPr>
        <w:t xml:space="preserve">  The facility has decided to separate both the CAM and Preventative Maintenance Plans from the ROP.  Revised Plans were provided and </w:t>
      </w:r>
      <w:r w:rsidR="0098797E">
        <w:rPr>
          <w:rFonts w:ascii="Arial" w:hAnsi="Arial" w:cs="Arial"/>
          <w:sz w:val="22"/>
          <w:szCs w:val="22"/>
        </w:rPr>
        <w:t xml:space="preserve">ROP </w:t>
      </w:r>
      <w:r w:rsidR="00756969">
        <w:rPr>
          <w:rFonts w:ascii="Arial" w:hAnsi="Arial" w:cs="Arial"/>
          <w:sz w:val="22"/>
          <w:szCs w:val="22"/>
        </w:rPr>
        <w:t>references were updated to reflect this change</w:t>
      </w:r>
      <w:r w:rsidR="0098797E">
        <w:rPr>
          <w:rFonts w:ascii="Arial" w:hAnsi="Arial" w:cs="Arial"/>
          <w:sz w:val="22"/>
          <w:szCs w:val="22"/>
        </w:rPr>
        <w:t>.</w:t>
      </w:r>
    </w:p>
    <w:p w14:paraId="2DCE063C" w14:textId="77777777" w:rsidR="00C77B4D" w:rsidRPr="00447A3C" w:rsidRDefault="00C77B4D" w:rsidP="008E42A6">
      <w:pPr>
        <w:jc w:val="both"/>
        <w:rPr>
          <w:rFonts w:ascii="Arial" w:hAnsi="Arial" w:cs="Arial"/>
          <w:sz w:val="22"/>
          <w:szCs w:val="22"/>
        </w:rPr>
      </w:pPr>
    </w:p>
    <w:p w14:paraId="7BEFC55C" w14:textId="78B03D28" w:rsidR="000F73C3" w:rsidRDefault="000F73C3" w:rsidP="008E42A6">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8734220" w14:textId="77777777" w:rsidR="000F73C3" w:rsidRDefault="000F73C3" w:rsidP="000F73C3">
      <w:pPr>
        <w:jc w:val="both"/>
        <w:rPr>
          <w:rFonts w:ascii="Arial" w:hAnsi="Arial" w:cs="Arial"/>
          <w:sz w:val="22"/>
          <w:szCs w:val="22"/>
        </w:rPr>
      </w:pPr>
    </w:p>
    <w:p w14:paraId="38BC881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3BD9241" w14:textId="77777777" w:rsidR="000F73C3" w:rsidRPr="00290754" w:rsidRDefault="000F73C3" w:rsidP="000F73C3">
      <w:pPr>
        <w:jc w:val="both"/>
        <w:rPr>
          <w:rFonts w:ascii="Arial" w:hAnsi="Arial" w:cs="Arial"/>
          <w:sz w:val="22"/>
          <w:szCs w:val="22"/>
        </w:rPr>
      </w:pPr>
    </w:p>
    <w:p w14:paraId="0AA08E6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C8491A9" w14:textId="77777777" w:rsidR="000F73C3" w:rsidRDefault="000F73C3" w:rsidP="000F73C3">
      <w:pPr>
        <w:jc w:val="both"/>
        <w:rPr>
          <w:rFonts w:ascii="Arial" w:hAnsi="Arial" w:cs="Arial"/>
          <w:sz w:val="22"/>
          <w:szCs w:val="22"/>
        </w:rPr>
      </w:pPr>
    </w:p>
    <w:p w14:paraId="23581AAE" w14:textId="7B37C723" w:rsidR="000F73C3" w:rsidRPr="00962036" w:rsidRDefault="000F73C3" w:rsidP="000F73C3">
      <w:pPr>
        <w:jc w:val="both"/>
        <w:rPr>
          <w:rFonts w:ascii="Arial" w:hAnsi="Arial"/>
          <w:bCs/>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31313">
        <w:rPr>
          <w:rFonts w:ascii="Arial" w:hAnsi="Arial" w:cs="Arial"/>
          <w:bCs/>
          <w:noProof/>
          <w:sz w:val="22"/>
        </w:rPr>
        <w:t>MI-ROP-A5937-201</w:t>
      </w:r>
      <w:r w:rsidR="005E3986">
        <w:rPr>
          <w:rFonts w:ascii="Arial" w:hAnsi="Arial" w:cs="Arial"/>
          <w:bCs/>
          <w:noProof/>
          <w:sz w:val="22"/>
        </w:rPr>
        <w:t>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6043B2A"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F62A575"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B5E655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631313" w:rsidRPr="00290754" w14:paraId="680E1D0B" w14:textId="77777777" w:rsidTr="00E53524">
        <w:tc>
          <w:tcPr>
            <w:tcW w:w="2565" w:type="dxa"/>
          </w:tcPr>
          <w:p w14:paraId="26722DE1" w14:textId="67B2EEF3" w:rsidR="00631313" w:rsidRPr="00146141" w:rsidRDefault="00631313" w:rsidP="00631313">
            <w:pPr>
              <w:rPr>
                <w:rFonts w:ascii="Arial" w:hAnsi="Arial" w:cs="Arial"/>
                <w:sz w:val="22"/>
                <w:szCs w:val="22"/>
              </w:rPr>
            </w:pPr>
            <w:r w:rsidRPr="00146141">
              <w:rPr>
                <w:rFonts w:ascii="Arial" w:hAnsi="Arial" w:cs="Arial"/>
                <w:sz w:val="22"/>
                <w:szCs w:val="22"/>
              </w:rPr>
              <w:t>484-87</w:t>
            </w:r>
          </w:p>
        </w:tc>
        <w:tc>
          <w:tcPr>
            <w:tcW w:w="2565" w:type="dxa"/>
          </w:tcPr>
          <w:p w14:paraId="0556E94F" w14:textId="66C2BA38" w:rsidR="00631313" w:rsidRPr="00146141" w:rsidRDefault="00631313" w:rsidP="00631313">
            <w:pPr>
              <w:rPr>
                <w:rFonts w:ascii="Arial" w:hAnsi="Arial" w:cs="Arial"/>
                <w:sz w:val="22"/>
                <w:szCs w:val="22"/>
              </w:rPr>
            </w:pPr>
            <w:r w:rsidRPr="00146141">
              <w:rPr>
                <w:rFonts w:ascii="Arial" w:hAnsi="Arial" w:cs="Arial"/>
                <w:sz w:val="22"/>
                <w:szCs w:val="22"/>
              </w:rPr>
              <w:t>299-83</w:t>
            </w:r>
          </w:p>
        </w:tc>
        <w:tc>
          <w:tcPr>
            <w:tcW w:w="2565" w:type="dxa"/>
          </w:tcPr>
          <w:p w14:paraId="724123A2" w14:textId="53ED0D73" w:rsidR="00631313" w:rsidRPr="00146141" w:rsidRDefault="00631313" w:rsidP="00631313">
            <w:pPr>
              <w:rPr>
                <w:rFonts w:ascii="Arial" w:hAnsi="Arial" w:cs="Arial"/>
                <w:sz w:val="22"/>
                <w:szCs w:val="22"/>
              </w:rPr>
            </w:pPr>
            <w:r w:rsidRPr="00146141">
              <w:rPr>
                <w:rFonts w:ascii="Arial" w:hAnsi="Arial" w:cs="Arial"/>
                <w:sz w:val="22"/>
                <w:szCs w:val="22"/>
              </w:rPr>
              <w:t>753-80</w:t>
            </w:r>
          </w:p>
        </w:tc>
        <w:tc>
          <w:tcPr>
            <w:tcW w:w="2565" w:type="dxa"/>
          </w:tcPr>
          <w:p w14:paraId="4800F6EF" w14:textId="06DCD597" w:rsidR="00631313" w:rsidRPr="00146141" w:rsidRDefault="00631313" w:rsidP="00631313">
            <w:pPr>
              <w:rPr>
                <w:rFonts w:ascii="Arial" w:hAnsi="Arial" w:cs="Arial"/>
                <w:sz w:val="22"/>
                <w:szCs w:val="22"/>
              </w:rPr>
            </w:pPr>
            <w:r w:rsidRPr="00146141">
              <w:rPr>
                <w:rFonts w:ascii="Arial" w:hAnsi="Arial" w:cs="Arial"/>
                <w:sz w:val="22"/>
                <w:szCs w:val="22"/>
              </w:rPr>
              <w:t>657-77</w:t>
            </w:r>
          </w:p>
        </w:tc>
      </w:tr>
      <w:tr w:rsidR="000F73C3" w:rsidRPr="00290754" w14:paraId="1E23A302" w14:textId="77777777" w:rsidTr="00443561">
        <w:tc>
          <w:tcPr>
            <w:tcW w:w="2565" w:type="dxa"/>
            <w:tcBorders>
              <w:left w:val="double" w:sz="4" w:space="0" w:color="auto"/>
              <w:bottom w:val="double" w:sz="6" w:space="0" w:color="auto"/>
            </w:tcBorders>
          </w:tcPr>
          <w:p w14:paraId="36244E1C" w14:textId="05789252" w:rsidR="000F73C3" w:rsidRPr="00146141" w:rsidRDefault="00631313" w:rsidP="00F478F0">
            <w:pPr>
              <w:rPr>
                <w:rFonts w:ascii="Arial" w:hAnsi="Arial" w:cs="Arial"/>
                <w:sz w:val="22"/>
                <w:szCs w:val="22"/>
              </w:rPr>
            </w:pPr>
            <w:r w:rsidRPr="00146141">
              <w:rPr>
                <w:rFonts w:ascii="Arial" w:hAnsi="Arial" w:cs="Arial"/>
                <w:sz w:val="22"/>
                <w:szCs w:val="22"/>
              </w:rPr>
              <w:t>656-77</w:t>
            </w:r>
          </w:p>
        </w:tc>
        <w:tc>
          <w:tcPr>
            <w:tcW w:w="2565" w:type="dxa"/>
            <w:tcBorders>
              <w:bottom w:val="double" w:sz="6" w:space="0" w:color="auto"/>
            </w:tcBorders>
          </w:tcPr>
          <w:p w14:paraId="29D563F6" w14:textId="1CE22EAD" w:rsidR="000F73C3" w:rsidRPr="00146141" w:rsidRDefault="00631313" w:rsidP="00F478F0">
            <w:pPr>
              <w:rPr>
                <w:rFonts w:ascii="Arial" w:hAnsi="Arial" w:cs="Arial"/>
                <w:sz w:val="22"/>
                <w:szCs w:val="22"/>
              </w:rPr>
            </w:pPr>
            <w:r w:rsidRPr="00146141">
              <w:rPr>
                <w:rFonts w:ascii="Arial" w:hAnsi="Arial" w:cs="Arial"/>
                <w:sz w:val="22"/>
                <w:szCs w:val="22"/>
              </w:rPr>
              <w:t>51-03</w:t>
            </w:r>
          </w:p>
        </w:tc>
        <w:tc>
          <w:tcPr>
            <w:tcW w:w="2565" w:type="dxa"/>
            <w:tcBorders>
              <w:bottom w:val="double" w:sz="6" w:space="0" w:color="auto"/>
            </w:tcBorders>
          </w:tcPr>
          <w:p w14:paraId="7A689B65" w14:textId="77777777" w:rsidR="000F73C3" w:rsidRPr="00146141" w:rsidRDefault="000F73C3" w:rsidP="00F478F0">
            <w:pPr>
              <w:rPr>
                <w:rFonts w:ascii="Arial" w:hAnsi="Arial" w:cs="Arial"/>
                <w:sz w:val="22"/>
                <w:szCs w:val="22"/>
              </w:rPr>
            </w:pPr>
            <w:r w:rsidRPr="00146141">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146141">
              <w:rPr>
                <w:rFonts w:ascii="Arial" w:hAnsi="Arial" w:cs="Arial"/>
                <w:sz w:val="22"/>
                <w:szCs w:val="22"/>
              </w:rPr>
              <w:instrText xml:space="preserve"> FORMTEXT </w:instrText>
            </w:r>
            <w:r w:rsidRPr="00146141">
              <w:rPr>
                <w:rFonts w:ascii="Arial" w:hAnsi="Arial" w:cs="Arial"/>
                <w:sz w:val="22"/>
                <w:szCs w:val="22"/>
              </w:rPr>
            </w:r>
            <w:r w:rsidRPr="00146141">
              <w:rPr>
                <w:rFonts w:ascii="Arial" w:hAnsi="Arial" w:cs="Arial"/>
                <w:sz w:val="22"/>
                <w:szCs w:val="22"/>
              </w:rPr>
              <w:fldChar w:fldCharType="separate"/>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sz w:val="22"/>
                <w:szCs w:val="22"/>
              </w:rPr>
              <w:fldChar w:fldCharType="end"/>
            </w:r>
          </w:p>
        </w:tc>
        <w:tc>
          <w:tcPr>
            <w:tcW w:w="2565" w:type="dxa"/>
            <w:tcBorders>
              <w:bottom w:val="double" w:sz="6" w:space="0" w:color="auto"/>
              <w:right w:val="double" w:sz="4" w:space="0" w:color="auto"/>
            </w:tcBorders>
          </w:tcPr>
          <w:p w14:paraId="1A1E7964" w14:textId="77777777" w:rsidR="000F73C3" w:rsidRPr="00146141" w:rsidRDefault="000F73C3" w:rsidP="00F478F0">
            <w:pPr>
              <w:rPr>
                <w:rFonts w:ascii="Arial" w:hAnsi="Arial" w:cs="Arial"/>
                <w:sz w:val="22"/>
                <w:szCs w:val="22"/>
              </w:rPr>
            </w:pPr>
            <w:r w:rsidRPr="00146141">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146141">
              <w:rPr>
                <w:rFonts w:ascii="Arial" w:hAnsi="Arial" w:cs="Arial"/>
                <w:sz w:val="22"/>
                <w:szCs w:val="22"/>
              </w:rPr>
              <w:instrText xml:space="preserve"> FORMTEXT </w:instrText>
            </w:r>
            <w:r w:rsidRPr="00146141">
              <w:rPr>
                <w:rFonts w:ascii="Arial" w:hAnsi="Arial" w:cs="Arial"/>
                <w:sz w:val="22"/>
                <w:szCs w:val="22"/>
              </w:rPr>
            </w:r>
            <w:r w:rsidRPr="00146141">
              <w:rPr>
                <w:rFonts w:ascii="Arial" w:hAnsi="Arial" w:cs="Arial"/>
                <w:sz w:val="22"/>
                <w:szCs w:val="22"/>
              </w:rPr>
              <w:fldChar w:fldCharType="separate"/>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noProof/>
                <w:sz w:val="22"/>
                <w:szCs w:val="22"/>
              </w:rPr>
              <w:t> </w:t>
            </w:r>
            <w:r w:rsidRPr="00146141">
              <w:rPr>
                <w:rFonts w:ascii="Arial" w:hAnsi="Arial" w:cs="Arial"/>
                <w:sz w:val="22"/>
                <w:szCs w:val="22"/>
              </w:rPr>
              <w:fldChar w:fldCharType="end"/>
            </w:r>
          </w:p>
        </w:tc>
      </w:tr>
    </w:tbl>
    <w:p w14:paraId="37926B6A" w14:textId="77777777" w:rsidR="00A9677D" w:rsidRDefault="00A9677D" w:rsidP="000F73C3">
      <w:pPr>
        <w:rPr>
          <w:rFonts w:ascii="Arial" w:hAnsi="Arial" w:cs="Arial"/>
          <w:b/>
          <w:sz w:val="22"/>
          <w:szCs w:val="22"/>
          <w:u w:val="single"/>
        </w:rPr>
      </w:pPr>
    </w:p>
    <w:p w14:paraId="75951B3D" w14:textId="790B0A2D" w:rsidR="000F73C3" w:rsidRPr="00DA122E" w:rsidRDefault="000F73C3" w:rsidP="008E42A6">
      <w:pPr>
        <w:jc w:val="both"/>
        <w:rPr>
          <w:rFonts w:ascii="Arial" w:hAnsi="Arial" w:cs="Arial"/>
          <w:b/>
          <w:sz w:val="22"/>
          <w:szCs w:val="22"/>
          <w:u w:val="single"/>
        </w:rPr>
      </w:pPr>
      <w:r w:rsidRPr="00DA122E">
        <w:rPr>
          <w:rFonts w:ascii="Arial" w:hAnsi="Arial" w:cs="Arial"/>
          <w:b/>
          <w:sz w:val="22"/>
          <w:szCs w:val="22"/>
          <w:u w:val="single"/>
        </w:rPr>
        <w:t>Streamlined/Subsumed Requirements</w:t>
      </w:r>
    </w:p>
    <w:p w14:paraId="4D2FF891" w14:textId="77777777" w:rsidR="000F73C3" w:rsidRPr="00DA122E" w:rsidRDefault="000F73C3" w:rsidP="008E42A6">
      <w:pPr>
        <w:jc w:val="both"/>
        <w:rPr>
          <w:rFonts w:ascii="Arial" w:hAnsi="Arial" w:cs="Arial"/>
          <w:sz w:val="22"/>
          <w:szCs w:val="22"/>
        </w:rPr>
      </w:pPr>
    </w:p>
    <w:p w14:paraId="445FBE46" w14:textId="2AC79720" w:rsidR="000F73C3" w:rsidRPr="00DA122E" w:rsidRDefault="000F73C3" w:rsidP="008E42A6">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26154A5" w14:textId="7572664A" w:rsidR="000F73C3" w:rsidRPr="00420850" w:rsidRDefault="000F73C3" w:rsidP="008E42A6">
      <w:pPr>
        <w:jc w:val="both"/>
        <w:rPr>
          <w:rFonts w:ascii="Arial" w:hAnsi="Arial" w:cs="Arial"/>
          <w:sz w:val="22"/>
          <w:szCs w:val="22"/>
        </w:rPr>
      </w:pPr>
    </w:p>
    <w:p w14:paraId="4AF92245" w14:textId="77777777" w:rsidR="000F73C3" w:rsidRPr="00290754" w:rsidRDefault="000F73C3" w:rsidP="008E42A6">
      <w:pPr>
        <w:jc w:val="both"/>
        <w:rPr>
          <w:rFonts w:ascii="Arial" w:hAnsi="Arial" w:cs="Arial"/>
          <w:b/>
          <w:sz w:val="22"/>
          <w:szCs w:val="22"/>
          <w:u w:val="single"/>
        </w:rPr>
      </w:pPr>
      <w:r w:rsidRPr="00290754">
        <w:rPr>
          <w:rFonts w:ascii="Arial" w:hAnsi="Arial" w:cs="Arial"/>
          <w:b/>
          <w:sz w:val="22"/>
          <w:szCs w:val="22"/>
          <w:u w:val="single"/>
        </w:rPr>
        <w:t>Non-applicable Requirements</w:t>
      </w:r>
    </w:p>
    <w:p w14:paraId="52A49339" w14:textId="77777777" w:rsidR="000F73C3" w:rsidRPr="00D122B6" w:rsidRDefault="000F73C3" w:rsidP="008E42A6">
      <w:pPr>
        <w:jc w:val="both"/>
        <w:rPr>
          <w:rFonts w:ascii="Arial" w:hAnsi="Arial" w:cs="Arial"/>
          <w:sz w:val="22"/>
          <w:szCs w:val="22"/>
        </w:rPr>
      </w:pPr>
    </w:p>
    <w:p w14:paraId="0EB0C99A" w14:textId="2632812A" w:rsidR="000F73C3" w:rsidRDefault="000F73C3" w:rsidP="008E42A6">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F32CEE5" w14:textId="77777777" w:rsidR="000F73C3" w:rsidRPr="00D122B6" w:rsidRDefault="000F73C3" w:rsidP="008E42A6">
      <w:pPr>
        <w:jc w:val="both"/>
        <w:rPr>
          <w:rFonts w:ascii="Arial" w:hAnsi="Arial" w:cs="Arial"/>
          <w:sz w:val="22"/>
          <w:szCs w:val="22"/>
        </w:rPr>
      </w:pPr>
    </w:p>
    <w:p w14:paraId="4B37F8A3" w14:textId="77777777" w:rsidR="000F73C3" w:rsidRPr="00290754" w:rsidRDefault="000F73C3" w:rsidP="008E42A6">
      <w:pPr>
        <w:jc w:val="both"/>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BB9F066" w14:textId="4586F0FF" w:rsidR="000F73C3" w:rsidRPr="00BC4F1E" w:rsidRDefault="000F73C3" w:rsidP="008E42A6">
      <w:pPr>
        <w:jc w:val="both"/>
        <w:rPr>
          <w:rFonts w:ascii="Arial" w:hAnsi="Arial" w:cs="Arial"/>
          <w:color w:val="0000FF"/>
          <w:sz w:val="22"/>
          <w:szCs w:val="22"/>
        </w:rPr>
      </w:pPr>
    </w:p>
    <w:p w14:paraId="2845A11A" w14:textId="69BB0200" w:rsidR="00DE6E0D" w:rsidRDefault="000F73C3" w:rsidP="008E42A6">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7907B06" w14:textId="77777777" w:rsidR="00631313" w:rsidRPr="00631313" w:rsidRDefault="00631313" w:rsidP="0063131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41A2B214"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1242205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DDF5E6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D367DF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E8B956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BEF18AA"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E91E47B"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DF741C2"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3A99577" w14:textId="77777777" w:rsidTr="00F478F0">
        <w:tc>
          <w:tcPr>
            <w:tcW w:w="2250" w:type="dxa"/>
          </w:tcPr>
          <w:p w14:paraId="199673D2" w14:textId="11171350" w:rsidR="000F73C3" w:rsidRPr="00290754" w:rsidRDefault="00E53524" w:rsidP="00F478F0">
            <w:pPr>
              <w:rPr>
                <w:rFonts w:ascii="Arial" w:hAnsi="Arial" w:cs="Arial"/>
                <w:sz w:val="22"/>
                <w:szCs w:val="22"/>
              </w:rPr>
            </w:pPr>
            <w:bookmarkStart w:id="44" w:name="EU_ID_7"/>
            <w:r>
              <w:rPr>
                <w:rFonts w:ascii="Arial" w:hAnsi="Arial" w:cs="Arial"/>
                <w:noProof/>
                <w:sz w:val="22"/>
                <w:szCs w:val="22"/>
              </w:rPr>
              <w:t>EUBOILER1</w:t>
            </w:r>
            <w:bookmarkEnd w:id="44"/>
          </w:p>
        </w:tc>
        <w:tc>
          <w:tcPr>
            <w:tcW w:w="3870" w:type="dxa"/>
          </w:tcPr>
          <w:p w14:paraId="3BE60EDD" w14:textId="1A70EEF4" w:rsidR="000F73C3" w:rsidRPr="00290754" w:rsidRDefault="00E53524" w:rsidP="00F478F0">
            <w:pPr>
              <w:rPr>
                <w:rFonts w:ascii="Arial" w:hAnsi="Arial" w:cs="Arial"/>
                <w:sz w:val="22"/>
                <w:szCs w:val="22"/>
              </w:rPr>
            </w:pPr>
            <w:r>
              <w:rPr>
                <w:rFonts w:ascii="Arial" w:hAnsi="Arial" w:cs="Arial"/>
                <w:noProof/>
                <w:sz w:val="22"/>
                <w:szCs w:val="22"/>
              </w:rPr>
              <w:t>Johnston Brothers gas fired boiler - 3.45 MMBTU/hr</w:t>
            </w:r>
          </w:p>
        </w:tc>
        <w:tc>
          <w:tcPr>
            <w:tcW w:w="2025" w:type="dxa"/>
          </w:tcPr>
          <w:p w14:paraId="03D50A62" w14:textId="6445D57D" w:rsidR="000F73C3" w:rsidRPr="00290754" w:rsidRDefault="005E3986" w:rsidP="00F478F0">
            <w:pPr>
              <w:jc w:val="center"/>
              <w:rPr>
                <w:rFonts w:ascii="Arial" w:hAnsi="Arial" w:cs="Arial"/>
                <w:sz w:val="22"/>
                <w:szCs w:val="22"/>
              </w:rPr>
            </w:pPr>
            <w:bookmarkStart w:id="45" w:name="Text11"/>
            <w:r>
              <w:rPr>
                <w:rFonts w:ascii="Arial" w:hAnsi="Arial" w:cs="Arial"/>
                <w:noProof/>
                <w:sz w:val="22"/>
                <w:szCs w:val="22"/>
              </w:rPr>
              <w:t xml:space="preserve">Rule </w:t>
            </w:r>
            <w:r w:rsidR="00122629">
              <w:rPr>
                <w:rFonts w:ascii="Arial" w:hAnsi="Arial" w:cs="Arial"/>
                <w:noProof/>
                <w:sz w:val="22"/>
                <w:szCs w:val="22"/>
              </w:rPr>
              <w:t>212(4)(c)</w:t>
            </w:r>
            <w:bookmarkEnd w:id="45"/>
          </w:p>
        </w:tc>
        <w:tc>
          <w:tcPr>
            <w:tcW w:w="2025" w:type="dxa"/>
          </w:tcPr>
          <w:p w14:paraId="1EFBF9C4" w14:textId="5428BCEC" w:rsidR="000F73C3" w:rsidRPr="00290754" w:rsidRDefault="005E3986" w:rsidP="00F478F0">
            <w:pPr>
              <w:jc w:val="center"/>
              <w:rPr>
                <w:rFonts w:ascii="Arial" w:hAnsi="Arial" w:cs="Arial"/>
                <w:sz w:val="22"/>
                <w:szCs w:val="22"/>
              </w:rPr>
            </w:pPr>
            <w:bookmarkStart w:id="46" w:name="NSR_Exemption_1"/>
            <w:r>
              <w:rPr>
                <w:rFonts w:ascii="Arial" w:hAnsi="Arial" w:cs="Arial"/>
                <w:noProof/>
                <w:sz w:val="22"/>
                <w:szCs w:val="22"/>
              </w:rPr>
              <w:t xml:space="preserve">Rule </w:t>
            </w:r>
            <w:r w:rsidR="00122629">
              <w:rPr>
                <w:rFonts w:ascii="Arial" w:hAnsi="Arial" w:cs="Arial"/>
                <w:noProof/>
                <w:sz w:val="22"/>
                <w:szCs w:val="22"/>
              </w:rPr>
              <w:t>282(2)(b)(i)</w:t>
            </w:r>
            <w:bookmarkEnd w:id="46"/>
          </w:p>
        </w:tc>
      </w:tr>
      <w:tr w:rsidR="005E3986" w:rsidRPr="00290754" w14:paraId="70B686E0" w14:textId="77777777" w:rsidTr="00F478F0">
        <w:tc>
          <w:tcPr>
            <w:tcW w:w="2250" w:type="dxa"/>
          </w:tcPr>
          <w:p w14:paraId="5BD7D816" w14:textId="40134726" w:rsidR="005E3986" w:rsidRPr="00290754" w:rsidRDefault="005E3986" w:rsidP="005E3986">
            <w:pPr>
              <w:rPr>
                <w:rFonts w:ascii="Arial" w:hAnsi="Arial" w:cs="Arial"/>
                <w:sz w:val="22"/>
                <w:szCs w:val="22"/>
              </w:rPr>
            </w:pPr>
            <w:bookmarkStart w:id="47" w:name="EU_ID_8"/>
            <w:r>
              <w:rPr>
                <w:rFonts w:ascii="Arial" w:hAnsi="Arial" w:cs="Arial"/>
                <w:noProof/>
                <w:sz w:val="22"/>
                <w:szCs w:val="22"/>
              </w:rPr>
              <w:t>EUBOILER2</w:t>
            </w:r>
            <w:bookmarkEnd w:id="47"/>
          </w:p>
        </w:tc>
        <w:tc>
          <w:tcPr>
            <w:tcW w:w="3870" w:type="dxa"/>
          </w:tcPr>
          <w:p w14:paraId="0289A661" w14:textId="00F6FC7F" w:rsidR="005E3986" w:rsidRPr="00290754" w:rsidRDefault="005E3986" w:rsidP="005E3986">
            <w:pPr>
              <w:rPr>
                <w:rFonts w:ascii="Arial" w:hAnsi="Arial" w:cs="Arial"/>
                <w:sz w:val="22"/>
                <w:szCs w:val="22"/>
              </w:rPr>
            </w:pPr>
            <w:r>
              <w:rPr>
                <w:rFonts w:ascii="Arial" w:hAnsi="Arial" w:cs="Arial"/>
                <w:noProof/>
                <w:sz w:val="22"/>
                <w:szCs w:val="22"/>
              </w:rPr>
              <w:t>Johnston Brothers gas fired boiler - 4.0 MMBTU/hr</w:t>
            </w:r>
          </w:p>
        </w:tc>
        <w:tc>
          <w:tcPr>
            <w:tcW w:w="2025" w:type="dxa"/>
          </w:tcPr>
          <w:p w14:paraId="75C0774E" w14:textId="28C586EA" w:rsidR="005E3986" w:rsidRPr="00290754" w:rsidRDefault="005E3986" w:rsidP="005E3986">
            <w:pPr>
              <w:jc w:val="center"/>
              <w:rPr>
                <w:rFonts w:ascii="Arial" w:hAnsi="Arial" w:cs="Arial"/>
                <w:sz w:val="22"/>
                <w:szCs w:val="22"/>
              </w:rPr>
            </w:pPr>
            <w:r w:rsidRPr="00936FEC">
              <w:rPr>
                <w:rFonts w:ascii="Arial" w:hAnsi="Arial" w:cs="Arial"/>
                <w:noProof/>
                <w:sz w:val="22"/>
                <w:szCs w:val="22"/>
              </w:rPr>
              <w:t>Rule 212(4)(c)</w:t>
            </w:r>
          </w:p>
        </w:tc>
        <w:tc>
          <w:tcPr>
            <w:tcW w:w="2025" w:type="dxa"/>
          </w:tcPr>
          <w:p w14:paraId="73ADE1A6" w14:textId="55C3379D"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5E3986" w:rsidRPr="00290754" w14:paraId="03BD7830" w14:textId="77777777" w:rsidTr="00F478F0">
        <w:tc>
          <w:tcPr>
            <w:tcW w:w="2250" w:type="dxa"/>
          </w:tcPr>
          <w:p w14:paraId="25613D08" w14:textId="331DA01E" w:rsidR="005E3986" w:rsidRPr="00290754" w:rsidRDefault="005E3986" w:rsidP="005E3986">
            <w:pPr>
              <w:rPr>
                <w:rFonts w:ascii="Arial" w:hAnsi="Arial" w:cs="Arial"/>
                <w:sz w:val="22"/>
                <w:szCs w:val="22"/>
              </w:rPr>
            </w:pPr>
            <w:bookmarkStart w:id="48" w:name="EU_ID_9"/>
            <w:r>
              <w:rPr>
                <w:rFonts w:ascii="Arial" w:hAnsi="Arial" w:cs="Arial"/>
                <w:noProof/>
                <w:sz w:val="22"/>
                <w:szCs w:val="22"/>
              </w:rPr>
              <w:t>EUBOILER3</w:t>
            </w:r>
            <w:bookmarkEnd w:id="48"/>
          </w:p>
        </w:tc>
        <w:tc>
          <w:tcPr>
            <w:tcW w:w="3870" w:type="dxa"/>
          </w:tcPr>
          <w:p w14:paraId="1E6F26E9" w14:textId="490EE796" w:rsidR="005E3986" w:rsidRPr="00290754" w:rsidRDefault="005E3986" w:rsidP="005E3986">
            <w:pPr>
              <w:rPr>
                <w:rFonts w:ascii="Arial" w:hAnsi="Arial" w:cs="Arial"/>
                <w:sz w:val="22"/>
                <w:szCs w:val="22"/>
              </w:rPr>
            </w:pPr>
            <w:r>
              <w:rPr>
                <w:rFonts w:ascii="Arial" w:hAnsi="Arial" w:cs="Arial"/>
                <w:noProof/>
                <w:sz w:val="22"/>
                <w:szCs w:val="22"/>
              </w:rPr>
              <w:t>Johnston Brothers gas fired boiler - 3.2 MMBTU/hr</w:t>
            </w:r>
          </w:p>
        </w:tc>
        <w:tc>
          <w:tcPr>
            <w:tcW w:w="2025" w:type="dxa"/>
          </w:tcPr>
          <w:p w14:paraId="29348BAB" w14:textId="645F07AA" w:rsidR="005E3986" w:rsidRPr="00290754" w:rsidRDefault="005E3986" w:rsidP="005E3986">
            <w:pPr>
              <w:jc w:val="center"/>
              <w:rPr>
                <w:rFonts w:ascii="Arial" w:hAnsi="Arial" w:cs="Arial"/>
                <w:sz w:val="22"/>
                <w:szCs w:val="22"/>
              </w:rPr>
            </w:pPr>
            <w:r w:rsidRPr="00936FEC">
              <w:rPr>
                <w:rFonts w:ascii="Arial" w:hAnsi="Arial" w:cs="Arial"/>
                <w:noProof/>
                <w:sz w:val="22"/>
                <w:szCs w:val="22"/>
              </w:rPr>
              <w:t>Rule 212(4)(c)</w:t>
            </w:r>
          </w:p>
        </w:tc>
        <w:tc>
          <w:tcPr>
            <w:tcW w:w="2025" w:type="dxa"/>
          </w:tcPr>
          <w:p w14:paraId="5FDEDC7C" w14:textId="60D080A5"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5E3986" w:rsidRPr="00290754" w14:paraId="5FE1FDB9" w14:textId="77777777" w:rsidTr="00F478F0">
        <w:tc>
          <w:tcPr>
            <w:tcW w:w="2250" w:type="dxa"/>
          </w:tcPr>
          <w:p w14:paraId="16B87593" w14:textId="6311518A" w:rsidR="005E3986" w:rsidRPr="00290754" w:rsidRDefault="005E3986" w:rsidP="005E3986">
            <w:pPr>
              <w:rPr>
                <w:rFonts w:ascii="Arial" w:hAnsi="Arial" w:cs="Arial"/>
                <w:sz w:val="22"/>
                <w:szCs w:val="22"/>
              </w:rPr>
            </w:pPr>
            <w:r>
              <w:rPr>
                <w:rFonts w:ascii="Arial" w:hAnsi="Arial" w:cs="Arial"/>
                <w:noProof/>
                <w:sz w:val="22"/>
                <w:szCs w:val="22"/>
              </w:rPr>
              <w:t>EUAMU-1</w:t>
            </w:r>
          </w:p>
        </w:tc>
        <w:tc>
          <w:tcPr>
            <w:tcW w:w="3870" w:type="dxa"/>
          </w:tcPr>
          <w:p w14:paraId="3D833B5B" w14:textId="6E951FC4" w:rsidR="005E3986" w:rsidRPr="00290754" w:rsidRDefault="005E3986" w:rsidP="005E3986">
            <w:pPr>
              <w:rPr>
                <w:rFonts w:ascii="Arial" w:hAnsi="Arial" w:cs="Arial"/>
                <w:sz w:val="22"/>
                <w:szCs w:val="22"/>
              </w:rPr>
            </w:pPr>
            <w:r>
              <w:rPr>
                <w:rFonts w:ascii="Arial" w:hAnsi="Arial" w:cs="Arial"/>
                <w:noProof/>
                <w:sz w:val="22"/>
                <w:szCs w:val="22"/>
              </w:rPr>
              <w:t>Natural gas fired or hot water supplied Hastings air makup unit 2.49 MMBTU</w:t>
            </w:r>
          </w:p>
        </w:tc>
        <w:tc>
          <w:tcPr>
            <w:tcW w:w="2025" w:type="dxa"/>
          </w:tcPr>
          <w:p w14:paraId="6E88D950" w14:textId="5ADB4637" w:rsidR="005E3986" w:rsidRDefault="005E3986" w:rsidP="005E3986">
            <w:pPr>
              <w:jc w:val="center"/>
            </w:pPr>
            <w:r w:rsidRPr="00936FEC">
              <w:rPr>
                <w:rFonts w:ascii="Arial" w:hAnsi="Arial" w:cs="Arial"/>
                <w:noProof/>
                <w:sz w:val="22"/>
                <w:szCs w:val="22"/>
              </w:rPr>
              <w:t>Rule 212(4)(c)</w:t>
            </w:r>
          </w:p>
        </w:tc>
        <w:tc>
          <w:tcPr>
            <w:tcW w:w="2025" w:type="dxa"/>
          </w:tcPr>
          <w:p w14:paraId="1305C84D" w14:textId="7D92B46E"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5E3986" w:rsidRPr="00290754" w14:paraId="3CDAEC0C" w14:textId="77777777" w:rsidTr="00F478F0">
        <w:tc>
          <w:tcPr>
            <w:tcW w:w="2250" w:type="dxa"/>
          </w:tcPr>
          <w:p w14:paraId="7BCF948B" w14:textId="744ADE09" w:rsidR="005E3986" w:rsidRPr="00290754" w:rsidRDefault="005E3986" w:rsidP="005E3986">
            <w:pPr>
              <w:rPr>
                <w:rFonts w:ascii="Arial" w:hAnsi="Arial" w:cs="Arial"/>
                <w:sz w:val="22"/>
                <w:szCs w:val="22"/>
              </w:rPr>
            </w:pPr>
            <w:r>
              <w:rPr>
                <w:rFonts w:ascii="Arial" w:hAnsi="Arial" w:cs="Arial"/>
                <w:noProof/>
                <w:sz w:val="22"/>
                <w:szCs w:val="22"/>
              </w:rPr>
              <w:t>EUAMU-2</w:t>
            </w:r>
          </w:p>
        </w:tc>
        <w:tc>
          <w:tcPr>
            <w:tcW w:w="3870" w:type="dxa"/>
          </w:tcPr>
          <w:p w14:paraId="65829FBD" w14:textId="4F82024E" w:rsidR="005E3986" w:rsidRPr="00290754" w:rsidRDefault="005E3986" w:rsidP="005E3986">
            <w:pPr>
              <w:rPr>
                <w:rFonts w:ascii="Arial" w:hAnsi="Arial" w:cs="Arial"/>
                <w:sz w:val="22"/>
                <w:szCs w:val="22"/>
              </w:rPr>
            </w:pPr>
            <w:r>
              <w:rPr>
                <w:rFonts w:ascii="Arial" w:hAnsi="Arial" w:cs="Arial"/>
                <w:noProof/>
                <w:sz w:val="22"/>
                <w:szCs w:val="22"/>
              </w:rPr>
              <w:t>Natural gas fired or hot water supplied Applied air makeup unit 4.05 MMBTU</w:t>
            </w:r>
          </w:p>
        </w:tc>
        <w:tc>
          <w:tcPr>
            <w:tcW w:w="2025" w:type="dxa"/>
          </w:tcPr>
          <w:p w14:paraId="5F37109E" w14:textId="07484D42" w:rsidR="005E3986" w:rsidRDefault="005E3986" w:rsidP="005E3986">
            <w:pPr>
              <w:jc w:val="center"/>
            </w:pPr>
            <w:r w:rsidRPr="00936FEC">
              <w:rPr>
                <w:rFonts w:ascii="Arial" w:hAnsi="Arial" w:cs="Arial"/>
                <w:noProof/>
                <w:sz w:val="22"/>
                <w:szCs w:val="22"/>
              </w:rPr>
              <w:t>Rule 212(4)(c)</w:t>
            </w:r>
          </w:p>
        </w:tc>
        <w:tc>
          <w:tcPr>
            <w:tcW w:w="2025" w:type="dxa"/>
          </w:tcPr>
          <w:p w14:paraId="5E855A02" w14:textId="05C659B8"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5E3986" w:rsidRPr="00290754" w14:paraId="766AE2EA" w14:textId="77777777" w:rsidTr="00F478F0">
        <w:tc>
          <w:tcPr>
            <w:tcW w:w="2250" w:type="dxa"/>
          </w:tcPr>
          <w:p w14:paraId="359E62B9" w14:textId="456DAB65" w:rsidR="005E3986" w:rsidRPr="00290754" w:rsidRDefault="005E3986" w:rsidP="005E3986">
            <w:pPr>
              <w:rPr>
                <w:rFonts w:ascii="Arial" w:hAnsi="Arial" w:cs="Arial"/>
                <w:sz w:val="22"/>
                <w:szCs w:val="22"/>
              </w:rPr>
            </w:pPr>
            <w:r>
              <w:rPr>
                <w:rFonts w:ascii="Arial" w:hAnsi="Arial" w:cs="Arial"/>
                <w:noProof/>
                <w:sz w:val="22"/>
                <w:szCs w:val="22"/>
              </w:rPr>
              <w:t>EUAMU-3</w:t>
            </w:r>
          </w:p>
        </w:tc>
        <w:tc>
          <w:tcPr>
            <w:tcW w:w="3870" w:type="dxa"/>
          </w:tcPr>
          <w:p w14:paraId="183E2F4C" w14:textId="7CF6304D" w:rsidR="005E3986" w:rsidRPr="00290754" w:rsidRDefault="005E3986" w:rsidP="005E3986">
            <w:pPr>
              <w:rPr>
                <w:rFonts w:ascii="Arial" w:hAnsi="Arial" w:cs="Arial"/>
                <w:sz w:val="22"/>
                <w:szCs w:val="22"/>
              </w:rPr>
            </w:pPr>
            <w:r>
              <w:rPr>
                <w:rFonts w:ascii="Arial" w:hAnsi="Arial" w:cs="Arial"/>
                <w:noProof/>
                <w:sz w:val="22"/>
                <w:szCs w:val="22"/>
              </w:rPr>
              <w:t>Natural gas fired or hot water supplied Hastings air makeup unit 2.49 MMBTU</w:t>
            </w:r>
          </w:p>
        </w:tc>
        <w:tc>
          <w:tcPr>
            <w:tcW w:w="2025" w:type="dxa"/>
          </w:tcPr>
          <w:p w14:paraId="24A93327" w14:textId="56101E32" w:rsidR="005E3986" w:rsidRDefault="005E3986" w:rsidP="005E3986">
            <w:pPr>
              <w:jc w:val="center"/>
            </w:pPr>
            <w:r w:rsidRPr="00936FEC">
              <w:rPr>
                <w:rFonts w:ascii="Arial" w:hAnsi="Arial" w:cs="Arial"/>
                <w:noProof/>
                <w:sz w:val="22"/>
                <w:szCs w:val="22"/>
              </w:rPr>
              <w:t>Rule 212(4)(c)</w:t>
            </w:r>
          </w:p>
        </w:tc>
        <w:tc>
          <w:tcPr>
            <w:tcW w:w="2025" w:type="dxa"/>
          </w:tcPr>
          <w:p w14:paraId="0A1C3005" w14:textId="52A957AB"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5E3986" w:rsidRPr="00290754" w14:paraId="0CC8E101" w14:textId="77777777" w:rsidTr="00F478F0">
        <w:tc>
          <w:tcPr>
            <w:tcW w:w="2250" w:type="dxa"/>
          </w:tcPr>
          <w:p w14:paraId="7D902690" w14:textId="2D1EEA49" w:rsidR="005E3986" w:rsidRPr="00290754" w:rsidRDefault="005E3986" w:rsidP="005E3986">
            <w:pPr>
              <w:rPr>
                <w:rFonts w:ascii="Arial" w:hAnsi="Arial" w:cs="Arial"/>
                <w:sz w:val="22"/>
                <w:szCs w:val="22"/>
              </w:rPr>
            </w:pPr>
            <w:r>
              <w:rPr>
                <w:rFonts w:ascii="Arial" w:hAnsi="Arial" w:cs="Arial"/>
                <w:noProof/>
                <w:sz w:val="22"/>
                <w:szCs w:val="22"/>
              </w:rPr>
              <w:t>EUAMU-4</w:t>
            </w:r>
          </w:p>
        </w:tc>
        <w:tc>
          <w:tcPr>
            <w:tcW w:w="3870" w:type="dxa"/>
          </w:tcPr>
          <w:p w14:paraId="1E245062" w14:textId="4751F55E" w:rsidR="005E3986" w:rsidRPr="00290754" w:rsidRDefault="005E3986" w:rsidP="005E3986">
            <w:pPr>
              <w:rPr>
                <w:rFonts w:ascii="Arial" w:hAnsi="Arial" w:cs="Arial"/>
                <w:sz w:val="22"/>
                <w:szCs w:val="22"/>
              </w:rPr>
            </w:pPr>
            <w:r>
              <w:rPr>
                <w:rFonts w:ascii="Arial" w:hAnsi="Arial" w:cs="Arial"/>
                <w:noProof/>
                <w:sz w:val="22"/>
                <w:szCs w:val="22"/>
              </w:rPr>
              <w:t>Natural gas fired or hot water supplied Hastings air makeup unit 2.49 MMBTU</w:t>
            </w:r>
          </w:p>
        </w:tc>
        <w:tc>
          <w:tcPr>
            <w:tcW w:w="2025" w:type="dxa"/>
          </w:tcPr>
          <w:p w14:paraId="722C92FE" w14:textId="50C4843E" w:rsidR="005E3986" w:rsidRDefault="005E3986" w:rsidP="005E3986">
            <w:pPr>
              <w:jc w:val="center"/>
            </w:pPr>
            <w:r w:rsidRPr="00936FEC">
              <w:rPr>
                <w:rFonts w:ascii="Arial" w:hAnsi="Arial" w:cs="Arial"/>
                <w:noProof/>
                <w:sz w:val="22"/>
                <w:szCs w:val="22"/>
              </w:rPr>
              <w:t>Rule 212(4)(c)</w:t>
            </w:r>
          </w:p>
        </w:tc>
        <w:tc>
          <w:tcPr>
            <w:tcW w:w="2025" w:type="dxa"/>
          </w:tcPr>
          <w:p w14:paraId="331020D9" w14:textId="050B2F3B"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5E3986" w:rsidRPr="00290754" w14:paraId="152E8B5E" w14:textId="77777777" w:rsidTr="00F478F0">
        <w:tc>
          <w:tcPr>
            <w:tcW w:w="2250" w:type="dxa"/>
          </w:tcPr>
          <w:p w14:paraId="116C915F" w14:textId="4C4AAA91" w:rsidR="005E3986" w:rsidRPr="00290754" w:rsidRDefault="005E3986" w:rsidP="005E3986">
            <w:pPr>
              <w:rPr>
                <w:rFonts w:ascii="Arial" w:hAnsi="Arial" w:cs="Arial"/>
                <w:sz w:val="22"/>
                <w:szCs w:val="22"/>
              </w:rPr>
            </w:pPr>
            <w:r>
              <w:rPr>
                <w:rFonts w:ascii="Arial" w:hAnsi="Arial" w:cs="Arial"/>
                <w:noProof/>
                <w:sz w:val="22"/>
                <w:szCs w:val="22"/>
              </w:rPr>
              <w:t>EUAMU-5</w:t>
            </w:r>
          </w:p>
        </w:tc>
        <w:tc>
          <w:tcPr>
            <w:tcW w:w="3870" w:type="dxa"/>
          </w:tcPr>
          <w:p w14:paraId="0D11B139" w14:textId="3E0F1E56" w:rsidR="005E3986" w:rsidRPr="00290754" w:rsidRDefault="005E3986" w:rsidP="005E3986">
            <w:pPr>
              <w:rPr>
                <w:rFonts w:ascii="Arial" w:hAnsi="Arial" w:cs="Arial"/>
                <w:sz w:val="22"/>
                <w:szCs w:val="22"/>
              </w:rPr>
            </w:pPr>
            <w:r>
              <w:rPr>
                <w:rFonts w:ascii="Arial" w:hAnsi="Arial" w:cs="Arial"/>
                <w:noProof/>
                <w:sz w:val="22"/>
                <w:szCs w:val="22"/>
              </w:rPr>
              <w:t>Natural gas fired (RUPP) air makeup unit - 4.34 MMBTU/hr</w:t>
            </w:r>
          </w:p>
        </w:tc>
        <w:tc>
          <w:tcPr>
            <w:tcW w:w="2025" w:type="dxa"/>
          </w:tcPr>
          <w:p w14:paraId="7AC884A9" w14:textId="38122FE3" w:rsidR="005E3986" w:rsidRDefault="005E3986" w:rsidP="005E3986">
            <w:pPr>
              <w:jc w:val="center"/>
            </w:pPr>
            <w:r w:rsidRPr="00936FEC">
              <w:rPr>
                <w:rFonts w:ascii="Arial" w:hAnsi="Arial" w:cs="Arial"/>
                <w:noProof/>
                <w:sz w:val="22"/>
                <w:szCs w:val="22"/>
              </w:rPr>
              <w:t>Rule 212(4)(c)</w:t>
            </w:r>
          </w:p>
        </w:tc>
        <w:tc>
          <w:tcPr>
            <w:tcW w:w="2025" w:type="dxa"/>
          </w:tcPr>
          <w:p w14:paraId="799646FF" w14:textId="6A9E2079"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5E3986" w:rsidRPr="00290754" w14:paraId="3A8A6F3A" w14:textId="77777777" w:rsidTr="00F478F0">
        <w:tc>
          <w:tcPr>
            <w:tcW w:w="2250" w:type="dxa"/>
          </w:tcPr>
          <w:p w14:paraId="35A549D3" w14:textId="734E68B1" w:rsidR="005E3986" w:rsidRPr="00290754" w:rsidRDefault="005E3986" w:rsidP="005E3986">
            <w:pPr>
              <w:rPr>
                <w:rFonts w:ascii="Arial" w:hAnsi="Arial" w:cs="Arial"/>
                <w:sz w:val="22"/>
                <w:szCs w:val="22"/>
              </w:rPr>
            </w:pPr>
            <w:r>
              <w:rPr>
                <w:rFonts w:ascii="Arial" w:hAnsi="Arial" w:cs="Arial"/>
                <w:noProof/>
                <w:sz w:val="22"/>
                <w:szCs w:val="22"/>
              </w:rPr>
              <w:t>EUAMU-6</w:t>
            </w:r>
          </w:p>
        </w:tc>
        <w:tc>
          <w:tcPr>
            <w:tcW w:w="3870" w:type="dxa"/>
          </w:tcPr>
          <w:p w14:paraId="210DF1BB" w14:textId="07FB2B25" w:rsidR="005E3986" w:rsidRPr="00290754" w:rsidRDefault="005E3986" w:rsidP="005E3986">
            <w:pPr>
              <w:rPr>
                <w:rFonts w:ascii="Arial" w:hAnsi="Arial" w:cs="Arial"/>
                <w:sz w:val="22"/>
                <w:szCs w:val="22"/>
              </w:rPr>
            </w:pPr>
            <w:r>
              <w:rPr>
                <w:rFonts w:ascii="Arial" w:hAnsi="Arial" w:cs="Arial"/>
                <w:noProof/>
                <w:sz w:val="22"/>
                <w:szCs w:val="22"/>
              </w:rPr>
              <w:t>Natural gas fired (RUPP) air makeup unit - 4.34 MMBTU/hr</w:t>
            </w:r>
          </w:p>
        </w:tc>
        <w:tc>
          <w:tcPr>
            <w:tcW w:w="2025" w:type="dxa"/>
          </w:tcPr>
          <w:p w14:paraId="2EFF50C0" w14:textId="74468C6B" w:rsidR="005E3986" w:rsidRDefault="005E3986" w:rsidP="005E3986">
            <w:pPr>
              <w:jc w:val="center"/>
            </w:pPr>
            <w:r w:rsidRPr="00936FEC">
              <w:rPr>
                <w:rFonts w:ascii="Arial" w:hAnsi="Arial" w:cs="Arial"/>
                <w:noProof/>
                <w:sz w:val="22"/>
                <w:szCs w:val="22"/>
              </w:rPr>
              <w:t>Rule 212(4)(c)</w:t>
            </w:r>
          </w:p>
        </w:tc>
        <w:tc>
          <w:tcPr>
            <w:tcW w:w="2025" w:type="dxa"/>
          </w:tcPr>
          <w:p w14:paraId="13C9A9F9" w14:textId="659A8E91" w:rsidR="005E3986" w:rsidRPr="00290754" w:rsidRDefault="005E3986" w:rsidP="005E3986">
            <w:pPr>
              <w:jc w:val="center"/>
              <w:rPr>
                <w:rFonts w:ascii="Arial" w:hAnsi="Arial" w:cs="Arial"/>
                <w:sz w:val="22"/>
                <w:szCs w:val="22"/>
              </w:rPr>
            </w:pPr>
            <w:r w:rsidRPr="00934AEC">
              <w:rPr>
                <w:rFonts w:ascii="Arial" w:hAnsi="Arial" w:cs="Arial"/>
                <w:noProof/>
                <w:sz w:val="22"/>
                <w:szCs w:val="22"/>
              </w:rPr>
              <w:t>Rule 282(2)(b)(i)</w:t>
            </w:r>
          </w:p>
        </w:tc>
      </w:tr>
      <w:tr w:rsidR="000F73C3" w:rsidRPr="00290754" w14:paraId="58D6959D" w14:textId="77777777" w:rsidTr="00F478F0">
        <w:tc>
          <w:tcPr>
            <w:tcW w:w="2250" w:type="dxa"/>
          </w:tcPr>
          <w:p w14:paraId="55F55F57" w14:textId="5AAEB17D" w:rsidR="000F73C3" w:rsidRPr="00290754" w:rsidRDefault="00E53524" w:rsidP="00F478F0">
            <w:pPr>
              <w:rPr>
                <w:rFonts w:ascii="Arial" w:hAnsi="Arial" w:cs="Arial"/>
                <w:sz w:val="22"/>
                <w:szCs w:val="22"/>
              </w:rPr>
            </w:pPr>
            <w:r w:rsidRPr="00106E1D">
              <w:rPr>
                <w:rFonts w:ascii="Arial" w:hAnsi="Arial" w:cs="Arial"/>
                <w:noProof/>
                <w:sz w:val="22"/>
                <w:szCs w:val="22"/>
              </w:rPr>
              <w:t>EUGENERATOR</w:t>
            </w:r>
          </w:p>
        </w:tc>
        <w:tc>
          <w:tcPr>
            <w:tcW w:w="3870" w:type="dxa"/>
          </w:tcPr>
          <w:p w14:paraId="41577BCD" w14:textId="6DA4F5CA" w:rsidR="000F73C3" w:rsidRPr="00290754" w:rsidRDefault="00122629" w:rsidP="00F478F0">
            <w:pPr>
              <w:rPr>
                <w:rFonts w:ascii="Arial" w:hAnsi="Arial" w:cs="Arial"/>
                <w:sz w:val="22"/>
                <w:szCs w:val="22"/>
              </w:rPr>
            </w:pPr>
            <w:r>
              <w:rPr>
                <w:rFonts w:ascii="Arial" w:hAnsi="Arial" w:cs="Arial"/>
                <w:noProof/>
                <w:sz w:val="22"/>
                <w:szCs w:val="22"/>
              </w:rPr>
              <w:t>Natural gas fired electric generator - 0.16 MMBTU/hr</w:t>
            </w:r>
          </w:p>
        </w:tc>
        <w:tc>
          <w:tcPr>
            <w:tcW w:w="2025" w:type="dxa"/>
          </w:tcPr>
          <w:p w14:paraId="5435303A" w14:textId="6EA58D57" w:rsidR="000F73C3" w:rsidRDefault="005E3986" w:rsidP="00F478F0">
            <w:pPr>
              <w:jc w:val="center"/>
            </w:pPr>
            <w:r>
              <w:rPr>
                <w:rFonts w:ascii="Arial" w:hAnsi="Arial" w:cs="Arial"/>
                <w:sz w:val="22"/>
                <w:szCs w:val="22"/>
              </w:rPr>
              <w:t xml:space="preserve">Rule </w:t>
            </w:r>
            <w:r w:rsidR="00122629">
              <w:rPr>
                <w:rFonts w:ascii="Arial" w:hAnsi="Arial" w:cs="Arial"/>
                <w:noProof/>
                <w:sz w:val="22"/>
                <w:szCs w:val="22"/>
              </w:rPr>
              <w:t>212(4)(</w:t>
            </w:r>
            <w:r w:rsidR="005D4C0E">
              <w:rPr>
                <w:rFonts w:ascii="Arial" w:hAnsi="Arial" w:cs="Arial"/>
                <w:noProof/>
                <w:sz w:val="22"/>
                <w:szCs w:val="22"/>
              </w:rPr>
              <w:t>e</w:t>
            </w:r>
            <w:r w:rsidR="00122629">
              <w:rPr>
                <w:rFonts w:ascii="Arial" w:hAnsi="Arial" w:cs="Arial"/>
                <w:noProof/>
                <w:sz w:val="22"/>
                <w:szCs w:val="22"/>
              </w:rPr>
              <w:t>)</w:t>
            </w:r>
          </w:p>
        </w:tc>
        <w:tc>
          <w:tcPr>
            <w:tcW w:w="2025" w:type="dxa"/>
          </w:tcPr>
          <w:p w14:paraId="17880939" w14:textId="5A048751" w:rsidR="000F73C3" w:rsidRPr="00290754" w:rsidRDefault="005E3986" w:rsidP="00F478F0">
            <w:pPr>
              <w:jc w:val="center"/>
              <w:rPr>
                <w:rFonts w:ascii="Arial" w:hAnsi="Arial" w:cs="Arial"/>
                <w:sz w:val="22"/>
                <w:szCs w:val="22"/>
              </w:rPr>
            </w:pPr>
            <w:r>
              <w:rPr>
                <w:rFonts w:ascii="Arial" w:hAnsi="Arial" w:cs="Arial"/>
                <w:sz w:val="22"/>
                <w:szCs w:val="22"/>
              </w:rPr>
              <w:t xml:space="preserve">Rule </w:t>
            </w:r>
            <w:r w:rsidR="001B1C3E">
              <w:rPr>
                <w:rFonts w:ascii="Arial" w:hAnsi="Arial" w:cs="Arial"/>
                <w:noProof/>
                <w:sz w:val="22"/>
                <w:szCs w:val="22"/>
              </w:rPr>
              <w:t>28</w:t>
            </w:r>
            <w:r w:rsidR="00C643FD">
              <w:rPr>
                <w:rFonts w:ascii="Arial" w:hAnsi="Arial" w:cs="Arial"/>
                <w:noProof/>
                <w:sz w:val="22"/>
                <w:szCs w:val="22"/>
              </w:rPr>
              <w:t>5</w:t>
            </w:r>
            <w:r w:rsidR="001B1C3E">
              <w:rPr>
                <w:rFonts w:ascii="Arial" w:hAnsi="Arial" w:cs="Arial"/>
                <w:noProof/>
                <w:sz w:val="22"/>
                <w:szCs w:val="22"/>
              </w:rPr>
              <w:t>(2)(</w:t>
            </w:r>
            <w:r w:rsidR="00BA73A8">
              <w:rPr>
                <w:rFonts w:ascii="Arial" w:hAnsi="Arial" w:cs="Arial"/>
                <w:noProof/>
                <w:sz w:val="22"/>
                <w:szCs w:val="22"/>
              </w:rPr>
              <w:t>g</w:t>
            </w:r>
            <w:r w:rsidR="001B1C3E">
              <w:rPr>
                <w:rFonts w:ascii="Arial" w:hAnsi="Arial" w:cs="Arial"/>
                <w:noProof/>
                <w:sz w:val="22"/>
                <w:szCs w:val="22"/>
              </w:rPr>
              <w:t>)</w:t>
            </w:r>
          </w:p>
        </w:tc>
      </w:tr>
    </w:tbl>
    <w:p w14:paraId="3B3693EF" w14:textId="3D7B366C" w:rsidR="00E00DC7" w:rsidRDefault="00E00DC7" w:rsidP="000F73C3">
      <w:pPr>
        <w:rPr>
          <w:rFonts w:ascii="Arial" w:hAnsi="Arial" w:cs="Arial"/>
          <w:sz w:val="22"/>
          <w:szCs w:val="22"/>
        </w:rPr>
      </w:pPr>
    </w:p>
    <w:p w14:paraId="4B6359DC" w14:textId="77777777" w:rsidR="000F73C3" w:rsidRDefault="00E00DC7" w:rsidP="000F73C3">
      <w:pPr>
        <w:rPr>
          <w:rFonts w:ascii="Arial" w:hAnsi="Arial" w:cs="Arial"/>
          <w:sz w:val="22"/>
          <w:szCs w:val="22"/>
        </w:rPr>
      </w:pPr>
      <w:r>
        <w:rPr>
          <w:rFonts w:ascii="Arial" w:hAnsi="Arial" w:cs="Arial"/>
          <w:sz w:val="22"/>
          <w:szCs w:val="22"/>
        </w:rPr>
        <w:br w:type="page"/>
      </w:r>
    </w:p>
    <w:p w14:paraId="37D600E1" w14:textId="77777777" w:rsidR="000F73C3" w:rsidRPr="00290754" w:rsidRDefault="000F73C3" w:rsidP="008E42A6">
      <w:pPr>
        <w:jc w:val="both"/>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5B7617B" w14:textId="77777777" w:rsidR="000F73C3" w:rsidRPr="00290754" w:rsidRDefault="000F73C3" w:rsidP="008E42A6">
      <w:pPr>
        <w:jc w:val="both"/>
        <w:rPr>
          <w:rFonts w:ascii="Arial" w:hAnsi="Arial" w:cs="Arial"/>
          <w:sz w:val="22"/>
          <w:szCs w:val="22"/>
        </w:rPr>
      </w:pPr>
    </w:p>
    <w:p w14:paraId="57238080" w14:textId="5C0581B3" w:rsidR="000F73C3" w:rsidRPr="00290754" w:rsidRDefault="000F73C3" w:rsidP="008E42A6">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3B1F9A1A" w14:textId="77777777" w:rsidR="00156A70" w:rsidRDefault="00156A70" w:rsidP="008E42A6">
      <w:pPr>
        <w:jc w:val="both"/>
        <w:rPr>
          <w:rFonts w:ascii="Arial" w:hAnsi="Arial" w:cs="Arial"/>
          <w:b/>
          <w:sz w:val="22"/>
          <w:szCs w:val="22"/>
          <w:u w:val="single"/>
        </w:rPr>
      </w:pPr>
    </w:p>
    <w:p w14:paraId="5AD89A69" w14:textId="30620326" w:rsidR="000F73C3" w:rsidRPr="00CB60BD" w:rsidRDefault="000F73C3" w:rsidP="008E42A6">
      <w:pPr>
        <w:jc w:val="both"/>
        <w:rPr>
          <w:rFonts w:ascii="Arial" w:hAnsi="Arial" w:cs="Arial"/>
          <w:sz w:val="22"/>
          <w:szCs w:val="22"/>
        </w:rPr>
      </w:pPr>
      <w:r w:rsidRPr="00290754">
        <w:rPr>
          <w:rFonts w:ascii="Arial" w:hAnsi="Arial" w:cs="Arial"/>
          <w:b/>
          <w:sz w:val="22"/>
          <w:szCs w:val="22"/>
          <w:u w:val="single"/>
        </w:rPr>
        <w:t>Compliance Status</w:t>
      </w:r>
    </w:p>
    <w:p w14:paraId="42A889A2" w14:textId="77777777" w:rsidR="000F73C3" w:rsidRPr="00EC0D9E" w:rsidRDefault="000F73C3" w:rsidP="008E42A6">
      <w:pPr>
        <w:jc w:val="both"/>
        <w:rPr>
          <w:rFonts w:ascii="Arial" w:hAnsi="Arial" w:cs="Arial"/>
          <w:sz w:val="22"/>
          <w:szCs w:val="22"/>
        </w:rPr>
      </w:pPr>
    </w:p>
    <w:p w14:paraId="030946E9" w14:textId="77777777" w:rsidR="000F73C3" w:rsidRPr="00290754" w:rsidRDefault="000F73C3" w:rsidP="008E42A6">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5F1FFD6" w14:textId="3AE39D7C" w:rsidR="000F73C3" w:rsidRDefault="000F73C3" w:rsidP="008E42A6">
      <w:pPr>
        <w:jc w:val="both"/>
        <w:rPr>
          <w:rFonts w:ascii="Arial" w:hAnsi="Arial" w:cs="Arial"/>
          <w:sz w:val="22"/>
          <w:szCs w:val="22"/>
        </w:rPr>
      </w:pPr>
    </w:p>
    <w:p w14:paraId="7FF06824" w14:textId="4366A669" w:rsidR="000F73C3" w:rsidRDefault="000F73C3" w:rsidP="008E42A6">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4D83526" w14:textId="77777777" w:rsidR="000F73C3" w:rsidRPr="00290754" w:rsidRDefault="000F73C3" w:rsidP="008E42A6">
      <w:pPr>
        <w:jc w:val="both"/>
        <w:rPr>
          <w:rFonts w:ascii="Arial" w:hAnsi="Arial" w:cs="Arial"/>
          <w:sz w:val="22"/>
          <w:szCs w:val="22"/>
        </w:rPr>
      </w:pPr>
    </w:p>
    <w:p w14:paraId="357BC740" w14:textId="3E611344" w:rsidR="00377433" w:rsidRDefault="000F73C3" w:rsidP="008E42A6">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9" w:name="DistSupervisor"/>
      <w:r w:rsidR="00631313">
        <w:rPr>
          <w:rFonts w:ascii="Arial" w:hAnsi="Arial" w:cs="Arial"/>
          <w:noProof/>
          <w:sz w:val="22"/>
          <w:szCs w:val="22"/>
        </w:rPr>
        <w:t>Heidi Hollenbach</w:t>
      </w:r>
      <w:bookmarkEnd w:id="49"/>
      <w:r w:rsidRPr="00290754">
        <w:rPr>
          <w:rFonts w:ascii="Arial" w:hAnsi="Arial" w:cs="Arial"/>
          <w:sz w:val="22"/>
          <w:szCs w:val="22"/>
        </w:rPr>
        <w:t xml:space="preserve">, </w:t>
      </w:r>
      <w:r w:rsidR="005E3986">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4FCCB18" w14:textId="77777777" w:rsidR="00377433" w:rsidRDefault="00377433">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377433" w14:paraId="79197185" w14:textId="77777777" w:rsidTr="00065842">
        <w:tc>
          <w:tcPr>
            <w:tcW w:w="2520" w:type="dxa"/>
          </w:tcPr>
          <w:p w14:paraId="01083562" w14:textId="77777777" w:rsidR="00377433" w:rsidRDefault="00377433">
            <w:pPr>
              <w:jc w:val="center"/>
              <w:rPr>
                <w:rFonts w:ascii="Arial" w:hAnsi="Arial"/>
                <w:sz w:val="16"/>
              </w:rPr>
            </w:pPr>
          </w:p>
        </w:tc>
        <w:tc>
          <w:tcPr>
            <w:tcW w:w="5670" w:type="dxa"/>
          </w:tcPr>
          <w:p w14:paraId="32F4A607" w14:textId="77777777" w:rsidR="00377433" w:rsidRDefault="00377433" w:rsidP="00D2693C">
            <w:pPr>
              <w:ind w:left="-108" w:right="-108"/>
              <w:jc w:val="center"/>
              <w:rPr>
                <w:rFonts w:ascii="Arial" w:hAnsi="Arial"/>
              </w:rPr>
            </w:pPr>
            <w:r>
              <w:rPr>
                <w:rFonts w:ascii="Arial" w:hAnsi="Arial"/>
              </w:rPr>
              <w:t>Michigan Department of Environment, Great Lakes, and Energy</w:t>
            </w:r>
          </w:p>
          <w:p w14:paraId="6E922193" w14:textId="77777777" w:rsidR="00377433" w:rsidRDefault="00377433">
            <w:pPr>
              <w:jc w:val="center"/>
              <w:rPr>
                <w:rFonts w:ascii="Arial" w:hAnsi="Arial"/>
                <w:sz w:val="16"/>
              </w:rPr>
            </w:pPr>
            <w:r>
              <w:rPr>
                <w:rFonts w:ascii="Arial" w:hAnsi="Arial"/>
              </w:rPr>
              <w:t>Air Quality Division</w:t>
            </w:r>
          </w:p>
        </w:tc>
        <w:tc>
          <w:tcPr>
            <w:tcW w:w="2160" w:type="dxa"/>
          </w:tcPr>
          <w:p w14:paraId="771EF13C" w14:textId="77777777" w:rsidR="00377433" w:rsidRDefault="00377433">
            <w:pPr>
              <w:jc w:val="center"/>
              <w:rPr>
                <w:rFonts w:ascii="Arial" w:hAnsi="Arial"/>
                <w:sz w:val="16"/>
              </w:rPr>
            </w:pPr>
          </w:p>
        </w:tc>
      </w:tr>
      <w:tr w:rsidR="00377433" w14:paraId="49107A55" w14:textId="77777777" w:rsidTr="00065842">
        <w:trPr>
          <w:cantSplit/>
          <w:trHeight w:val="333"/>
        </w:trPr>
        <w:tc>
          <w:tcPr>
            <w:tcW w:w="2520" w:type="dxa"/>
          </w:tcPr>
          <w:p w14:paraId="6024FCB7" w14:textId="77777777" w:rsidR="00377433" w:rsidRPr="0087483C" w:rsidRDefault="00377433">
            <w:pPr>
              <w:pStyle w:val="Header"/>
              <w:jc w:val="center"/>
              <w:rPr>
                <w:rFonts w:ascii="Arial" w:hAnsi="Arial"/>
                <w:b/>
                <w:sz w:val="16"/>
              </w:rPr>
            </w:pPr>
            <w:r w:rsidRPr="0087483C">
              <w:rPr>
                <w:rFonts w:ascii="Arial" w:hAnsi="Arial"/>
                <w:b/>
                <w:sz w:val="16"/>
              </w:rPr>
              <w:t>State Registration Number</w:t>
            </w:r>
          </w:p>
        </w:tc>
        <w:tc>
          <w:tcPr>
            <w:tcW w:w="5670" w:type="dxa"/>
          </w:tcPr>
          <w:p w14:paraId="05FFECFF" w14:textId="77777777" w:rsidR="00377433" w:rsidRDefault="00377433">
            <w:pPr>
              <w:jc w:val="center"/>
              <w:rPr>
                <w:rFonts w:ascii="Arial" w:hAnsi="Arial"/>
                <w:b/>
                <w:sz w:val="28"/>
              </w:rPr>
            </w:pPr>
            <w:r>
              <w:rPr>
                <w:rFonts w:ascii="Arial" w:hAnsi="Arial"/>
                <w:b/>
                <w:sz w:val="28"/>
              </w:rPr>
              <w:t>RENEWABLE OPERATING PERMIT</w:t>
            </w:r>
          </w:p>
        </w:tc>
        <w:tc>
          <w:tcPr>
            <w:tcW w:w="2160" w:type="dxa"/>
          </w:tcPr>
          <w:p w14:paraId="4633B76C" w14:textId="77777777" w:rsidR="00377433" w:rsidRPr="0087483C" w:rsidRDefault="00377433">
            <w:pPr>
              <w:jc w:val="center"/>
              <w:rPr>
                <w:rFonts w:ascii="Arial" w:hAnsi="Arial"/>
                <w:b/>
                <w:sz w:val="16"/>
              </w:rPr>
            </w:pPr>
            <w:r w:rsidRPr="0087483C">
              <w:rPr>
                <w:rFonts w:ascii="Arial" w:hAnsi="Arial"/>
                <w:b/>
                <w:sz w:val="16"/>
              </w:rPr>
              <w:t>ROP Number</w:t>
            </w:r>
          </w:p>
        </w:tc>
      </w:tr>
      <w:tr w:rsidR="00377433" w14:paraId="6226693D" w14:textId="77777777" w:rsidTr="00065842">
        <w:trPr>
          <w:cantSplit/>
          <w:trHeight w:val="711"/>
        </w:trPr>
        <w:tc>
          <w:tcPr>
            <w:tcW w:w="2520" w:type="dxa"/>
            <w:tcBorders>
              <w:bottom w:val="nil"/>
            </w:tcBorders>
          </w:tcPr>
          <w:p w14:paraId="1831EF64" w14:textId="4E173075" w:rsidR="00377433" w:rsidRPr="00BB5DC7" w:rsidRDefault="00377433">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A5937</w:t>
            </w:r>
            <w:r w:rsidRPr="00BB5DC7">
              <w:rPr>
                <w:rFonts w:ascii="Arial" w:hAnsi="Arial" w:cs="Arial"/>
                <w:bCs/>
                <w:sz w:val="22"/>
                <w:szCs w:val="22"/>
              </w:rPr>
              <w:fldChar w:fldCharType="end"/>
            </w:r>
          </w:p>
        </w:tc>
        <w:tc>
          <w:tcPr>
            <w:tcW w:w="5670" w:type="dxa"/>
            <w:tcBorders>
              <w:bottom w:val="nil"/>
            </w:tcBorders>
          </w:tcPr>
          <w:p w14:paraId="4EB98101" w14:textId="1E14076C" w:rsidR="00377433" w:rsidRPr="001B3E2F" w:rsidRDefault="00377433">
            <w:pPr>
              <w:pStyle w:val="Heading1"/>
              <w:rPr>
                <w:sz w:val="22"/>
                <w:szCs w:val="22"/>
              </w:rPr>
            </w:pPr>
            <w:bookmarkStart w:id="50" w:name="SR_Date_Rule216_11"/>
            <w:bookmarkStart w:id="51" w:name="_Toc42585076"/>
            <w:r>
              <w:rPr>
                <w:rFonts w:cs="Arial"/>
                <w:noProof/>
                <w:sz w:val="22"/>
                <w:szCs w:val="22"/>
              </w:rPr>
              <w:t>June 11, 2020</w:t>
            </w:r>
            <w:bookmarkStart w:id="52" w:name="_Toc495294691"/>
            <w:bookmarkEnd w:id="50"/>
            <w:r w:rsidRPr="001B3E2F">
              <w:rPr>
                <w:sz w:val="22"/>
                <w:szCs w:val="22"/>
              </w:rPr>
              <w:t xml:space="preserve"> </w:t>
            </w:r>
            <w:r>
              <w:rPr>
                <w:sz w:val="22"/>
                <w:szCs w:val="22"/>
              </w:rPr>
              <w:t xml:space="preserve">- </w:t>
            </w:r>
            <w:r w:rsidRPr="001B3E2F">
              <w:rPr>
                <w:sz w:val="22"/>
                <w:szCs w:val="22"/>
              </w:rPr>
              <w:t>STAFF REPORT ADDENDUM</w:t>
            </w:r>
            <w:bookmarkEnd w:id="52"/>
            <w:bookmarkEnd w:id="51"/>
          </w:p>
        </w:tc>
        <w:tc>
          <w:tcPr>
            <w:tcW w:w="2160" w:type="dxa"/>
            <w:tcBorders>
              <w:bottom w:val="nil"/>
            </w:tcBorders>
          </w:tcPr>
          <w:p w14:paraId="3D96ED9D" w14:textId="2604C64D" w:rsidR="00377433" w:rsidRPr="00BB5DC7" w:rsidRDefault="00377433">
            <w:pPr>
              <w:pStyle w:val="Header"/>
              <w:jc w:val="center"/>
              <w:rPr>
                <w:rFonts w:ascii="Arial" w:hAnsi="Arial"/>
                <w:sz w:val="22"/>
                <w:szCs w:val="22"/>
              </w:rPr>
            </w:pPr>
            <w:bookmarkStart w:id="53" w:name="Text18"/>
            <w:r>
              <w:rPr>
                <w:rFonts w:ascii="Arial" w:hAnsi="Arial" w:cs="Arial"/>
                <w:noProof/>
                <w:sz w:val="22"/>
                <w:szCs w:val="22"/>
              </w:rPr>
              <w:t>MI-ROP-A5937-20</w:t>
            </w:r>
            <w:r w:rsidR="00266122">
              <w:rPr>
                <w:rFonts w:ascii="Arial" w:hAnsi="Arial" w:cs="Arial"/>
                <w:noProof/>
                <w:sz w:val="22"/>
                <w:szCs w:val="22"/>
              </w:rPr>
              <w:t>20</w:t>
            </w:r>
            <w:bookmarkEnd w:id="53"/>
          </w:p>
        </w:tc>
      </w:tr>
    </w:tbl>
    <w:p w14:paraId="76A034C1" w14:textId="77777777" w:rsidR="00377433" w:rsidRDefault="00377433">
      <w:pPr>
        <w:rPr>
          <w:rFonts w:ascii="Arial" w:hAnsi="Arial"/>
          <w:sz w:val="22"/>
        </w:rPr>
      </w:pPr>
    </w:p>
    <w:p w14:paraId="7B14CA05" w14:textId="77777777" w:rsidR="00377433" w:rsidRDefault="00377433">
      <w:pPr>
        <w:rPr>
          <w:rFonts w:ascii="Arial" w:hAnsi="Arial"/>
          <w:b/>
          <w:sz w:val="22"/>
          <w:u w:val="single"/>
        </w:rPr>
      </w:pPr>
      <w:bookmarkStart w:id="54" w:name="_Toc482691122"/>
      <w:r>
        <w:rPr>
          <w:rFonts w:ascii="Arial" w:hAnsi="Arial"/>
          <w:b/>
          <w:sz w:val="22"/>
          <w:u w:val="single"/>
        </w:rPr>
        <w:t>Purpose</w:t>
      </w:r>
      <w:bookmarkEnd w:id="54"/>
    </w:p>
    <w:p w14:paraId="67971009" w14:textId="77777777" w:rsidR="00377433" w:rsidRDefault="00377433">
      <w:pPr>
        <w:rPr>
          <w:rFonts w:ascii="Arial" w:hAnsi="Arial"/>
          <w:sz w:val="22"/>
        </w:rPr>
      </w:pPr>
    </w:p>
    <w:p w14:paraId="294F0A9A" w14:textId="5D5B0E8B" w:rsidR="00377433" w:rsidRDefault="00377433">
      <w:pPr>
        <w:jc w:val="both"/>
        <w:rPr>
          <w:rFonts w:ascii="Arial" w:hAnsi="Arial"/>
          <w:sz w:val="22"/>
        </w:rPr>
      </w:pPr>
      <w:r>
        <w:rPr>
          <w:rFonts w:ascii="Arial" w:hAnsi="Arial"/>
          <w:sz w:val="22"/>
        </w:rPr>
        <w:t xml:space="preserve">A Staff Report dated </w:t>
      </w:r>
      <w:r>
        <w:rPr>
          <w:rFonts w:ascii="Arial" w:hAnsi="Arial" w:cs="Arial"/>
          <w:noProof/>
          <w:sz w:val="22"/>
          <w:szCs w:val="22"/>
        </w:rPr>
        <w:t>May 4,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66122">
        <w:rPr>
          <w:rFonts w:ascii="Arial" w:hAnsi="Arial"/>
          <w:sz w:val="22"/>
        </w:rPr>
        <w:t>30-day public</w:t>
      </w:r>
      <w:r>
        <w:rPr>
          <w:rFonts w:ascii="Arial" w:hAnsi="Arial"/>
          <w:sz w:val="22"/>
        </w:rPr>
        <w:t xml:space="preserve"> comment period as described in </w:t>
      </w:r>
      <w:r w:rsidR="00266122">
        <w:rPr>
          <w:rFonts w:ascii="Arial" w:hAnsi="Arial"/>
          <w:sz w:val="22"/>
        </w:rPr>
        <w:t>Rule 214(3)</w:t>
      </w:r>
      <w:r>
        <w:rPr>
          <w:rFonts w:ascii="Arial" w:hAnsi="Arial"/>
          <w:sz w:val="22"/>
        </w:rPr>
        <w:t xml:space="preserve">.  In addition, this addendum describes any changes to the </w:t>
      </w:r>
      <w:r w:rsidR="0026612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8568DE9" w14:textId="77777777" w:rsidR="00377433" w:rsidRDefault="00377433">
      <w:pPr>
        <w:rPr>
          <w:rFonts w:ascii="Arial" w:hAnsi="Arial"/>
          <w:sz w:val="22"/>
        </w:rPr>
      </w:pPr>
    </w:p>
    <w:p w14:paraId="0B8F06EE" w14:textId="77777777" w:rsidR="00377433" w:rsidRDefault="00377433">
      <w:pPr>
        <w:rPr>
          <w:rFonts w:ascii="Arial" w:hAnsi="Arial"/>
          <w:b/>
          <w:sz w:val="22"/>
          <w:u w:val="single"/>
        </w:rPr>
      </w:pPr>
      <w:r>
        <w:rPr>
          <w:rFonts w:ascii="Arial" w:hAnsi="Arial"/>
          <w:b/>
          <w:sz w:val="22"/>
          <w:u w:val="single"/>
        </w:rPr>
        <w:t>General Information</w:t>
      </w:r>
    </w:p>
    <w:p w14:paraId="09097F6D" w14:textId="77777777" w:rsidR="00377433" w:rsidRDefault="0037743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77433" w14:paraId="7B809F02" w14:textId="77777777">
        <w:tc>
          <w:tcPr>
            <w:tcW w:w="4464" w:type="dxa"/>
          </w:tcPr>
          <w:p w14:paraId="4C6A3D75" w14:textId="77777777" w:rsidR="00377433" w:rsidRDefault="00377433" w:rsidP="00377433">
            <w:pPr>
              <w:tabs>
                <w:tab w:val="left" w:pos="3424"/>
              </w:tabs>
              <w:rPr>
                <w:rFonts w:ascii="Arial" w:hAnsi="Arial"/>
                <w:sz w:val="22"/>
              </w:rPr>
            </w:pPr>
            <w:r>
              <w:rPr>
                <w:rFonts w:ascii="Arial" w:hAnsi="Arial"/>
                <w:sz w:val="22"/>
              </w:rPr>
              <w:t>Responsible Official:</w:t>
            </w:r>
          </w:p>
        </w:tc>
        <w:tc>
          <w:tcPr>
            <w:tcW w:w="5796" w:type="dxa"/>
          </w:tcPr>
          <w:p w14:paraId="2CD427AD" w14:textId="77777777" w:rsidR="00377433" w:rsidRPr="00290754" w:rsidRDefault="00377433" w:rsidP="00377433">
            <w:pPr>
              <w:rPr>
                <w:rFonts w:ascii="Arial" w:hAnsi="Arial" w:cs="Arial"/>
                <w:sz w:val="22"/>
                <w:szCs w:val="22"/>
              </w:rPr>
            </w:pPr>
            <w:r>
              <w:rPr>
                <w:rFonts w:ascii="Arial" w:hAnsi="Arial" w:cs="Arial"/>
                <w:sz w:val="22"/>
                <w:szCs w:val="22"/>
              </w:rPr>
              <w:t>Michael Wallace, Vice President</w:t>
            </w:r>
          </w:p>
          <w:p w14:paraId="68B8256C" w14:textId="6202D849" w:rsidR="00377433" w:rsidRDefault="00377433" w:rsidP="00377433">
            <w:pPr>
              <w:rPr>
                <w:rFonts w:ascii="Arial" w:hAnsi="Arial"/>
                <w:sz w:val="22"/>
              </w:rPr>
            </w:pPr>
            <w:r>
              <w:rPr>
                <w:rFonts w:ascii="Arial" w:hAnsi="Arial" w:cs="Arial"/>
                <w:sz w:val="22"/>
                <w:szCs w:val="22"/>
              </w:rPr>
              <w:t>616-772-7277</w:t>
            </w:r>
          </w:p>
        </w:tc>
      </w:tr>
      <w:tr w:rsidR="00377433" w14:paraId="6B3AC82A" w14:textId="77777777">
        <w:tc>
          <w:tcPr>
            <w:tcW w:w="4464" w:type="dxa"/>
          </w:tcPr>
          <w:p w14:paraId="10611CD2" w14:textId="77777777" w:rsidR="00377433" w:rsidRDefault="00377433" w:rsidP="00377433">
            <w:pPr>
              <w:rPr>
                <w:rFonts w:ascii="Arial" w:hAnsi="Arial"/>
                <w:sz w:val="22"/>
              </w:rPr>
            </w:pPr>
            <w:r>
              <w:rPr>
                <w:rFonts w:ascii="Arial" w:hAnsi="Arial"/>
                <w:sz w:val="22"/>
              </w:rPr>
              <w:t>AQD Contact:</w:t>
            </w:r>
          </w:p>
        </w:tc>
        <w:tc>
          <w:tcPr>
            <w:tcW w:w="5796" w:type="dxa"/>
          </w:tcPr>
          <w:p w14:paraId="31A50721" w14:textId="77777777" w:rsidR="00377433" w:rsidRPr="00290754" w:rsidRDefault="00377433" w:rsidP="00377433">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7AB0C9CD" w14:textId="230F3F4D" w:rsidR="00377433" w:rsidRDefault="00377433" w:rsidP="00377433">
            <w:pPr>
              <w:rPr>
                <w:rFonts w:ascii="Arial" w:hAnsi="Arial"/>
                <w:sz w:val="22"/>
              </w:rPr>
            </w:pPr>
            <w:r>
              <w:rPr>
                <w:rFonts w:ascii="Arial" w:hAnsi="Arial" w:cs="Arial"/>
                <w:sz w:val="22"/>
                <w:szCs w:val="22"/>
              </w:rPr>
              <w:t>616-286-0083</w:t>
            </w:r>
          </w:p>
        </w:tc>
      </w:tr>
    </w:tbl>
    <w:p w14:paraId="491DD57D" w14:textId="77777777" w:rsidR="00377433" w:rsidRDefault="00377433">
      <w:pPr>
        <w:jc w:val="both"/>
        <w:rPr>
          <w:rFonts w:ascii="Arial" w:hAnsi="Arial"/>
          <w:sz w:val="22"/>
        </w:rPr>
      </w:pPr>
    </w:p>
    <w:p w14:paraId="1893FB59" w14:textId="77777777" w:rsidR="00377433" w:rsidRDefault="00377433">
      <w:pPr>
        <w:rPr>
          <w:rFonts w:ascii="Arial" w:hAnsi="Arial"/>
          <w:b/>
          <w:sz w:val="22"/>
          <w:u w:val="single"/>
        </w:rPr>
      </w:pPr>
      <w:bookmarkStart w:id="55" w:name="_Toc482691123"/>
      <w:r>
        <w:rPr>
          <w:rFonts w:ascii="Arial" w:hAnsi="Arial"/>
          <w:b/>
          <w:sz w:val="22"/>
          <w:u w:val="single"/>
        </w:rPr>
        <w:t>Summary of Pertinent Comments</w:t>
      </w:r>
      <w:bookmarkEnd w:id="55"/>
    </w:p>
    <w:p w14:paraId="001E3E22" w14:textId="77777777" w:rsidR="00377433" w:rsidRDefault="00377433">
      <w:pPr>
        <w:rPr>
          <w:rFonts w:ascii="Arial" w:hAnsi="Arial"/>
          <w:b/>
          <w:sz w:val="22"/>
          <w:u w:val="single"/>
        </w:rPr>
      </w:pPr>
    </w:p>
    <w:p w14:paraId="234245B1" w14:textId="77777777" w:rsidR="00377433" w:rsidRDefault="0037743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56" w:name="Dropdown12"/>
      <w:r>
        <w:rPr>
          <w:rFonts w:ascii="Arial" w:hAnsi="Arial"/>
          <w:sz w:val="22"/>
        </w:rPr>
        <w:instrText xml:space="preserve"> FORMDROPDOWN </w:instrText>
      </w:r>
      <w:r w:rsidR="00261D11">
        <w:rPr>
          <w:rFonts w:ascii="Arial" w:hAnsi="Arial"/>
          <w:sz w:val="22"/>
        </w:rPr>
      </w:r>
      <w:r w:rsidR="00261D11">
        <w:rPr>
          <w:rFonts w:ascii="Arial" w:hAnsi="Arial"/>
          <w:sz w:val="22"/>
        </w:rPr>
        <w:fldChar w:fldCharType="separate"/>
      </w:r>
      <w:r>
        <w:rPr>
          <w:rFonts w:ascii="Arial" w:hAnsi="Arial"/>
          <w:sz w:val="22"/>
        </w:rPr>
        <w:fldChar w:fldCharType="end"/>
      </w:r>
      <w:bookmarkEnd w:id="56"/>
      <w:r>
        <w:rPr>
          <w:rFonts w:ascii="Arial" w:hAnsi="Arial"/>
          <w:sz w:val="22"/>
        </w:rPr>
        <w:t xml:space="preserve"> comment period.</w:t>
      </w:r>
    </w:p>
    <w:p w14:paraId="407858A4" w14:textId="77777777" w:rsidR="00377433" w:rsidRDefault="00377433">
      <w:pPr>
        <w:rPr>
          <w:rFonts w:ascii="Arial" w:hAnsi="Arial"/>
          <w:sz w:val="22"/>
        </w:rPr>
      </w:pPr>
    </w:p>
    <w:p w14:paraId="086D33C7" w14:textId="77777777" w:rsidR="00377433" w:rsidRDefault="00377433">
      <w:pPr>
        <w:rPr>
          <w:rFonts w:ascii="Arial" w:hAnsi="Arial"/>
          <w:b/>
          <w:sz w:val="22"/>
        </w:rPr>
      </w:pPr>
    </w:p>
    <w:p w14:paraId="6068104A" w14:textId="2B9ED533" w:rsidR="00377433" w:rsidRDefault="00377433">
      <w:pPr>
        <w:rPr>
          <w:rFonts w:ascii="Arial" w:hAnsi="Arial"/>
          <w:b/>
          <w:sz w:val="22"/>
          <w:u w:val="single"/>
        </w:rPr>
      </w:pPr>
      <w:bookmarkStart w:id="57" w:name="_Toc482691124"/>
      <w:r>
        <w:rPr>
          <w:rFonts w:ascii="Arial" w:hAnsi="Arial"/>
          <w:b/>
          <w:sz w:val="22"/>
          <w:u w:val="single"/>
        </w:rPr>
        <w:t xml:space="preserve">Changes to the </w:t>
      </w:r>
      <w:r>
        <w:rPr>
          <w:rFonts w:ascii="Arial" w:hAnsi="Arial" w:cs="Arial"/>
          <w:b/>
          <w:sz w:val="22"/>
          <w:szCs w:val="22"/>
          <w:u w:val="single"/>
        </w:rPr>
        <w:t>May 4,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261D11">
        <w:rPr>
          <w:rFonts w:ascii="Arial" w:hAnsi="Arial"/>
          <w:b/>
          <w:sz w:val="22"/>
          <w:u w:val="single"/>
        </w:rPr>
      </w:r>
      <w:r w:rsidR="00261D11">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7"/>
    </w:p>
    <w:p w14:paraId="1345CD2A" w14:textId="77777777" w:rsidR="00377433" w:rsidRDefault="00377433">
      <w:pPr>
        <w:rPr>
          <w:rFonts w:ascii="Arial" w:hAnsi="Arial"/>
          <w:b/>
          <w:sz w:val="22"/>
        </w:rPr>
      </w:pPr>
    </w:p>
    <w:p w14:paraId="77DC7568" w14:textId="77777777" w:rsidR="00377433" w:rsidRDefault="0037743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61D11">
        <w:rPr>
          <w:rFonts w:ascii="Arial" w:hAnsi="Arial"/>
          <w:sz w:val="22"/>
        </w:rPr>
      </w:r>
      <w:r w:rsidR="00261D11">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F911CFA" w14:textId="77777777" w:rsidR="00377433" w:rsidRDefault="00377433">
      <w:pPr>
        <w:rPr>
          <w:rFonts w:ascii="Arial" w:hAnsi="Arial"/>
          <w:sz w:val="22"/>
        </w:rPr>
      </w:pPr>
    </w:p>
    <w:p w14:paraId="44424BC1" w14:textId="19171428" w:rsidR="000F73C3" w:rsidRDefault="000F73C3" w:rsidP="008E42A6">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4C47E" w14:textId="77777777" w:rsidR="00A74857" w:rsidRDefault="00A74857">
      <w:r>
        <w:separator/>
      </w:r>
    </w:p>
  </w:endnote>
  <w:endnote w:type="continuationSeparator" w:id="0">
    <w:p w14:paraId="14563F8E" w14:textId="77777777" w:rsidR="00A74857" w:rsidRDefault="00A7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3E0A5" w14:textId="77777777" w:rsidR="00A64590" w:rsidRDefault="00A64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20E8" w14:textId="77777777" w:rsidR="00A74857" w:rsidRPr="00F847D5" w:rsidRDefault="00A74857"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50C23" w14:textId="77777777" w:rsidR="00A74857" w:rsidRPr="00F847D5" w:rsidRDefault="00A7485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7B0EC" w14:textId="77777777" w:rsidR="00A74857" w:rsidRDefault="00A74857">
      <w:r>
        <w:separator/>
      </w:r>
    </w:p>
  </w:footnote>
  <w:footnote w:type="continuationSeparator" w:id="0">
    <w:p w14:paraId="1401943A" w14:textId="77777777" w:rsidR="00A74857" w:rsidRDefault="00A7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94D1E" w14:textId="77777777" w:rsidR="00A64590" w:rsidRDefault="00A64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94BCA" w14:textId="77777777" w:rsidR="00A64590" w:rsidRDefault="00A645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4B44" w14:textId="77777777" w:rsidR="00A64590" w:rsidRDefault="00A64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8C12EF9"/>
    <w:multiLevelType w:val="hybridMultilevel"/>
    <w:tmpl w:val="30A0D7CA"/>
    <w:lvl w:ilvl="0" w:tplc="282CA450">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9"/>
  </w:num>
  <w:num w:numId="5">
    <w:abstractNumId w:val="5"/>
  </w:num>
  <w:num w:numId="6">
    <w:abstractNumId w:val="6"/>
  </w:num>
  <w:num w:numId="7">
    <w:abstractNumId w:val="10"/>
  </w:num>
  <w:num w:numId="8">
    <w:abstractNumId w:val="8"/>
  </w:num>
  <w:num w:numId="9">
    <w:abstractNumId w:val="11"/>
  </w:num>
  <w:num w:numId="10">
    <w:abstractNumId w:val="12"/>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EA3"/>
    <w:rsid w:val="0000071F"/>
    <w:rsid w:val="00002399"/>
    <w:rsid w:val="000033FE"/>
    <w:rsid w:val="00003880"/>
    <w:rsid w:val="00010B28"/>
    <w:rsid w:val="0001165D"/>
    <w:rsid w:val="000124F0"/>
    <w:rsid w:val="000135AB"/>
    <w:rsid w:val="00013B2D"/>
    <w:rsid w:val="00013C60"/>
    <w:rsid w:val="00015151"/>
    <w:rsid w:val="00015B63"/>
    <w:rsid w:val="00015BCA"/>
    <w:rsid w:val="00015E48"/>
    <w:rsid w:val="0001789F"/>
    <w:rsid w:val="00022808"/>
    <w:rsid w:val="000237D9"/>
    <w:rsid w:val="0002430E"/>
    <w:rsid w:val="0002548F"/>
    <w:rsid w:val="00026AB8"/>
    <w:rsid w:val="00026FE4"/>
    <w:rsid w:val="0003136C"/>
    <w:rsid w:val="00031DC9"/>
    <w:rsid w:val="00033B14"/>
    <w:rsid w:val="00034F9E"/>
    <w:rsid w:val="00035898"/>
    <w:rsid w:val="00036C22"/>
    <w:rsid w:val="00044C78"/>
    <w:rsid w:val="00044E0B"/>
    <w:rsid w:val="00045208"/>
    <w:rsid w:val="0004693A"/>
    <w:rsid w:val="00053310"/>
    <w:rsid w:val="000548D8"/>
    <w:rsid w:val="00057978"/>
    <w:rsid w:val="00060FD0"/>
    <w:rsid w:val="0006160B"/>
    <w:rsid w:val="0006393F"/>
    <w:rsid w:val="00063F9F"/>
    <w:rsid w:val="00070B20"/>
    <w:rsid w:val="00080B66"/>
    <w:rsid w:val="00082A06"/>
    <w:rsid w:val="00083979"/>
    <w:rsid w:val="00086493"/>
    <w:rsid w:val="000875EF"/>
    <w:rsid w:val="000901C4"/>
    <w:rsid w:val="0009079D"/>
    <w:rsid w:val="00091F40"/>
    <w:rsid w:val="000A064A"/>
    <w:rsid w:val="000A3504"/>
    <w:rsid w:val="000A35FB"/>
    <w:rsid w:val="000A463D"/>
    <w:rsid w:val="000B1DC9"/>
    <w:rsid w:val="000B4D37"/>
    <w:rsid w:val="000B78C9"/>
    <w:rsid w:val="000C1E62"/>
    <w:rsid w:val="000C35CB"/>
    <w:rsid w:val="000C4F65"/>
    <w:rsid w:val="000C7F27"/>
    <w:rsid w:val="000D6F52"/>
    <w:rsid w:val="000E088B"/>
    <w:rsid w:val="000E1BBC"/>
    <w:rsid w:val="000E2E60"/>
    <w:rsid w:val="000E31B4"/>
    <w:rsid w:val="000E43A8"/>
    <w:rsid w:val="000E501A"/>
    <w:rsid w:val="000E73AD"/>
    <w:rsid w:val="000E781D"/>
    <w:rsid w:val="000F073A"/>
    <w:rsid w:val="000F2883"/>
    <w:rsid w:val="000F32F4"/>
    <w:rsid w:val="000F73C3"/>
    <w:rsid w:val="001002E3"/>
    <w:rsid w:val="00100562"/>
    <w:rsid w:val="00102B51"/>
    <w:rsid w:val="0010361E"/>
    <w:rsid w:val="00106E1D"/>
    <w:rsid w:val="001111DD"/>
    <w:rsid w:val="00111DE5"/>
    <w:rsid w:val="00113B82"/>
    <w:rsid w:val="001159B4"/>
    <w:rsid w:val="00115DF5"/>
    <w:rsid w:val="001225B2"/>
    <w:rsid w:val="00122629"/>
    <w:rsid w:val="00123005"/>
    <w:rsid w:val="0012305E"/>
    <w:rsid w:val="001301E9"/>
    <w:rsid w:val="00135426"/>
    <w:rsid w:val="00137218"/>
    <w:rsid w:val="001429D1"/>
    <w:rsid w:val="00142DA1"/>
    <w:rsid w:val="00142E85"/>
    <w:rsid w:val="00146141"/>
    <w:rsid w:val="0014659D"/>
    <w:rsid w:val="001466BD"/>
    <w:rsid w:val="001466CA"/>
    <w:rsid w:val="00151AAB"/>
    <w:rsid w:val="00153D66"/>
    <w:rsid w:val="00154568"/>
    <w:rsid w:val="00155A01"/>
    <w:rsid w:val="00156A70"/>
    <w:rsid w:val="00161412"/>
    <w:rsid w:val="00161D0E"/>
    <w:rsid w:val="001647D7"/>
    <w:rsid w:val="00166D28"/>
    <w:rsid w:val="001679DF"/>
    <w:rsid w:val="00167B85"/>
    <w:rsid w:val="00172178"/>
    <w:rsid w:val="001723A8"/>
    <w:rsid w:val="00172BD9"/>
    <w:rsid w:val="00175DF5"/>
    <w:rsid w:val="00177285"/>
    <w:rsid w:val="00180166"/>
    <w:rsid w:val="001801BE"/>
    <w:rsid w:val="00182993"/>
    <w:rsid w:val="00183419"/>
    <w:rsid w:val="00185993"/>
    <w:rsid w:val="0018713B"/>
    <w:rsid w:val="001900AD"/>
    <w:rsid w:val="00191106"/>
    <w:rsid w:val="001A21E9"/>
    <w:rsid w:val="001A6D8D"/>
    <w:rsid w:val="001A6FA2"/>
    <w:rsid w:val="001B1C3E"/>
    <w:rsid w:val="001B5D76"/>
    <w:rsid w:val="001C45A8"/>
    <w:rsid w:val="001D0502"/>
    <w:rsid w:val="001D0646"/>
    <w:rsid w:val="001D5B39"/>
    <w:rsid w:val="001D6B5F"/>
    <w:rsid w:val="001D7607"/>
    <w:rsid w:val="001E2BAB"/>
    <w:rsid w:val="001E3D60"/>
    <w:rsid w:val="001E6273"/>
    <w:rsid w:val="001E6813"/>
    <w:rsid w:val="001F1448"/>
    <w:rsid w:val="001F287A"/>
    <w:rsid w:val="001F2F32"/>
    <w:rsid w:val="001F3B26"/>
    <w:rsid w:val="001F426D"/>
    <w:rsid w:val="001F742A"/>
    <w:rsid w:val="00201CC7"/>
    <w:rsid w:val="0020224E"/>
    <w:rsid w:val="00203061"/>
    <w:rsid w:val="00203E24"/>
    <w:rsid w:val="00204A58"/>
    <w:rsid w:val="002065AF"/>
    <w:rsid w:val="00222544"/>
    <w:rsid w:val="002229BE"/>
    <w:rsid w:val="00225A6E"/>
    <w:rsid w:val="00226144"/>
    <w:rsid w:val="00226BBE"/>
    <w:rsid w:val="0022752F"/>
    <w:rsid w:val="002315E7"/>
    <w:rsid w:val="00231A25"/>
    <w:rsid w:val="0023247F"/>
    <w:rsid w:val="00237F04"/>
    <w:rsid w:val="00243307"/>
    <w:rsid w:val="0024482D"/>
    <w:rsid w:val="00250171"/>
    <w:rsid w:val="00251166"/>
    <w:rsid w:val="0025199F"/>
    <w:rsid w:val="002519D9"/>
    <w:rsid w:val="00252680"/>
    <w:rsid w:val="00255E2E"/>
    <w:rsid w:val="00261D11"/>
    <w:rsid w:val="00262557"/>
    <w:rsid w:val="00266122"/>
    <w:rsid w:val="00270E52"/>
    <w:rsid w:val="002728F4"/>
    <w:rsid w:val="00273E90"/>
    <w:rsid w:val="002744B8"/>
    <w:rsid w:val="002745BB"/>
    <w:rsid w:val="00275E71"/>
    <w:rsid w:val="00281659"/>
    <w:rsid w:val="00283DF7"/>
    <w:rsid w:val="00284660"/>
    <w:rsid w:val="00284E04"/>
    <w:rsid w:val="002903A5"/>
    <w:rsid w:val="00290754"/>
    <w:rsid w:val="002920A4"/>
    <w:rsid w:val="00295FBF"/>
    <w:rsid w:val="002961E7"/>
    <w:rsid w:val="002A257D"/>
    <w:rsid w:val="002A2CD3"/>
    <w:rsid w:val="002A418D"/>
    <w:rsid w:val="002A48ED"/>
    <w:rsid w:val="002A4D61"/>
    <w:rsid w:val="002A55C8"/>
    <w:rsid w:val="002A5B17"/>
    <w:rsid w:val="002A6DCA"/>
    <w:rsid w:val="002B074D"/>
    <w:rsid w:val="002B092A"/>
    <w:rsid w:val="002B11E3"/>
    <w:rsid w:val="002B1F80"/>
    <w:rsid w:val="002B4B0E"/>
    <w:rsid w:val="002B505D"/>
    <w:rsid w:val="002B5D3B"/>
    <w:rsid w:val="002B7F84"/>
    <w:rsid w:val="002C0333"/>
    <w:rsid w:val="002C5A70"/>
    <w:rsid w:val="002C652F"/>
    <w:rsid w:val="002D06FC"/>
    <w:rsid w:val="002D10C6"/>
    <w:rsid w:val="002D148E"/>
    <w:rsid w:val="002D4589"/>
    <w:rsid w:val="002D6ACE"/>
    <w:rsid w:val="002E0E12"/>
    <w:rsid w:val="002F0CC3"/>
    <w:rsid w:val="002F0EA3"/>
    <w:rsid w:val="002F13C4"/>
    <w:rsid w:val="002F1D39"/>
    <w:rsid w:val="002F5B86"/>
    <w:rsid w:val="002F6E94"/>
    <w:rsid w:val="003023FC"/>
    <w:rsid w:val="00302D2E"/>
    <w:rsid w:val="00302FA1"/>
    <w:rsid w:val="003049AC"/>
    <w:rsid w:val="003061C0"/>
    <w:rsid w:val="00306FD5"/>
    <w:rsid w:val="00310006"/>
    <w:rsid w:val="0031080C"/>
    <w:rsid w:val="003173E8"/>
    <w:rsid w:val="00326F8A"/>
    <w:rsid w:val="003275C8"/>
    <w:rsid w:val="00333AE9"/>
    <w:rsid w:val="00335641"/>
    <w:rsid w:val="00335F9D"/>
    <w:rsid w:val="00336F80"/>
    <w:rsid w:val="00337750"/>
    <w:rsid w:val="00340C1D"/>
    <w:rsid w:val="00345D9F"/>
    <w:rsid w:val="0034680F"/>
    <w:rsid w:val="00347E5D"/>
    <w:rsid w:val="00350573"/>
    <w:rsid w:val="00351F7C"/>
    <w:rsid w:val="00354260"/>
    <w:rsid w:val="00355F38"/>
    <w:rsid w:val="00356093"/>
    <w:rsid w:val="00363292"/>
    <w:rsid w:val="003637D0"/>
    <w:rsid w:val="003650C9"/>
    <w:rsid w:val="0036784E"/>
    <w:rsid w:val="00371521"/>
    <w:rsid w:val="00372E82"/>
    <w:rsid w:val="003741D7"/>
    <w:rsid w:val="00376F31"/>
    <w:rsid w:val="00377200"/>
    <w:rsid w:val="00377433"/>
    <w:rsid w:val="00377850"/>
    <w:rsid w:val="00383482"/>
    <w:rsid w:val="00383DD1"/>
    <w:rsid w:val="00383E34"/>
    <w:rsid w:val="00385544"/>
    <w:rsid w:val="00386F7B"/>
    <w:rsid w:val="00391C0E"/>
    <w:rsid w:val="00392731"/>
    <w:rsid w:val="003946CC"/>
    <w:rsid w:val="003950E9"/>
    <w:rsid w:val="0039520D"/>
    <w:rsid w:val="003955A4"/>
    <w:rsid w:val="003A0C78"/>
    <w:rsid w:val="003A1467"/>
    <w:rsid w:val="003A2108"/>
    <w:rsid w:val="003A75B8"/>
    <w:rsid w:val="003B36CE"/>
    <w:rsid w:val="003B3A3A"/>
    <w:rsid w:val="003B430D"/>
    <w:rsid w:val="003B5E83"/>
    <w:rsid w:val="003C01F5"/>
    <w:rsid w:val="003C4B9D"/>
    <w:rsid w:val="003C6B8B"/>
    <w:rsid w:val="003D6336"/>
    <w:rsid w:val="003D6A01"/>
    <w:rsid w:val="003D6B07"/>
    <w:rsid w:val="003D6C8F"/>
    <w:rsid w:val="003D7B28"/>
    <w:rsid w:val="003E3ECF"/>
    <w:rsid w:val="003E51D9"/>
    <w:rsid w:val="003E6F49"/>
    <w:rsid w:val="003F16E7"/>
    <w:rsid w:val="003F18CA"/>
    <w:rsid w:val="003F318D"/>
    <w:rsid w:val="0040112A"/>
    <w:rsid w:val="004017FD"/>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7A3C"/>
    <w:rsid w:val="00451C04"/>
    <w:rsid w:val="004541F4"/>
    <w:rsid w:val="00455F45"/>
    <w:rsid w:val="004628A4"/>
    <w:rsid w:val="004670B5"/>
    <w:rsid w:val="00470765"/>
    <w:rsid w:val="004739D0"/>
    <w:rsid w:val="00474ADF"/>
    <w:rsid w:val="00474C32"/>
    <w:rsid w:val="00475BD8"/>
    <w:rsid w:val="00477C93"/>
    <w:rsid w:val="00481F2F"/>
    <w:rsid w:val="0048277E"/>
    <w:rsid w:val="00482E94"/>
    <w:rsid w:val="00484D92"/>
    <w:rsid w:val="00485373"/>
    <w:rsid w:val="00485F9B"/>
    <w:rsid w:val="00487427"/>
    <w:rsid w:val="0049200A"/>
    <w:rsid w:val="00493484"/>
    <w:rsid w:val="004948C1"/>
    <w:rsid w:val="004A51DB"/>
    <w:rsid w:val="004A6FD2"/>
    <w:rsid w:val="004B2A6F"/>
    <w:rsid w:val="004B3242"/>
    <w:rsid w:val="004B44A9"/>
    <w:rsid w:val="004B4D8B"/>
    <w:rsid w:val="004B6B17"/>
    <w:rsid w:val="004C2EA0"/>
    <w:rsid w:val="004C39E7"/>
    <w:rsid w:val="004C46DF"/>
    <w:rsid w:val="004C48F7"/>
    <w:rsid w:val="004C51C5"/>
    <w:rsid w:val="004C67D6"/>
    <w:rsid w:val="004C7125"/>
    <w:rsid w:val="004C78FD"/>
    <w:rsid w:val="004D1F5F"/>
    <w:rsid w:val="004D4B7D"/>
    <w:rsid w:val="004D5012"/>
    <w:rsid w:val="004D7ACD"/>
    <w:rsid w:val="004E0003"/>
    <w:rsid w:val="004E13FD"/>
    <w:rsid w:val="004E2BB9"/>
    <w:rsid w:val="004E4B0F"/>
    <w:rsid w:val="004E713D"/>
    <w:rsid w:val="004F0976"/>
    <w:rsid w:val="004F0B05"/>
    <w:rsid w:val="004F283B"/>
    <w:rsid w:val="004F6C98"/>
    <w:rsid w:val="00502068"/>
    <w:rsid w:val="0050260F"/>
    <w:rsid w:val="00506F9E"/>
    <w:rsid w:val="0050744F"/>
    <w:rsid w:val="005122AD"/>
    <w:rsid w:val="005204BA"/>
    <w:rsid w:val="005224A0"/>
    <w:rsid w:val="00530245"/>
    <w:rsid w:val="00531E81"/>
    <w:rsid w:val="00532985"/>
    <w:rsid w:val="0053317F"/>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0E1"/>
    <w:rsid w:val="00587FAA"/>
    <w:rsid w:val="0059043D"/>
    <w:rsid w:val="0059259B"/>
    <w:rsid w:val="00592ED5"/>
    <w:rsid w:val="00594525"/>
    <w:rsid w:val="00596804"/>
    <w:rsid w:val="00596B15"/>
    <w:rsid w:val="00597110"/>
    <w:rsid w:val="00597E47"/>
    <w:rsid w:val="005A054B"/>
    <w:rsid w:val="005A1999"/>
    <w:rsid w:val="005A222E"/>
    <w:rsid w:val="005A5063"/>
    <w:rsid w:val="005A6987"/>
    <w:rsid w:val="005A6EA0"/>
    <w:rsid w:val="005B08A1"/>
    <w:rsid w:val="005B162E"/>
    <w:rsid w:val="005B28A7"/>
    <w:rsid w:val="005B3B35"/>
    <w:rsid w:val="005B4FCA"/>
    <w:rsid w:val="005C4415"/>
    <w:rsid w:val="005C6DFC"/>
    <w:rsid w:val="005D0722"/>
    <w:rsid w:val="005D3DDD"/>
    <w:rsid w:val="005D4C0E"/>
    <w:rsid w:val="005E2621"/>
    <w:rsid w:val="005E3986"/>
    <w:rsid w:val="005E5143"/>
    <w:rsid w:val="005E7221"/>
    <w:rsid w:val="005F028A"/>
    <w:rsid w:val="005F1B8C"/>
    <w:rsid w:val="005F1FFC"/>
    <w:rsid w:val="005F6BDA"/>
    <w:rsid w:val="00600D78"/>
    <w:rsid w:val="0060352A"/>
    <w:rsid w:val="0060373E"/>
    <w:rsid w:val="00604E76"/>
    <w:rsid w:val="006051CB"/>
    <w:rsid w:val="00610D52"/>
    <w:rsid w:val="00611F67"/>
    <w:rsid w:val="0061223B"/>
    <w:rsid w:val="006138D1"/>
    <w:rsid w:val="00615131"/>
    <w:rsid w:val="0061535A"/>
    <w:rsid w:val="00615F8C"/>
    <w:rsid w:val="00616FFF"/>
    <w:rsid w:val="00621F23"/>
    <w:rsid w:val="006228D7"/>
    <w:rsid w:val="006240B1"/>
    <w:rsid w:val="00631313"/>
    <w:rsid w:val="006335CA"/>
    <w:rsid w:val="00633724"/>
    <w:rsid w:val="00640B9E"/>
    <w:rsid w:val="006414DE"/>
    <w:rsid w:val="00643E45"/>
    <w:rsid w:val="00643FF9"/>
    <w:rsid w:val="00644884"/>
    <w:rsid w:val="00644FAC"/>
    <w:rsid w:val="006461E5"/>
    <w:rsid w:val="00647809"/>
    <w:rsid w:val="00652113"/>
    <w:rsid w:val="00654F9E"/>
    <w:rsid w:val="006552A6"/>
    <w:rsid w:val="00655AFA"/>
    <w:rsid w:val="00656000"/>
    <w:rsid w:val="00656E14"/>
    <w:rsid w:val="00660CFE"/>
    <w:rsid w:val="00660FC2"/>
    <w:rsid w:val="00665986"/>
    <w:rsid w:val="00667959"/>
    <w:rsid w:val="00670DC2"/>
    <w:rsid w:val="00672218"/>
    <w:rsid w:val="00673CE8"/>
    <w:rsid w:val="00675B1A"/>
    <w:rsid w:val="00676680"/>
    <w:rsid w:val="00676CAB"/>
    <w:rsid w:val="00680643"/>
    <w:rsid w:val="00683CEC"/>
    <w:rsid w:val="00684786"/>
    <w:rsid w:val="0068541F"/>
    <w:rsid w:val="00690FF9"/>
    <w:rsid w:val="00696794"/>
    <w:rsid w:val="0069759E"/>
    <w:rsid w:val="006978FD"/>
    <w:rsid w:val="00697E2F"/>
    <w:rsid w:val="006A2CA7"/>
    <w:rsid w:val="006A43CB"/>
    <w:rsid w:val="006B4DBB"/>
    <w:rsid w:val="006B6909"/>
    <w:rsid w:val="006B7EC5"/>
    <w:rsid w:val="006C0886"/>
    <w:rsid w:val="006C5DF1"/>
    <w:rsid w:val="006C7A57"/>
    <w:rsid w:val="006D57EE"/>
    <w:rsid w:val="006D6BCB"/>
    <w:rsid w:val="006D6FB8"/>
    <w:rsid w:val="006D7383"/>
    <w:rsid w:val="006E04EE"/>
    <w:rsid w:val="006E0CE6"/>
    <w:rsid w:val="006E368B"/>
    <w:rsid w:val="006E3E47"/>
    <w:rsid w:val="006E6BE2"/>
    <w:rsid w:val="006F1886"/>
    <w:rsid w:val="006F614F"/>
    <w:rsid w:val="006F61D2"/>
    <w:rsid w:val="006F7150"/>
    <w:rsid w:val="00701F63"/>
    <w:rsid w:val="00702A40"/>
    <w:rsid w:val="0070306D"/>
    <w:rsid w:val="00703588"/>
    <w:rsid w:val="00703F50"/>
    <w:rsid w:val="007076B2"/>
    <w:rsid w:val="00710154"/>
    <w:rsid w:val="00710F06"/>
    <w:rsid w:val="007129B8"/>
    <w:rsid w:val="007140AB"/>
    <w:rsid w:val="00716DF1"/>
    <w:rsid w:val="007174AF"/>
    <w:rsid w:val="00726518"/>
    <w:rsid w:val="00735DA9"/>
    <w:rsid w:val="00736652"/>
    <w:rsid w:val="00740674"/>
    <w:rsid w:val="00742DEE"/>
    <w:rsid w:val="0074366B"/>
    <w:rsid w:val="00743A66"/>
    <w:rsid w:val="007460BC"/>
    <w:rsid w:val="0074639E"/>
    <w:rsid w:val="00746F0A"/>
    <w:rsid w:val="0075342F"/>
    <w:rsid w:val="00756969"/>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02B6"/>
    <w:rsid w:val="007B199C"/>
    <w:rsid w:val="007B41C7"/>
    <w:rsid w:val="007B565A"/>
    <w:rsid w:val="007C0501"/>
    <w:rsid w:val="007C2B15"/>
    <w:rsid w:val="007C416D"/>
    <w:rsid w:val="007C66EE"/>
    <w:rsid w:val="007C7308"/>
    <w:rsid w:val="007D067F"/>
    <w:rsid w:val="007D0908"/>
    <w:rsid w:val="007D09D9"/>
    <w:rsid w:val="007D0C46"/>
    <w:rsid w:val="007D29B8"/>
    <w:rsid w:val="007D3294"/>
    <w:rsid w:val="007D429F"/>
    <w:rsid w:val="007D4663"/>
    <w:rsid w:val="007E0BD7"/>
    <w:rsid w:val="007E22AE"/>
    <w:rsid w:val="007E2987"/>
    <w:rsid w:val="007E2EE6"/>
    <w:rsid w:val="007E39D1"/>
    <w:rsid w:val="007E705F"/>
    <w:rsid w:val="007F3C6F"/>
    <w:rsid w:val="007F3FBA"/>
    <w:rsid w:val="007F62B1"/>
    <w:rsid w:val="007F73D0"/>
    <w:rsid w:val="00800330"/>
    <w:rsid w:val="00805D25"/>
    <w:rsid w:val="00813FB1"/>
    <w:rsid w:val="00817F6F"/>
    <w:rsid w:val="00827EF4"/>
    <w:rsid w:val="00830ADA"/>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57E84"/>
    <w:rsid w:val="00861C6E"/>
    <w:rsid w:val="00861E8C"/>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3F4C"/>
    <w:rsid w:val="008A6FAC"/>
    <w:rsid w:val="008B1972"/>
    <w:rsid w:val="008B2817"/>
    <w:rsid w:val="008B41E5"/>
    <w:rsid w:val="008B70E2"/>
    <w:rsid w:val="008B7F9F"/>
    <w:rsid w:val="008C0EAF"/>
    <w:rsid w:val="008C3D85"/>
    <w:rsid w:val="008C63A7"/>
    <w:rsid w:val="008C6E42"/>
    <w:rsid w:val="008C70BB"/>
    <w:rsid w:val="008C71FD"/>
    <w:rsid w:val="008C73B2"/>
    <w:rsid w:val="008D0C75"/>
    <w:rsid w:val="008D30EF"/>
    <w:rsid w:val="008D30F9"/>
    <w:rsid w:val="008D7CDB"/>
    <w:rsid w:val="008E1371"/>
    <w:rsid w:val="008E1AD6"/>
    <w:rsid w:val="008E42A6"/>
    <w:rsid w:val="008E5110"/>
    <w:rsid w:val="008E5C4C"/>
    <w:rsid w:val="008E5EC0"/>
    <w:rsid w:val="008E70BD"/>
    <w:rsid w:val="008E71A2"/>
    <w:rsid w:val="008F142A"/>
    <w:rsid w:val="008F69B6"/>
    <w:rsid w:val="0090224B"/>
    <w:rsid w:val="00903A1A"/>
    <w:rsid w:val="00905F9C"/>
    <w:rsid w:val="00906AE8"/>
    <w:rsid w:val="00906D69"/>
    <w:rsid w:val="009108A8"/>
    <w:rsid w:val="00910C07"/>
    <w:rsid w:val="00910D69"/>
    <w:rsid w:val="00910FEA"/>
    <w:rsid w:val="00911AF7"/>
    <w:rsid w:val="009158BE"/>
    <w:rsid w:val="00923129"/>
    <w:rsid w:val="00923ADB"/>
    <w:rsid w:val="00923ED1"/>
    <w:rsid w:val="00926BBB"/>
    <w:rsid w:val="00935F15"/>
    <w:rsid w:val="00937222"/>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2D5E"/>
    <w:rsid w:val="00983014"/>
    <w:rsid w:val="009830F9"/>
    <w:rsid w:val="0098464A"/>
    <w:rsid w:val="00985FF1"/>
    <w:rsid w:val="0098797E"/>
    <w:rsid w:val="00991BCF"/>
    <w:rsid w:val="00991E9D"/>
    <w:rsid w:val="00991F5C"/>
    <w:rsid w:val="00995DE1"/>
    <w:rsid w:val="009970EC"/>
    <w:rsid w:val="009A000C"/>
    <w:rsid w:val="009A58E1"/>
    <w:rsid w:val="009A5F7D"/>
    <w:rsid w:val="009A6697"/>
    <w:rsid w:val="009A6835"/>
    <w:rsid w:val="009B2268"/>
    <w:rsid w:val="009B3617"/>
    <w:rsid w:val="009C19C6"/>
    <w:rsid w:val="009C33FC"/>
    <w:rsid w:val="009C4E62"/>
    <w:rsid w:val="009C5CE5"/>
    <w:rsid w:val="009C76F1"/>
    <w:rsid w:val="009D0C37"/>
    <w:rsid w:val="009D5EBC"/>
    <w:rsid w:val="009E0EF4"/>
    <w:rsid w:val="009E10CB"/>
    <w:rsid w:val="009E2122"/>
    <w:rsid w:val="009E4796"/>
    <w:rsid w:val="009F584A"/>
    <w:rsid w:val="00A02526"/>
    <w:rsid w:val="00A0363B"/>
    <w:rsid w:val="00A04B84"/>
    <w:rsid w:val="00A05E44"/>
    <w:rsid w:val="00A15A87"/>
    <w:rsid w:val="00A16006"/>
    <w:rsid w:val="00A16A4A"/>
    <w:rsid w:val="00A20928"/>
    <w:rsid w:val="00A21F9D"/>
    <w:rsid w:val="00A27D2C"/>
    <w:rsid w:val="00A27FA3"/>
    <w:rsid w:val="00A30B26"/>
    <w:rsid w:val="00A30B5F"/>
    <w:rsid w:val="00A320C2"/>
    <w:rsid w:val="00A37849"/>
    <w:rsid w:val="00A4048D"/>
    <w:rsid w:val="00A40DFE"/>
    <w:rsid w:val="00A444F3"/>
    <w:rsid w:val="00A45621"/>
    <w:rsid w:val="00A4588E"/>
    <w:rsid w:val="00A458A7"/>
    <w:rsid w:val="00A479C2"/>
    <w:rsid w:val="00A51027"/>
    <w:rsid w:val="00A54AC1"/>
    <w:rsid w:val="00A57739"/>
    <w:rsid w:val="00A57799"/>
    <w:rsid w:val="00A61FF1"/>
    <w:rsid w:val="00A62B77"/>
    <w:rsid w:val="00A64289"/>
    <w:rsid w:val="00A64590"/>
    <w:rsid w:val="00A6568D"/>
    <w:rsid w:val="00A6653C"/>
    <w:rsid w:val="00A67F55"/>
    <w:rsid w:val="00A711AB"/>
    <w:rsid w:val="00A73320"/>
    <w:rsid w:val="00A74857"/>
    <w:rsid w:val="00A7562C"/>
    <w:rsid w:val="00A757D5"/>
    <w:rsid w:val="00A75C83"/>
    <w:rsid w:val="00A82D08"/>
    <w:rsid w:val="00A85B58"/>
    <w:rsid w:val="00A8755E"/>
    <w:rsid w:val="00A94AEF"/>
    <w:rsid w:val="00A9677D"/>
    <w:rsid w:val="00A9700A"/>
    <w:rsid w:val="00AA0D6E"/>
    <w:rsid w:val="00AA68D8"/>
    <w:rsid w:val="00AB1054"/>
    <w:rsid w:val="00AB1DA1"/>
    <w:rsid w:val="00AB5A05"/>
    <w:rsid w:val="00AC069D"/>
    <w:rsid w:val="00AC0D86"/>
    <w:rsid w:val="00AC43FB"/>
    <w:rsid w:val="00AC5456"/>
    <w:rsid w:val="00AD1428"/>
    <w:rsid w:val="00AD6437"/>
    <w:rsid w:val="00AD65E5"/>
    <w:rsid w:val="00AD661F"/>
    <w:rsid w:val="00AD697A"/>
    <w:rsid w:val="00AD754F"/>
    <w:rsid w:val="00AE061E"/>
    <w:rsid w:val="00AE0B86"/>
    <w:rsid w:val="00AE1678"/>
    <w:rsid w:val="00AE1FE2"/>
    <w:rsid w:val="00AE2622"/>
    <w:rsid w:val="00AE2ED9"/>
    <w:rsid w:val="00AE5528"/>
    <w:rsid w:val="00AF10F4"/>
    <w:rsid w:val="00AF4326"/>
    <w:rsid w:val="00AF48F3"/>
    <w:rsid w:val="00AF52AF"/>
    <w:rsid w:val="00AF5CDE"/>
    <w:rsid w:val="00B008B3"/>
    <w:rsid w:val="00B03D3A"/>
    <w:rsid w:val="00B14B0D"/>
    <w:rsid w:val="00B17134"/>
    <w:rsid w:val="00B17711"/>
    <w:rsid w:val="00B17FBC"/>
    <w:rsid w:val="00B20017"/>
    <w:rsid w:val="00B20A6D"/>
    <w:rsid w:val="00B2528A"/>
    <w:rsid w:val="00B2681D"/>
    <w:rsid w:val="00B3117B"/>
    <w:rsid w:val="00B31B2D"/>
    <w:rsid w:val="00B333DF"/>
    <w:rsid w:val="00B336B9"/>
    <w:rsid w:val="00B34007"/>
    <w:rsid w:val="00B37F1A"/>
    <w:rsid w:val="00B45992"/>
    <w:rsid w:val="00B50C3F"/>
    <w:rsid w:val="00B547BF"/>
    <w:rsid w:val="00B54C93"/>
    <w:rsid w:val="00B63414"/>
    <w:rsid w:val="00B63EF4"/>
    <w:rsid w:val="00B66B39"/>
    <w:rsid w:val="00B72733"/>
    <w:rsid w:val="00B73643"/>
    <w:rsid w:val="00B77E25"/>
    <w:rsid w:val="00B82E8C"/>
    <w:rsid w:val="00B83795"/>
    <w:rsid w:val="00B858D4"/>
    <w:rsid w:val="00B87078"/>
    <w:rsid w:val="00B91559"/>
    <w:rsid w:val="00B922A0"/>
    <w:rsid w:val="00BA40DE"/>
    <w:rsid w:val="00BA73A8"/>
    <w:rsid w:val="00BB20D6"/>
    <w:rsid w:val="00BB3412"/>
    <w:rsid w:val="00BB4D1B"/>
    <w:rsid w:val="00BB6928"/>
    <w:rsid w:val="00BC4F1E"/>
    <w:rsid w:val="00BC5143"/>
    <w:rsid w:val="00BC55E0"/>
    <w:rsid w:val="00BD0797"/>
    <w:rsid w:val="00BD0E65"/>
    <w:rsid w:val="00BD1497"/>
    <w:rsid w:val="00BD2DFE"/>
    <w:rsid w:val="00BD7123"/>
    <w:rsid w:val="00BE5F90"/>
    <w:rsid w:val="00C053D4"/>
    <w:rsid w:val="00C0589B"/>
    <w:rsid w:val="00C113BC"/>
    <w:rsid w:val="00C12BAA"/>
    <w:rsid w:val="00C164A0"/>
    <w:rsid w:val="00C205E5"/>
    <w:rsid w:val="00C23A6C"/>
    <w:rsid w:val="00C24C83"/>
    <w:rsid w:val="00C260E0"/>
    <w:rsid w:val="00C32CBF"/>
    <w:rsid w:val="00C342AF"/>
    <w:rsid w:val="00C35E94"/>
    <w:rsid w:val="00C407C8"/>
    <w:rsid w:val="00C40C1F"/>
    <w:rsid w:val="00C41158"/>
    <w:rsid w:val="00C43561"/>
    <w:rsid w:val="00C47F6C"/>
    <w:rsid w:val="00C501AE"/>
    <w:rsid w:val="00C50355"/>
    <w:rsid w:val="00C512CC"/>
    <w:rsid w:val="00C53DF2"/>
    <w:rsid w:val="00C54ADE"/>
    <w:rsid w:val="00C54F43"/>
    <w:rsid w:val="00C6059C"/>
    <w:rsid w:val="00C61A82"/>
    <w:rsid w:val="00C643FD"/>
    <w:rsid w:val="00C6451A"/>
    <w:rsid w:val="00C6488B"/>
    <w:rsid w:val="00C66375"/>
    <w:rsid w:val="00C66BD6"/>
    <w:rsid w:val="00C67104"/>
    <w:rsid w:val="00C677A9"/>
    <w:rsid w:val="00C72A47"/>
    <w:rsid w:val="00C73FBD"/>
    <w:rsid w:val="00C744F8"/>
    <w:rsid w:val="00C76E93"/>
    <w:rsid w:val="00C77B4D"/>
    <w:rsid w:val="00C801D0"/>
    <w:rsid w:val="00C802FD"/>
    <w:rsid w:val="00C812D3"/>
    <w:rsid w:val="00C82F1E"/>
    <w:rsid w:val="00C832D9"/>
    <w:rsid w:val="00C8380C"/>
    <w:rsid w:val="00C84243"/>
    <w:rsid w:val="00C92F27"/>
    <w:rsid w:val="00C94DBD"/>
    <w:rsid w:val="00C95903"/>
    <w:rsid w:val="00C9659D"/>
    <w:rsid w:val="00C97E10"/>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E6D58"/>
    <w:rsid w:val="00CF37B7"/>
    <w:rsid w:val="00D01DA5"/>
    <w:rsid w:val="00D0289A"/>
    <w:rsid w:val="00D04321"/>
    <w:rsid w:val="00D05485"/>
    <w:rsid w:val="00D06140"/>
    <w:rsid w:val="00D10038"/>
    <w:rsid w:val="00D10C4E"/>
    <w:rsid w:val="00D122B6"/>
    <w:rsid w:val="00D17D48"/>
    <w:rsid w:val="00D22B42"/>
    <w:rsid w:val="00D2491B"/>
    <w:rsid w:val="00D26941"/>
    <w:rsid w:val="00D30940"/>
    <w:rsid w:val="00D32088"/>
    <w:rsid w:val="00D325DF"/>
    <w:rsid w:val="00D34A15"/>
    <w:rsid w:val="00D35488"/>
    <w:rsid w:val="00D364A2"/>
    <w:rsid w:val="00D42E06"/>
    <w:rsid w:val="00D43A9A"/>
    <w:rsid w:val="00D43EB9"/>
    <w:rsid w:val="00D5459C"/>
    <w:rsid w:val="00D57666"/>
    <w:rsid w:val="00D57EFB"/>
    <w:rsid w:val="00D63D29"/>
    <w:rsid w:val="00D75A5C"/>
    <w:rsid w:val="00D75CF1"/>
    <w:rsid w:val="00D81EA9"/>
    <w:rsid w:val="00D83A44"/>
    <w:rsid w:val="00D84FCD"/>
    <w:rsid w:val="00D91784"/>
    <w:rsid w:val="00D917CF"/>
    <w:rsid w:val="00D923A0"/>
    <w:rsid w:val="00D934BA"/>
    <w:rsid w:val="00D93BF5"/>
    <w:rsid w:val="00D93FAC"/>
    <w:rsid w:val="00D9587D"/>
    <w:rsid w:val="00D95EB4"/>
    <w:rsid w:val="00DA122E"/>
    <w:rsid w:val="00DA1E6B"/>
    <w:rsid w:val="00DA714D"/>
    <w:rsid w:val="00DB1A79"/>
    <w:rsid w:val="00DB23FF"/>
    <w:rsid w:val="00DB3C7E"/>
    <w:rsid w:val="00DB5924"/>
    <w:rsid w:val="00DB6B6C"/>
    <w:rsid w:val="00DB7D71"/>
    <w:rsid w:val="00DB7FA3"/>
    <w:rsid w:val="00DC185B"/>
    <w:rsid w:val="00DC4C53"/>
    <w:rsid w:val="00DD24CA"/>
    <w:rsid w:val="00DD29D1"/>
    <w:rsid w:val="00DD2FAD"/>
    <w:rsid w:val="00DD4D4E"/>
    <w:rsid w:val="00DE392C"/>
    <w:rsid w:val="00DE39D5"/>
    <w:rsid w:val="00DE6BD6"/>
    <w:rsid w:val="00DE6E0D"/>
    <w:rsid w:val="00DF00D6"/>
    <w:rsid w:val="00DF46AD"/>
    <w:rsid w:val="00DF4B17"/>
    <w:rsid w:val="00DF6578"/>
    <w:rsid w:val="00DF7BBC"/>
    <w:rsid w:val="00E00DC7"/>
    <w:rsid w:val="00E01E9D"/>
    <w:rsid w:val="00E037E8"/>
    <w:rsid w:val="00E11812"/>
    <w:rsid w:val="00E1421A"/>
    <w:rsid w:val="00E2303A"/>
    <w:rsid w:val="00E24CF7"/>
    <w:rsid w:val="00E24E0F"/>
    <w:rsid w:val="00E26617"/>
    <w:rsid w:val="00E271D9"/>
    <w:rsid w:val="00E27A36"/>
    <w:rsid w:val="00E3000B"/>
    <w:rsid w:val="00E34597"/>
    <w:rsid w:val="00E34B40"/>
    <w:rsid w:val="00E35D6E"/>
    <w:rsid w:val="00E36E08"/>
    <w:rsid w:val="00E376CE"/>
    <w:rsid w:val="00E406A7"/>
    <w:rsid w:val="00E47B7A"/>
    <w:rsid w:val="00E53524"/>
    <w:rsid w:val="00E53FC3"/>
    <w:rsid w:val="00E562DC"/>
    <w:rsid w:val="00E63937"/>
    <w:rsid w:val="00E64008"/>
    <w:rsid w:val="00E66734"/>
    <w:rsid w:val="00E73943"/>
    <w:rsid w:val="00E73A29"/>
    <w:rsid w:val="00E74066"/>
    <w:rsid w:val="00E766C7"/>
    <w:rsid w:val="00E805F5"/>
    <w:rsid w:val="00E81954"/>
    <w:rsid w:val="00E82612"/>
    <w:rsid w:val="00E8317B"/>
    <w:rsid w:val="00E84291"/>
    <w:rsid w:val="00E854CE"/>
    <w:rsid w:val="00E907F1"/>
    <w:rsid w:val="00E94CDE"/>
    <w:rsid w:val="00E960AC"/>
    <w:rsid w:val="00EA1E33"/>
    <w:rsid w:val="00EA38D1"/>
    <w:rsid w:val="00EA42F9"/>
    <w:rsid w:val="00EB17D6"/>
    <w:rsid w:val="00EB1B41"/>
    <w:rsid w:val="00EC093E"/>
    <w:rsid w:val="00EC0D9E"/>
    <w:rsid w:val="00EC142A"/>
    <w:rsid w:val="00EC23F8"/>
    <w:rsid w:val="00EC528A"/>
    <w:rsid w:val="00ED4100"/>
    <w:rsid w:val="00ED6114"/>
    <w:rsid w:val="00EE004D"/>
    <w:rsid w:val="00EE0520"/>
    <w:rsid w:val="00EE583A"/>
    <w:rsid w:val="00EE6056"/>
    <w:rsid w:val="00EE6CC6"/>
    <w:rsid w:val="00EF03C5"/>
    <w:rsid w:val="00EF05C3"/>
    <w:rsid w:val="00EF0691"/>
    <w:rsid w:val="00EF2165"/>
    <w:rsid w:val="00EF2269"/>
    <w:rsid w:val="00EF28E8"/>
    <w:rsid w:val="00EF52AE"/>
    <w:rsid w:val="00EF79CE"/>
    <w:rsid w:val="00F053A4"/>
    <w:rsid w:val="00F05C88"/>
    <w:rsid w:val="00F06F3B"/>
    <w:rsid w:val="00F11255"/>
    <w:rsid w:val="00F124E0"/>
    <w:rsid w:val="00F12B48"/>
    <w:rsid w:val="00F15946"/>
    <w:rsid w:val="00F17985"/>
    <w:rsid w:val="00F179E8"/>
    <w:rsid w:val="00F208FE"/>
    <w:rsid w:val="00F20C81"/>
    <w:rsid w:val="00F219EA"/>
    <w:rsid w:val="00F21DBA"/>
    <w:rsid w:val="00F2326E"/>
    <w:rsid w:val="00F23D8B"/>
    <w:rsid w:val="00F2721D"/>
    <w:rsid w:val="00F27AF7"/>
    <w:rsid w:val="00F32586"/>
    <w:rsid w:val="00F3515D"/>
    <w:rsid w:val="00F352E6"/>
    <w:rsid w:val="00F37731"/>
    <w:rsid w:val="00F37B82"/>
    <w:rsid w:val="00F41E50"/>
    <w:rsid w:val="00F477A5"/>
    <w:rsid w:val="00F478F0"/>
    <w:rsid w:val="00F50B92"/>
    <w:rsid w:val="00F5342E"/>
    <w:rsid w:val="00F545EB"/>
    <w:rsid w:val="00F546FE"/>
    <w:rsid w:val="00F55032"/>
    <w:rsid w:val="00F56D4D"/>
    <w:rsid w:val="00F64196"/>
    <w:rsid w:val="00F65467"/>
    <w:rsid w:val="00F709D6"/>
    <w:rsid w:val="00F71479"/>
    <w:rsid w:val="00F72008"/>
    <w:rsid w:val="00F72107"/>
    <w:rsid w:val="00F734C6"/>
    <w:rsid w:val="00F73A59"/>
    <w:rsid w:val="00F7429D"/>
    <w:rsid w:val="00F763E8"/>
    <w:rsid w:val="00F77AFD"/>
    <w:rsid w:val="00F82B21"/>
    <w:rsid w:val="00F847D5"/>
    <w:rsid w:val="00F86609"/>
    <w:rsid w:val="00F875B5"/>
    <w:rsid w:val="00F900ED"/>
    <w:rsid w:val="00F94A05"/>
    <w:rsid w:val="00FA07BC"/>
    <w:rsid w:val="00FA1313"/>
    <w:rsid w:val="00FA1935"/>
    <w:rsid w:val="00FA1D2A"/>
    <w:rsid w:val="00FA2704"/>
    <w:rsid w:val="00FA2904"/>
    <w:rsid w:val="00FA5FE2"/>
    <w:rsid w:val="00FA7A36"/>
    <w:rsid w:val="00FB0184"/>
    <w:rsid w:val="00FB0FCF"/>
    <w:rsid w:val="00FB49C9"/>
    <w:rsid w:val="00FB73B1"/>
    <w:rsid w:val="00FC0176"/>
    <w:rsid w:val="00FC0EC2"/>
    <w:rsid w:val="00FC1EB9"/>
    <w:rsid w:val="00FC27C3"/>
    <w:rsid w:val="00FC5534"/>
    <w:rsid w:val="00FC56E5"/>
    <w:rsid w:val="00FC579C"/>
    <w:rsid w:val="00FC58C0"/>
    <w:rsid w:val="00FC649A"/>
    <w:rsid w:val="00FD5C7C"/>
    <w:rsid w:val="00FD6000"/>
    <w:rsid w:val="00FE17B0"/>
    <w:rsid w:val="00FE1C9B"/>
    <w:rsid w:val="00FE3E1C"/>
    <w:rsid w:val="00FE55DE"/>
    <w:rsid w:val="00FE6510"/>
    <w:rsid w:val="00FE7DBC"/>
    <w:rsid w:val="00FF0540"/>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90113"/>
    <o:shapelayout v:ext="edit">
      <o:idmap v:ext="edit" data="1"/>
    </o:shapelayout>
  </w:shapeDefaults>
  <w:decimalSymbol w:val="."/>
  <w:listSeparator w:val=","/>
  <w14:docId w14:val="5F89C5E7"/>
  <w15:chartTrackingRefBased/>
  <w15:docId w15:val="{2A200DB5-ED24-4661-9073-5B451870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3E8"/>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F763E8"/>
  </w:style>
  <w:style w:type="paragraph" w:customStyle="1" w:styleId="TableEntry">
    <w:name w:val="TableEntry"/>
    <w:basedOn w:val="Normal"/>
    <w:rsid w:val="008E70BD"/>
    <w:pPr>
      <w:keepLines/>
    </w:pPr>
  </w:style>
  <w:style w:type="paragraph" w:styleId="ListParagraph">
    <w:name w:val="List Paragraph"/>
    <w:basedOn w:val="Normal"/>
    <w:uiPriority w:val="34"/>
    <w:qFormat/>
    <w:rsid w:val="00E271D9"/>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25914">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43017795">
      <w:bodyDiv w:val="1"/>
      <w:marLeft w:val="0"/>
      <w:marRight w:val="0"/>
      <w:marTop w:val="0"/>
      <w:marBottom w:val="0"/>
      <w:divBdr>
        <w:top w:val="none" w:sz="0" w:space="0" w:color="auto"/>
        <w:left w:val="none" w:sz="0" w:space="0" w:color="auto"/>
        <w:bottom w:val="none" w:sz="0" w:space="0" w:color="auto"/>
        <w:right w:val="none" w:sz="0" w:space="0" w:color="auto"/>
      </w:divBdr>
      <w:divsChild>
        <w:div w:id="97483266">
          <w:marLeft w:val="0"/>
          <w:marRight w:val="0"/>
          <w:marTop w:val="0"/>
          <w:marBottom w:val="0"/>
          <w:divBdr>
            <w:top w:val="none" w:sz="0" w:space="0" w:color="auto"/>
            <w:left w:val="none" w:sz="0" w:space="0" w:color="auto"/>
            <w:bottom w:val="none" w:sz="0" w:space="0" w:color="auto"/>
            <w:right w:val="none" w:sz="0" w:space="0" w:color="auto"/>
          </w:divBdr>
        </w:div>
        <w:div w:id="1102191703">
          <w:marLeft w:val="0"/>
          <w:marRight w:val="0"/>
          <w:marTop w:val="0"/>
          <w:marBottom w:val="0"/>
          <w:divBdr>
            <w:top w:val="none" w:sz="0" w:space="0" w:color="auto"/>
            <w:left w:val="none" w:sz="0" w:space="0" w:color="auto"/>
            <w:bottom w:val="none" w:sz="0" w:space="0" w:color="auto"/>
            <w:right w:val="none" w:sz="0" w:space="0" w:color="auto"/>
          </w:divBdr>
        </w:div>
      </w:divsChild>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112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4A63-A019-44BD-AF7B-4E3C082A3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7</TotalTime>
  <Pages>10</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19975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Orent, Kelly (EGLE)</cp:lastModifiedBy>
  <cp:revision>4</cp:revision>
  <cp:lastPrinted>2013-10-29T20:42:00Z</cp:lastPrinted>
  <dcterms:created xsi:type="dcterms:W3CDTF">2020-06-30T11:57:00Z</dcterms:created>
  <dcterms:modified xsi:type="dcterms:W3CDTF">2020-07-28T16:58:00Z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bc3f9357-16c2-4b3d-b1ec-a4134f508bc7</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2020-07-08T13:23:47.4488509Z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