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368DF788" w14:textId="77777777" w:rsidTr="006C3890">
        <w:tc>
          <w:tcPr>
            <w:tcW w:w="2430" w:type="dxa"/>
          </w:tcPr>
          <w:p w14:paraId="32C43D7C" w14:textId="77777777" w:rsidR="000F6E2A" w:rsidRDefault="000F6E2A" w:rsidP="000F6E2A">
            <w:pPr>
              <w:jc w:val="center"/>
              <w:rPr>
                <w:rFonts w:ascii="Arial" w:hAnsi="Arial"/>
                <w:sz w:val="16"/>
              </w:rPr>
            </w:pPr>
          </w:p>
        </w:tc>
        <w:tc>
          <w:tcPr>
            <w:tcW w:w="6927" w:type="dxa"/>
            <w:gridSpan w:val="2"/>
          </w:tcPr>
          <w:p w14:paraId="2D7784DB"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5D3091FC"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2B5D54E1" w14:textId="77777777" w:rsidR="000F6E2A" w:rsidRDefault="000F6E2A" w:rsidP="000F6E2A">
            <w:pPr>
              <w:ind w:left="343"/>
              <w:jc w:val="center"/>
              <w:rPr>
                <w:rFonts w:ascii="Arial" w:hAnsi="Arial"/>
                <w:b/>
                <w:sz w:val="24"/>
              </w:rPr>
            </w:pPr>
          </w:p>
        </w:tc>
      </w:tr>
      <w:tr w:rsidR="000F6E2A" w14:paraId="4F911D8F" w14:textId="77777777" w:rsidTr="006C3890">
        <w:trPr>
          <w:gridAfter w:val="1"/>
          <w:wAfter w:w="1531" w:type="dxa"/>
          <w:cantSplit/>
          <w:trHeight w:val="146"/>
        </w:trPr>
        <w:tc>
          <w:tcPr>
            <w:tcW w:w="2430" w:type="dxa"/>
          </w:tcPr>
          <w:p w14:paraId="7F5DF44B"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5271E3EC"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7641A62E"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6923E1FA" w14:textId="77777777" w:rsidTr="006C3890">
        <w:trPr>
          <w:gridAfter w:val="1"/>
          <w:wAfter w:w="1531" w:type="dxa"/>
          <w:cantSplit/>
          <w:trHeight w:val="145"/>
        </w:trPr>
        <w:tc>
          <w:tcPr>
            <w:tcW w:w="2430" w:type="dxa"/>
          </w:tcPr>
          <w:p w14:paraId="0D27D1B1" w14:textId="5BAFF863" w:rsidR="000F6E2A" w:rsidRPr="00910FEA" w:rsidRDefault="001806E5" w:rsidP="000F6E2A">
            <w:pPr>
              <w:pStyle w:val="Header"/>
              <w:jc w:val="center"/>
              <w:rPr>
                <w:rFonts w:ascii="Arial" w:hAnsi="Arial"/>
                <w:sz w:val="22"/>
                <w:szCs w:val="22"/>
              </w:rPr>
            </w:pPr>
            <w:bookmarkStart w:id="0" w:name="SRN"/>
            <w:r w:rsidRPr="001806E5">
              <w:rPr>
                <w:rFonts w:ascii="Arial" w:hAnsi="Arial"/>
                <w:sz w:val="22"/>
                <w:szCs w:val="22"/>
              </w:rPr>
              <w:t>N1336</w:t>
            </w:r>
            <w:bookmarkEnd w:id="0"/>
          </w:p>
        </w:tc>
        <w:tc>
          <w:tcPr>
            <w:tcW w:w="5400" w:type="dxa"/>
          </w:tcPr>
          <w:p w14:paraId="4BA42581"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733F9429" w14:textId="457F100A" w:rsidR="000F6E2A" w:rsidRPr="00910FEA" w:rsidRDefault="001806E5" w:rsidP="000F6E2A">
            <w:pPr>
              <w:pStyle w:val="Header"/>
              <w:ind w:left="343"/>
              <w:jc w:val="center"/>
              <w:rPr>
                <w:rFonts w:ascii="Arial" w:hAnsi="Arial"/>
                <w:sz w:val="22"/>
                <w:szCs w:val="22"/>
              </w:rPr>
            </w:pPr>
            <w:bookmarkStart w:id="1" w:name="Text17"/>
            <w:r w:rsidRPr="001806E5">
              <w:rPr>
                <w:rFonts w:ascii="Arial" w:hAnsi="Arial"/>
                <w:sz w:val="22"/>
                <w:szCs w:val="22"/>
              </w:rPr>
              <w:t>MI-ROP-N1336-20</w:t>
            </w:r>
            <w:r>
              <w:rPr>
                <w:rFonts w:ascii="Arial" w:hAnsi="Arial"/>
                <w:sz w:val="22"/>
                <w:szCs w:val="22"/>
              </w:rPr>
              <w:t>2</w:t>
            </w:r>
            <w:bookmarkEnd w:id="1"/>
            <w:r w:rsidR="00B55465">
              <w:rPr>
                <w:rFonts w:ascii="Arial" w:hAnsi="Arial"/>
                <w:sz w:val="22"/>
                <w:szCs w:val="22"/>
              </w:rPr>
              <w:t>0</w:t>
            </w:r>
          </w:p>
        </w:tc>
      </w:tr>
    </w:tbl>
    <w:p w14:paraId="20A1220B" w14:textId="77777777" w:rsidR="00AF4326" w:rsidRDefault="00AF4326">
      <w:pPr>
        <w:rPr>
          <w:rFonts w:ascii="Arial" w:hAnsi="Arial"/>
          <w:color w:val="000000"/>
          <w:sz w:val="14"/>
        </w:rPr>
      </w:pPr>
    </w:p>
    <w:p w14:paraId="60A3BAE3" w14:textId="77777777" w:rsidR="00AF4326" w:rsidRDefault="00AF4326">
      <w:pPr>
        <w:jc w:val="center"/>
        <w:rPr>
          <w:rFonts w:ascii="Arial" w:hAnsi="Arial"/>
          <w:sz w:val="22"/>
        </w:rPr>
      </w:pPr>
    </w:p>
    <w:p w14:paraId="04458DD4" w14:textId="0E80133E" w:rsidR="003D6C8F" w:rsidRPr="003D6C8F" w:rsidRDefault="001806E5">
      <w:pPr>
        <w:jc w:val="center"/>
        <w:rPr>
          <w:rFonts w:ascii="Arial" w:hAnsi="Arial"/>
          <w:b/>
          <w:sz w:val="22"/>
        </w:rPr>
      </w:pPr>
      <w:bookmarkStart w:id="2" w:name="Text40"/>
      <w:bookmarkStart w:id="3" w:name="_Hlk35942009"/>
      <w:r w:rsidRPr="001806E5">
        <w:rPr>
          <w:rFonts w:ascii="Arial" w:hAnsi="Arial"/>
          <w:b/>
          <w:noProof/>
          <w:sz w:val="22"/>
        </w:rPr>
        <w:t>BASF Corporation - BASF Automotive R &amp; D Campus</w:t>
      </w:r>
      <w:bookmarkEnd w:id="2"/>
    </w:p>
    <w:bookmarkEnd w:id="3"/>
    <w:p w14:paraId="7B5EBF0D" w14:textId="77777777" w:rsidR="00AF4326" w:rsidRDefault="00AF4326">
      <w:pPr>
        <w:rPr>
          <w:rFonts w:ascii="Arial" w:hAnsi="Arial"/>
          <w:sz w:val="22"/>
        </w:rPr>
      </w:pPr>
    </w:p>
    <w:p w14:paraId="7CD44909" w14:textId="77777777" w:rsidR="00AF4326" w:rsidRDefault="00AF4326">
      <w:pPr>
        <w:jc w:val="center"/>
        <w:rPr>
          <w:rFonts w:ascii="Arial" w:hAnsi="Arial"/>
          <w:sz w:val="22"/>
        </w:rPr>
      </w:pPr>
    </w:p>
    <w:p w14:paraId="7702CD16" w14:textId="6FE1EA8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0B34E2" w:rsidRPr="001806E5">
        <w:rPr>
          <w:rFonts w:ascii="Arial" w:hAnsi="Arial"/>
          <w:sz w:val="22"/>
          <w:szCs w:val="22"/>
        </w:rPr>
        <w:t>N1336</w:t>
      </w:r>
    </w:p>
    <w:p w14:paraId="4182B7B5" w14:textId="77777777" w:rsidR="00AF4326" w:rsidRDefault="00AF4326">
      <w:pPr>
        <w:jc w:val="center"/>
        <w:rPr>
          <w:rFonts w:ascii="Arial" w:hAnsi="Arial"/>
          <w:sz w:val="22"/>
        </w:rPr>
      </w:pPr>
    </w:p>
    <w:p w14:paraId="4ECE783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1E5B6AE" w14:textId="77777777" w:rsidR="006240B1" w:rsidRDefault="006240B1">
      <w:pPr>
        <w:jc w:val="center"/>
        <w:outlineLvl w:val="0"/>
        <w:rPr>
          <w:rFonts w:ascii="Arial" w:hAnsi="Arial"/>
          <w:sz w:val="22"/>
        </w:rPr>
      </w:pPr>
    </w:p>
    <w:p w14:paraId="449E2AF8" w14:textId="0A02A46D" w:rsidR="00AF4326" w:rsidRDefault="001806E5">
      <w:pPr>
        <w:jc w:val="center"/>
        <w:rPr>
          <w:rFonts w:ascii="Arial" w:hAnsi="Arial"/>
          <w:sz w:val="22"/>
        </w:rPr>
      </w:pPr>
      <w:bookmarkStart w:id="4" w:name="Street_Address"/>
      <w:r w:rsidRPr="001806E5">
        <w:rPr>
          <w:rFonts w:ascii="Arial" w:hAnsi="Arial"/>
          <w:sz w:val="22"/>
        </w:rPr>
        <w:t>26701 Telegraph Road</w:t>
      </w:r>
      <w:bookmarkEnd w:id="4"/>
      <w:r w:rsidR="00AF4326">
        <w:rPr>
          <w:rFonts w:ascii="Arial" w:hAnsi="Arial"/>
          <w:sz w:val="22"/>
        </w:rPr>
        <w:t xml:space="preserve">, </w:t>
      </w:r>
      <w:bookmarkStart w:id="5" w:name="City"/>
      <w:r w:rsidRPr="001806E5">
        <w:rPr>
          <w:rFonts w:ascii="Arial" w:hAnsi="Arial"/>
          <w:sz w:val="22"/>
        </w:rPr>
        <w:t>Southfield</w:t>
      </w:r>
      <w:bookmarkEnd w:id="5"/>
      <w:r w:rsidR="00AF4326">
        <w:rPr>
          <w:rFonts w:ascii="Arial" w:hAnsi="Arial"/>
          <w:sz w:val="22"/>
        </w:rPr>
        <w:t xml:space="preserve">, </w:t>
      </w:r>
      <w:bookmarkStart w:id="6" w:name="Text13"/>
      <w:r w:rsidRPr="001806E5">
        <w:rPr>
          <w:rFonts w:ascii="Arial" w:hAnsi="Arial"/>
          <w:sz w:val="22"/>
        </w:rPr>
        <w:t>Oakland</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sidRPr="001806E5">
        <w:rPr>
          <w:rFonts w:ascii="Arial" w:hAnsi="Arial"/>
          <w:sz w:val="22"/>
        </w:rPr>
        <w:t>48034-2091</w:t>
      </w:r>
      <w:bookmarkEnd w:id="7"/>
    </w:p>
    <w:p w14:paraId="02E34C4E" w14:textId="77777777" w:rsidR="00AF4326" w:rsidRDefault="00AF4326">
      <w:pPr>
        <w:jc w:val="center"/>
        <w:rPr>
          <w:rFonts w:ascii="Arial" w:hAnsi="Arial"/>
          <w:sz w:val="22"/>
        </w:rPr>
      </w:pPr>
    </w:p>
    <w:p w14:paraId="64F30880" w14:textId="5DBA942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1806E5" w:rsidRPr="001806E5">
        <w:rPr>
          <w:rFonts w:ascii="Arial" w:hAnsi="Arial"/>
          <w:noProof/>
          <w:sz w:val="22"/>
        </w:rPr>
        <w:t>MI-ROP-N1336-20</w:t>
      </w:r>
      <w:r w:rsidR="001806E5">
        <w:rPr>
          <w:rFonts w:ascii="Arial" w:hAnsi="Arial"/>
          <w:noProof/>
          <w:sz w:val="22"/>
        </w:rPr>
        <w:t>2</w:t>
      </w:r>
      <w:r w:rsidR="00B55465">
        <w:rPr>
          <w:rFonts w:ascii="Arial" w:hAnsi="Arial"/>
          <w:noProof/>
          <w:sz w:val="22"/>
        </w:rPr>
        <w:t>0</w:t>
      </w:r>
      <w:bookmarkEnd w:id="8"/>
    </w:p>
    <w:p w14:paraId="5A9A113C" w14:textId="77777777" w:rsidR="00AF4326" w:rsidRDefault="00AF4326">
      <w:pPr>
        <w:ind w:left="3150"/>
        <w:rPr>
          <w:rFonts w:ascii="Arial" w:hAnsi="Arial"/>
          <w:sz w:val="22"/>
        </w:rPr>
      </w:pPr>
    </w:p>
    <w:p w14:paraId="63940981" w14:textId="64A506E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617E4">
        <w:rPr>
          <w:rFonts w:ascii="Arial" w:hAnsi="Arial"/>
          <w:noProof/>
          <w:sz w:val="22"/>
        </w:rPr>
        <w:t>August 31, 2020</w:t>
      </w:r>
    </w:p>
    <w:p w14:paraId="70F66ABF" w14:textId="77777777" w:rsidR="00DB5924" w:rsidRPr="007129B8" w:rsidRDefault="00DB5924">
      <w:pPr>
        <w:pStyle w:val="BodyText"/>
      </w:pPr>
    </w:p>
    <w:p w14:paraId="386A07F7" w14:textId="77777777" w:rsidR="00644884" w:rsidRDefault="00644884" w:rsidP="00DB5924">
      <w:pPr>
        <w:jc w:val="both"/>
        <w:rPr>
          <w:rFonts w:ascii="Arial" w:hAnsi="Arial"/>
          <w:sz w:val="22"/>
        </w:rPr>
      </w:pPr>
    </w:p>
    <w:p w14:paraId="56C05BD5" w14:textId="77777777" w:rsidR="00644884" w:rsidRDefault="00644884" w:rsidP="00DB5924">
      <w:pPr>
        <w:jc w:val="both"/>
        <w:rPr>
          <w:rFonts w:ascii="Arial" w:hAnsi="Arial"/>
          <w:sz w:val="22"/>
        </w:rPr>
      </w:pPr>
    </w:p>
    <w:p w14:paraId="2C8FD0B3" w14:textId="77777777" w:rsidR="00644884" w:rsidRDefault="00644884" w:rsidP="00DB5924">
      <w:pPr>
        <w:jc w:val="both"/>
        <w:rPr>
          <w:rFonts w:ascii="Arial" w:hAnsi="Arial"/>
          <w:sz w:val="22"/>
        </w:rPr>
      </w:pPr>
    </w:p>
    <w:p w14:paraId="2446201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14A13FC" w14:textId="77777777" w:rsidR="00AF4326" w:rsidRDefault="00AF4326">
      <w:pPr>
        <w:rPr>
          <w:rFonts w:ascii="Arial" w:hAnsi="Arial"/>
          <w:sz w:val="22"/>
        </w:rPr>
      </w:pPr>
    </w:p>
    <w:p w14:paraId="01ED672B" w14:textId="77777777" w:rsidR="00AF4326" w:rsidRDefault="00AF4326">
      <w:pPr>
        <w:rPr>
          <w:rFonts w:ascii="Arial" w:hAnsi="Arial"/>
          <w:sz w:val="22"/>
        </w:rPr>
      </w:pPr>
    </w:p>
    <w:p w14:paraId="0B9B8E14" w14:textId="77777777" w:rsidR="00AF4326" w:rsidRDefault="00AF4326">
      <w:pPr>
        <w:rPr>
          <w:rFonts w:ascii="Arial" w:hAnsi="Arial"/>
          <w:sz w:val="22"/>
        </w:rPr>
      </w:pPr>
    </w:p>
    <w:p w14:paraId="69A6443F" w14:textId="77777777" w:rsidR="00AF4326" w:rsidRDefault="00AF4326">
      <w:pPr>
        <w:rPr>
          <w:rFonts w:ascii="Arial" w:hAnsi="Arial"/>
          <w:sz w:val="22"/>
        </w:rPr>
      </w:pPr>
    </w:p>
    <w:p w14:paraId="2A951173" w14:textId="77777777" w:rsidR="00AF4326" w:rsidRDefault="00AF4326">
      <w:pPr>
        <w:rPr>
          <w:rFonts w:ascii="Arial" w:hAnsi="Arial"/>
          <w:sz w:val="22"/>
        </w:rPr>
      </w:pPr>
    </w:p>
    <w:p w14:paraId="33CB3AE6" w14:textId="77777777" w:rsidR="00AF4326" w:rsidRDefault="00AF4326">
      <w:pPr>
        <w:rPr>
          <w:rFonts w:ascii="Arial" w:hAnsi="Arial"/>
          <w:sz w:val="22"/>
        </w:rPr>
      </w:pPr>
    </w:p>
    <w:p w14:paraId="169F6665" w14:textId="77777777" w:rsidR="00DB5924" w:rsidRDefault="00DB5924">
      <w:pPr>
        <w:rPr>
          <w:rFonts w:ascii="Arial" w:hAnsi="Arial"/>
          <w:sz w:val="22"/>
        </w:rPr>
      </w:pPr>
    </w:p>
    <w:p w14:paraId="7C27E630" w14:textId="77777777" w:rsidR="00DB5924" w:rsidRDefault="00DB5924">
      <w:pPr>
        <w:rPr>
          <w:rFonts w:ascii="Arial" w:hAnsi="Arial"/>
          <w:sz w:val="22"/>
        </w:rPr>
      </w:pPr>
    </w:p>
    <w:p w14:paraId="21B6B3CE" w14:textId="77777777" w:rsidR="00DB5924" w:rsidRDefault="00DB5924">
      <w:pPr>
        <w:rPr>
          <w:rFonts w:ascii="Arial" w:hAnsi="Arial"/>
          <w:sz w:val="22"/>
        </w:rPr>
      </w:pPr>
    </w:p>
    <w:p w14:paraId="791C9CC1" w14:textId="77777777" w:rsidR="00DB5924" w:rsidRDefault="00DB5924">
      <w:pPr>
        <w:rPr>
          <w:rFonts w:ascii="Arial" w:hAnsi="Arial"/>
          <w:sz w:val="22"/>
        </w:rPr>
      </w:pPr>
    </w:p>
    <w:p w14:paraId="59B69DC9" w14:textId="77777777" w:rsidR="00DB5924" w:rsidRDefault="00DB5924">
      <w:pPr>
        <w:rPr>
          <w:rFonts w:ascii="Arial" w:hAnsi="Arial"/>
          <w:sz w:val="22"/>
        </w:rPr>
      </w:pPr>
    </w:p>
    <w:p w14:paraId="4DD003A8" w14:textId="77777777" w:rsidR="00DB5924" w:rsidRDefault="00DB5924">
      <w:pPr>
        <w:rPr>
          <w:rFonts w:ascii="Arial" w:hAnsi="Arial"/>
          <w:sz w:val="22"/>
        </w:rPr>
      </w:pPr>
    </w:p>
    <w:p w14:paraId="4029237D" w14:textId="77777777" w:rsidR="00DB5924" w:rsidRDefault="00DB5924">
      <w:pPr>
        <w:rPr>
          <w:rFonts w:ascii="Arial" w:hAnsi="Arial"/>
          <w:sz w:val="22"/>
        </w:rPr>
      </w:pPr>
    </w:p>
    <w:p w14:paraId="05435BFD" w14:textId="77777777" w:rsidR="00DB5924" w:rsidRDefault="00DB5924">
      <w:pPr>
        <w:rPr>
          <w:rFonts w:ascii="Arial" w:hAnsi="Arial"/>
          <w:sz w:val="22"/>
        </w:rPr>
      </w:pPr>
    </w:p>
    <w:p w14:paraId="042CA9C4" w14:textId="77777777" w:rsidR="00AF4326" w:rsidRDefault="00AF4326">
      <w:pPr>
        <w:rPr>
          <w:rFonts w:ascii="Arial" w:hAnsi="Arial"/>
          <w:sz w:val="22"/>
        </w:rPr>
      </w:pPr>
    </w:p>
    <w:p w14:paraId="4079882A" w14:textId="77777777" w:rsidR="00AF4326" w:rsidRDefault="00AF4326">
      <w:pPr>
        <w:rPr>
          <w:rFonts w:ascii="Arial" w:hAnsi="Arial"/>
          <w:sz w:val="22"/>
        </w:rPr>
      </w:pPr>
    </w:p>
    <w:p w14:paraId="1169836F" w14:textId="77777777" w:rsidR="00AF4326" w:rsidRDefault="00AF4326">
      <w:pPr>
        <w:rPr>
          <w:rFonts w:ascii="Arial" w:hAnsi="Arial"/>
          <w:sz w:val="22"/>
        </w:rPr>
      </w:pPr>
    </w:p>
    <w:p w14:paraId="17E3FA71" w14:textId="77777777" w:rsidR="00644884" w:rsidRDefault="00644884">
      <w:pPr>
        <w:rPr>
          <w:rFonts w:ascii="Arial" w:hAnsi="Arial"/>
          <w:sz w:val="22"/>
        </w:rPr>
      </w:pPr>
    </w:p>
    <w:p w14:paraId="200B6E9C" w14:textId="77777777" w:rsidR="00AF4326" w:rsidRDefault="00644884" w:rsidP="00644884">
      <w:pPr>
        <w:rPr>
          <w:rFonts w:ascii="Arial" w:hAnsi="Arial"/>
          <w:sz w:val="22"/>
        </w:rPr>
      </w:pPr>
      <w:r>
        <w:rPr>
          <w:rFonts w:ascii="Arial" w:hAnsi="Arial"/>
          <w:sz w:val="22"/>
        </w:rPr>
        <w:br w:type="page"/>
      </w:r>
    </w:p>
    <w:p w14:paraId="221066AC" w14:textId="77777777" w:rsidR="00062C45" w:rsidRDefault="00062C45" w:rsidP="00062C45">
      <w:pPr>
        <w:jc w:val="center"/>
        <w:outlineLvl w:val="0"/>
        <w:rPr>
          <w:rFonts w:ascii="Arial" w:hAnsi="Arial"/>
          <w:b/>
          <w:sz w:val="22"/>
        </w:rPr>
      </w:pPr>
      <w:r>
        <w:rPr>
          <w:rFonts w:ascii="Arial" w:hAnsi="Arial"/>
          <w:b/>
          <w:sz w:val="22"/>
        </w:rPr>
        <w:lastRenderedPageBreak/>
        <w:t>TABLE OF CONTENTS</w:t>
      </w:r>
    </w:p>
    <w:bookmarkStart w:id="9" w:name="_Hlk50469068"/>
    <w:p w14:paraId="402A19F6" w14:textId="767FB9F0" w:rsidR="00D01C4E" w:rsidRDefault="00D01C4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AUGUST 31, 2020 - STAFF REPORT</w:t>
      </w:r>
      <w:r>
        <w:rPr>
          <w:noProof/>
        </w:rPr>
        <w:tab/>
      </w:r>
      <w:r>
        <w:rPr>
          <w:noProof/>
        </w:rPr>
        <w:fldChar w:fldCharType="begin"/>
      </w:r>
      <w:r>
        <w:rPr>
          <w:noProof/>
        </w:rPr>
        <w:instrText xml:space="preserve"> PAGEREF _Toc57106960 \h </w:instrText>
      </w:r>
      <w:r>
        <w:rPr>
          <w:noProof/>
        </w:rPr>
      </w:r>
      <w:r>
        <w:rPr>
          <w:noProof/>
        </w:rPr>
        <w:fldChar w:fldCharType="separate"/>
      </w:r>
      <w:r>
        <w:rPr>
          <w:noProof/>
        </w:rPr>
        <w:t>3</w:t>
      </w:r>
      <w:r>
        <w:rPr>
          <w:noProof/>
        </w:rPr>
        <w:fldChar w:fldCharType="end"/>
      </w:r>
    </w:p>
    <w:p w14:paraId="2A32C1A5" w14:textId="3CFFEA78" w:rsidR="00D01C4E" w:rsidRDefault="00D01C4E">
      <w:pPr>
        <w:pStyle w:val="TOC1"/>
        <w:tabs>
          <w:tab w:val="right" w:pos="10214"/>
        </w:tabs>
        <w:rPr>
          <w:rFonts w:asciiTheme="minorHAnsi" w:eastAsiaTheme="minorEastAsia" w:hAnsiTheme="minorHAnsi" w:cstheme="minorBidi"/>
          <w:b w:val="0"/>
          <w:noProof/>
          <w:szCs w:val="22"/>
        </w:rPr>
      </w:pPr>
      <w:r w:rsidRPr="00B1765E">
        <w:rPr>
          <w:rFonts w:cs="Arial"/>
          <w:noProof/>
        </w:rPr>
        <w:t>OCTOBER 7, 2020</w:t>
      </w:r>
      <w:r>
        <w:rPr>
          <w:noProof/>
        </w:rPr>
        <w:t xml:space="preserve"> - STAFF REPORT ADDENDUM</w:t>
      </w:r>
      <w:r>
        <w:rPr>
          <w:noProof/>
        </w:rPr>
        <w:tab/>
      </w:r>
      <w:r>
        <w:rPr>
          <w:noProof/>
        </w:rPr>
        <w:fldChar w:fldCharType="begin"/>
      </w:r>
      <w:r>
        <w:rPr>
          <w:noProof/>
        </w:rPr>
        <w:instrText xml:space="preserve"> PAGEREF _Toc57106961 \h </w:instrText>
      </w:r>
      <w:r>
        <w:rPr>
          <w:noProof/>
        </w:rPr>
      </w:r>
      <w:r>
        <w:rPr>
          <w:noProof/>
        </w:rPr>
        <w:fldChar w:fldCharType="separate"/>
      </w:r>
      <w:r>
        <w:rPr>
          <w:noProof/>
        </w:rPr>
        <w:t>8</w:t>
      </w:r>
      <w:r>
        <w:rPr>
          <w:noProof/>
        </w:rPr>
        <w:fldChar w:fldCharType="end"/>
      </w:r>
    </w:p>
    <w:p w14:paraId="714D3648" w14:textId="783B9128" w:rsidR="00D01C4E" w:rsidRPr="00EA2F76" w:rsidRDefault="00D01C4E" w:rsidP="00D01C4E">
      <w:r>
        <w:rPr>
          <w:rFonts w:ascii="Arial" w:hAnsi="Arial"/>
          <w:b/>
          <w:sz w:val="22"/>
        </w:rPr>
        <w:fldChar w:fldCharType="end"/>
      </w:r>
    </w:p>
    <w:bookmarkEnd w:id="9"/>
    <w:p w14:paraId="0C8A14EC" w14:textId="77777777" w:rsidR="00D01C4E" w:rsidRPr="00D01C4E" w:rsidRDefault="00D01C4E" w:rsidP="00D01C4E">
      <w:pPr>
        <w:rPr>
          <w:rFonts w:eastAsiaTheme="minorEastAsia"/>
        </w:rPr>
      </w:pPr>
    </w:p>
    <w:p w14:paraId="267A2A10" w14:textId="4FFFDC28" w:rsidR="00062C45" w:rsidRDefault="00062C45" w:rsidP="00062C45">
      <w:pPr>
        <w:pStyle w:val="Header"/>
        <w:tabs>
          <w:tab w:val="clear" w:pos="4320"/>
          <w:tab w:val="clear" w:pos="8640"/>
        </w:tabs>
        <w:rPr>
          <w:rFonts w:ascii="Arial" w:hAnsi="Arial"/>
          <w:sz w:val="18"/>
        </w:rPr>
      </w:pPr>
      <w:r>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374"/>
      </w:tblGrid>
      <w:tr w:rsidR="00EE5339" w14:paraId="32F57625" w14:textId="77777777" w:rsidTr="006C3890">
        <w:tc>
          <w:tcPr>
            <w:tcW w:w="2610" w:type="dxa"/>
          </w:tcPr>
          <w:p w14:paraId="714D0807" w14:textId="1779CB69" w:rsidR="00EE5339" w:rsidRDefault="00AF4326" w:rsidP="006C3890">
            <w:pPr>
              <w:ind w:right="77"/>
              <w:jc w:val="center"/>
              <w:rPr>
                <w:rFonts w:ascii="Arial" w:hAnsi="Arial"/>
                <w:sz w:val="16"/>
              </w:rPr>
            </w:pPr>
            <w:r>
              <w:rPr>
                <w:rFonts w:ascii="Arial" w:hAnsi="Arial"/>
                <w:sz w:val="22"/>
              </w:rPr>
              <w:lastRenderedPageBreak/>
              <w:br w:type="page"/>
            </w:r>
          </w:p>
        </w:tc>
        <w:tc>
          <w:tcPr>
            <w:tcW w:w="5850" w:type="dxa"/>
          </w:tcPr>
          <w:p w14:paraId="3339D786"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4D0E0792" w14:textId="77777777" w:rsidR="00EE5339" w:rsidRDefault="00EE5339" w:rsidP="00720E5F">
            <w:pPr>
              <w:jc w:val="center"/>
              <w:rPr>
                <w:rFonts w:ascii="Arial" w:hAnsi="Arial"/>
                <w:sz w:val="16"/>
              </w:rPr>
            </w:pPr>
            <w:r>
              <w:rPr>
                <w:rFonts w:ascii="Arial" w:hAnsi="Arial"/>
              </w:rPr>
              <w:t>Air Quality Division</w:t>
            </w:r>
          </w:p>
        </w:tc>
        <w:tc>
          <w:tcPr>
            <w:tcW w:w="2374" w:type="dxa"/>
          </w:tcPr>
          <w:p w14:paraId="2E45485A" w14:textId="77777777" w:rsidR="00EE5339" w:rsidRDefault="00EE5339" w:rsidP="00EE5339">
            <w:pPr>
              <w:ind w:left="-73"/>
              <w:jc w:val="center"/>
              <w:rPr>
                <w:rFonts w:ascii="Arial" w:hAnsi="Arial"/>
                <w:sz w:val="16"/>
              </w:rPr>
            </w:pPr>
          </w:p>
        </w:tc>
      </w:tr>
      <w:tr w:rsidR="00EE5339" w14:paraId="07EB8239" w14:textId="77777777" w:rsidTr="006C3890">
        <w:trPr>
          <w:cantSplit/>
          <w:trHeight w:val="333"/>
        </w:trPr>
        <w:tc>
          <w:tcPr>
            <w:tcW w:w="2610" w:type="dxa"/>
          </w:tcPr>
          <w:p w14:paraId="0DC22DEE"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6D68B7AF"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55BA590"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68DE6A36" w14:textId="77777777" w:rsidTr="006C3890">
        <w:trPr>
          <w:cantSplit/>
          <w:trHeight w:val="428"/>
        </w:trPr>
        <w:tc>
          <w:tcPr>
            <w:tcW w:w="2610" w:type="dxa"/>
            <w:tcBorders>
              <w:bottom w:val="nil"/>
            </w:tcBorders>
          </w:tcPr>
          <w:p w14:paraId="70EF7050" w14:textId="4915A8B0" w:rsidR="00EE5339" w:rsidRPr="00910FEA" w:rsidRDefault="001806E5" w:rsidP="00720E5F">
            <w:pPr>
              <w:pStyle w:val="Header"/>
              <w:jc w:val="center"/>
              <w:rPr>
                <w:rFonts w:ascii="Arial" w:hAnsi="Arial"/>
                <w:sz w:val="22"/>
                <w:szCs w:val="22"/>
              </w:rPr>
            </w:pPr>
            <w:r w:rsidRPr="001806E5">
              <w:rPr>
                <w:rFonts w:ascii="Arial" w:hAnsi="Arial"/>
                <w:sz w:val="22"/>
                <w:szCs w:val="22"/>
              </w:rPr>
              <w:t>N1336</w:t>
            </w:r>
          </w:p>
        </w:tc>
        <w:tc>
          <w:tcPr>
            <w:tcW w:w="5850" w:type="dxa"/>
            <w:tcBorders>
              <w:bottom w:val="nil"/>
            </w:tcBorders>
          </w:tcPr>
          <w:p w14:paraId="28C42E55" w14:textId="7DF1CD9C" w:rsidR="00EE5339" w:rsidRPr="0007006F" w:rsidRDefault="00062C45" w:rsidP="0007006F">
            <w:pPr>
              <w:pStyle w:val="Heading1"/>
              <w:spacing w:before="120"/>
            </w:pPr>
            <w:bookmarkStart w:id="10" w:name="_Toc183429900"/>
            <w:bookmarkStart w:id="11" w:name="_Toc183430200"/>
            <w:bookmarkStart w:id="12" w:name="_Toc45546280"/>
            <w:bookmarkStart w:id="13" w:name="_Toc52798755"/>
            <w:bookmarkStart w:id="14" w:name="_Toc57106960"/>
            <w:r w:rsidRPr="0007006F">
              <w:t>AUGUST 31, 2020</w:t>
            </w:r>
            <w:r w:rsidR="00EE5339" w:rsidRPr="0007006F">
              <w:t xml:space="preserve"> - STAFF REPORT</w:t>
            </w:r>
            <w:bookmarkEnd w:id="10"/>
            <w:bookmarkEnd w:id="11"/>
            <w:bookmarkEnd w:id="12"/>
            <w:bookmarkEnd w:id="13"/>
            <w:bookmarkEnd w:id="14"/>
          </w:p>
        </w:tc>
        <w:tc>
          <w:tcPr>
            <w:tcW w:w="2374" w:type="dxa"/>
            <w:tcBorders>
              <w:bottom w:val="nil"/>
            </w:tcBorders>
          </w:tcPr>
          <w:p w14:paraId="0932471A" w14:textId="1BC3D7C7" w:rsidR="00EE5339" w:rsidRPr="00910FEA" w:rsidRDefault="001806E5" w:rsidP="00720E5F">
            <w:pPr>
              <w:pStyle w:val="Header"/>
              <w:jc w:val="center"/>
              <w:rPr>
                <w:rFonts w:ascii="Arial" w:hAnsi="Arial"/>
                <w:b/>
                <w:sz w:val="22"/>
                <w:szCs w:val="22"/>
              </w:rPr>
            </w:pPr>
            <w:r w:rsidRPr="001806E5">
              <w:rPr>
                <w:rFonts w:ascii="Arial" w:hAnsi="Arial"/>
                <w:sz w:val="22"/>
                <w:szCs w:val="22"/>
              </w:rPr>
              <w:t>MI-ROP-N1336-20</w:t>
            </w:r>
            <w:r>
              <w:rPr>
                <w:rFonts w:ascii="Arial" w:hAnsi="Arial"/>
                <w:sz w:val="22"/>
                <w:szCs w:val="22"/>
              </w:rPr>
              <w:t>2</w:t>
            </w:r>
            <w:r w:rsidR="00B55465">
              <w:rPr>
                <w:rFonts w:ascii="Arial" w:hAnsi="Arial"/>
                <w:sz w:val="22"/>
                <w:szCs w:val="22"/>
              </w:rPr>
              <w:t>0</w:t>
            </w:r>
          </w:p>
        </w:tc>
      </w:tr>
    </w:tbl>
    <w:p w14:paraId="379D9B8B" w14:textId="77777777" w:rsidR="00AF4326" w:rsidRPr="00CB60BD" w:rsidRDefault="00AF4326" w:rsidP="00EE5339">
      <w:pPr>
        <w:pStyle w:val="Header"/>
        <w:tabs>
          <w:tab w:val="clear" w:pos="4320"/>
          <w:tab w:val="clear" w:pos="8640"/>
        </w:tabs>
        <w:rPr>
          <w:rFonts w:ascii="Arial" w:hAnsi="Arial"/>
          <w:sz w:val="22"/>
        </w:rPr>
      </w:pPr>
    </w:p>
    <w:p w14:paraId="3464FBFD"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2123E03E" w14:textId="77777777" w:rsidR="00AF4326" w:rsidRPr="00290754" w:rsidRDefault="00AF4326">
      <w:pPr>
        <w:jc w:val="both"/>
        <w:rPr>
          <w:rFonts w:ascii="Arial" w:hAnsi="Arial" w:cs="Arial"/>
          <w:sz w:val="22"/>
          <w:szCs w:val="22"/>
        </w:rPr>
      </w:pPr>
    </w:p>
    <w:p w14:paraId="785E815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C95BAA1" w14:textId="77777777" w:rsidR="00DB5924" w:rsidRPr="00290754" w:rsidRDefault="00DB5924" w:rsidP="00167B85">
      <w:pPr>
        <w:jc w:val="both"/>
        <w:rPr>
          <w:rFonts w:ascii="Arial" w:hAnsi="Arial" w:cs="Arial"/>
          <w:sz w:val="22"/>
          <w:szCs w:val="22"/>
        </w:rPr>
      </w:pPr>
    </w:p>
    <w:p w14:paraId="7725976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82EB10B" w14:textId="77777777" w:rsidR="00DB5924" w:rsidRPr="00290754" w:rsidRDefault="00DB5924" w:rsidP="00DB5924">
      <w:pPr>
        <w:rPr>
          <w:rFonts w:ascii="Arial" w:hAnsi="Arial" w:cs="Arial"/>
          <w:sz w:val="22"/>
          <w:szCs w:val="22"/>
        </w:rPr>
      </w:pPr>
    </w:p>
    <w:p w14:paraId="324AF6CC"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00EAB71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C9CCBD2" w14:textId="77777777" w:rsidTr="006C3890">
        <w:tc>
          <w:tcPr>
            <w:tcW w:w="5040" w:type="dxa"/>
          </w:tcPr>
          <w:p w14:paraId="477DE18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96BB2E5" w14:textId="7D5B9484" w:rsidR="001806E5" w:rsidRPr="001806E5" w:rsidRDefault="001806E5" w:rsidP="001806E5">
            <w:pPr>
              <w:rPr>
                <w:rFonts w:ascii="Arial" w:hAnsi="Arial" w:cs="Arial"/>
                <w:sz w:val="22"/>
                <w:szCs w:val="22"/>
              </w:rPr>
            </w:pPr>
            <w:bookmarkStart w:id="19" w:name="Source_Name_Mailing"/>
            <w:r w:rsidRPr="001806E5">
              <w:rPr>
                <w:rFonts w:ascii="Arial" w:hAnsi="Arial" w:cs="Arial"/>
                <w:sz w:val="22"/>
                <w:szCs w:val="22"/>
              </w:rPr>
              <w:t xml:space="preserve">BASF Corporation </w:t>
            </w:r>
          </w:p>
          <w:p w14:paraId="43424739" w14:textId="7FC32B28" w:rsidR="001159B4" w:rsidRDefault="001806E5" w:rsidP="001806E5">
            <w:pPr>
              <w:rPr>
                <w:rFonts w:ascii="Arial" w:hAnsi="Arial" w:cs="Arial"/>
                <w:sz w:val="22"/>
                <w:szCs w:val="22"/>
              </w:rPr>
            </w:pPr>
            <w:r w:rsidRPr="001806E5">
              <w:rPr>
                <w:rFonts w:ascii="Arial" w:hAnsi="Arial" w:cs="Arial"/>
                <w:sz w:val="22"/>
                <w:szCs w:val="22"/>
              </w:rPr>
              <w:t>BASF Automotive R &amp; D Campus</w:t>
            </w:r>
            <w:bookmarkEnd w:id="19"/>
          </w:p>
          <w:p w14:paraId="60B31DB6" w14:textId="69767068" w:rsidR="001159B4" w:rsidRDefault="00EA7FC6">
            <w:pPr>
              <w:rPr>
                <w:rFonts w:ascii="Arial" w:hAnsi="Arial" w:cs="Arial"/>
                <w:sz w:val="22"/>
                <w:szCs w:val="22"/>
              </w:rPr>
            </w:pPr>
            <w:bookmarkStart w:id="20" w:name="street_mailing"/>
            <w:r w:rsidRPr="00EA7FC6">
              <w:rPr>
                <w:rFonts w:ascii="Arial" w:hAnsi="Arial" w:cs="Arial"/>
                <w:sz w:val="22"/>
                <w:szCs w:val="22"/>
              </w:rPr>
              <w:t>26701 Telegraph Road</w:t>
            </w:r>
            <w:bookmarkEnd w:id="20"/>
          </w:p>
          <w:p w14:paraId="5287BE4F" w14:textId="493FAAFF" w:rsidR="00AF4326" w:rsidRPr="00290754" w:rsidRDefault="00EA7FC6">
            <w:pPr>
              <w:rPr>
                <w:rFonts w:ascii="Arial" w:hAnsi="Arial" w:cs="Arial"/>
                <w:sz w:val="22"/>
                <w:szCs w:val="22"/>
              </w:rPr>
            </w:pPr>
            <w:bookmarkStart w:id="21" w:name="city_mailing"/>
            <w:r w:rsidRPr="00EA7FC6">
              <w:rPr>
                <w:rFonts w:ascii="Arial" w:hAnsi="Arial" w:cs="Arial"/>
                <w:sz w:val="22"/>
                <w:szCs w:val="22"/>
              </w:rPr>
              <w:t>Southfield</w:t>
            </w:r>
            <w:bookmarkEnd w:id="21"/>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2" w:name="zipcode_mailing"/>
            <w:r w:rsidRPr="00EA7FC6">
              <w:rPr>
                <w:rFonts w:ascii="Arial" w:hAnsi="Arial" w:cs="Arial"/>
                <w:sz w:val="22"/>
                <w:szCs w:val="22"/>
              </w:rPr>
              <w:t>48034-2091</w:t>
            </w:r>
            <w:bookmarkEnd w:id="22"/>
            <w:r w:rsidR="00AF4326" w:rsidRPr="00290754">
              <w:rPr>
                <w:rFonts w:ascii="Arial" w:hAnsi="Arial" w:cs="Arial"/>
                <w:sz w:val="22"/>
                <w:szCs w:val="22"/>
              </w:rPr>
              <w:t xml:space="preserve"> </w:t>
            </w:r>
          </w:p>
        </w:tc>
      </w:tr>
      <w:tr w:rsidR="00AF4326" w:rsidRPr="00290754" w14:paraId="083F95E3" w14:textId="77777777" w:rsidTr="006C3890">
        <w:trPr>
          <w:trHeight w:val="273"/>
        </w:trPr>
        <w:tc>
          <w:tcPr>
            <w:tcW w:w="5040" w:type="dxa"/>
          </w:tcPr>
          <w:p w14:paraId="6643F91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8B73A2C" w14:textId="4E6E3CB2" w:rsidR="00AF4326" w:rsidRPr="00290754" w:rsidRDefault="00EA7FC6">
            <w:pPr>
              <w:rPr>
                <w:rFonts w:ascii="Arial" w:hAnsi="Arial" w:cs="Arial"/>
                <w:sz w:val="22"/>
                <w:szCs w:val="22"/>
              </w:rPr>
            </w:pPr>
            <w:bookmarkStart w:id="23" w:name="Text15"/>
            <w:r w:rsidRPr="00EA7FC6">
              <w:rPr>
                <w:rFonts w:ascii="Arial" w:hAnsi="Arial" w:cs="Arial"/>
                <w:noProof/>
                <w:sz w:val="22"/>
                <w:szCs w:val="22"/>
              </w:rPr>
              <w:t>N1336</w:t>
            </w:r>
            <w:bookmarkEnd w:id="23"/>
          </w:p>
        </w:tc>
      </w:tr>
      <w:tr w:rsidR="00AF4326" w:rsidRPr="00290754" w14:paraId="44282797" w14:textId="77777777" w:rsidTr="006C3890">
        <w:tc>
          <w:tcPr>
            <w:tcW w:w="5040" w:type="dxa"/>
          </w:tcPr>
          <w:p w14:paraId="0A65C82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DBC8430" w14:textId="457E263F" w:rsidR="00AF4326" w:rsidRPr="00290754" w:rsidRDefault="00EA7FC6">
            <w:pPr>
              <w:rPr>
                <w:rFonts w:ascii="Arial" w:hAnsi="Arial" w:cs="Arial"/>
                <w:sz w:val="22"/>
                <w:szCs w:val="22"/>
              </w:rPr>
            </w:pPr>
            <w:bookmarkStart w:id="24" w:name="SIC"/>
            <w:r w:rsidRPr="00EA7FC6">
              <w:rPr>
                <w:rFonts w:ascii="Arial" w:hAnsi="Arial" w:cs="Arial"/>
                <w:sz w:val="22"/>
                <w:szCs w:val="22"/>
              </w:rPr>
              <w:t>541380 (SIC = 8734)</w:t>
            </w:r>
            <w:bookmarkEnd w:id="24"/>
          </w:p>
        </w:tc>
      </w:tr>
      <w:tr w:rsidR="00AF4326" w:rsidRPr="00290754" w14:paraId="0290A6F8" w14:textId="77777777" w:rsidTr="006C3890">
        <w:tc>
          <w:tcPr>
            <w:tcW w:w="5040" w:type="dxa"/>
          </w:tcPr>
          <w:p w14:paraId="538392F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9A9CFAA" w14:textId="6C08615B" w:rsidR="00AF4326" w:rsidRPr="00290754" w:rsidRDefault="00EA7FC6">
            <w:pPr>
              <w:rPr>
                <w:rFonts w:ascii="Arial" w:hAnsi="Arial" w:cs="Arial"/>
                <w:sz w:val="22"/>
                <w:szCs w:val="22"/>
              </w:rPr>
            </w:pPr>
            <w:bookmarkStart w:id="25" w:name="Number_of_Sections"/>
            <w:r>
              <w:rPr>
                <w:rFonts w:ascii="Arial" w:hAnsi="Arial" w:cs="Arial"/>
                <w:sz w:val="22"/>
                <w:szCs w:val="22"/>
              </w:rPr>
              <w:t>One (1)</w:t>
            </w:r>
            <w:bookmarkEnd w:id="25"/>
          </w:p>
        </w:tc>
      </w:tr>
      <w:tr w:rsidR="00647809" w:rsidRPr="00290754" w14:paraId="67503D12" w14:textId="77777777" w:rsidTr="006C3890">
        <w:tc>
          <w:tcPr>
            <w:tcW w:w="5040" w:type="dxa"/>
          </w:tcPr>
          <w:p w14:paraId="0262357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CA9C0A5" w14:textId="5C16B32B" w:rsidR="00647809" w:rsidRDefault="004617E4">
            <w:pPr>
              <w:rPr>
                <w:rFonts w:ascii="Arial" w:hAnsi="Arial" w:cs="Arial"/>
                <w:sz w:val="22"/>
                <w:szCs w:val="22"/>
              </w:rPr>
            </w:pPr>
            <w:r>
              <w:rPr>
                <w:rFonts w:ascii="Arial" w:hAnsi="Arial" w:cs="Arial"/>
                <w:sz w:val="22"/>
                <w:szCs w:val="22"/>
              </w:rPr>
              <w:t>Renewal</w:t>
            </w:r>
          </w:p>
        </w:tc>
      </w:tr>
      <w:tr w:rsidR="00AF4326" w:rsidRPr="00290754" w14:paraId="41671AB5" w14:textId="77777777" w:rsidTr="006C3890">
        <w:tc>
          <w:tcPr>
            <w:tcW w:w="5040" w:type="dxa"/>
          </w:tcPr>
          <w:p w14:paraId="0C43CA8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FBD6F64" w14:textId="29121FD5" w:rsidR="00AF4326" w:rsidRPr="00290754" w:rsidRDefault="00EA7FC6">
            <w:pPr>
              <w:rPr>
                <w:rFonts w:ascii="Arial" w:hAnsi="Arial" w:cs="Arial"/>
                <w:sz w:val="22"/>
                <w:szCs w:val="22"/>
              </w:rPr>
            </w:pPr>
            <w:bookmarkStart w:id="26" w:name="Application_number"/>
            <w:r>
              <w:rPr>
                <w:rFonts w:ascii="Arial" w:hAnsi="Arial" w:cs="Arial"/>
                <w:sz w:val="22"/>
                <w:szCs w:val="22"/>
              </w:rPr>
              <w:t>2020000006</w:t>
            </w:r>
            <w:bookmarkEnd w:id="26"/>
          </w:p>
        </w:tc>
      </w:tr>
      <w:tr w:rsidR="00AF4326" w:rsidRPr="00290754" w14:paraId="4ABAD996" w14:textId="77777777" w:rsidTr="006C3890">
        <w:tc>
          <w:tcPr>
            <w:tcW w:w="5040" w:type="dxa"/>
          </w:tcPr>
          <w:p w14:paraId="2B78614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437C9BD" w14:textId="61D32DB9" w:rsidR="00AF4326" w:rsidRPr="00290754" w:rsidRDefault="00EA7FC6">
            <w:pPr>
              <w:rPr>
                <w:rFonts w:ascii="Arial" w:hAnsi="Arial" w:cs="Arial"/>
                <w:sz w:val="22"/>
                <w:szCs w:val="22"/>
              </w:rPr>
            </w:pPr>
            <w:bookmarkStart w:id="27" w:name="Responsible_Official"/>
            <w:r w:rsidRPr="00EA7FC6">
              <w:rPr>
                <w:rFonts w:ascii="Arial" w:hAnsi="Arial" w:cs="Arial"/>
                <w:sz w:val="22"/>
                <w:szCs w:val="22"/>
              </w:rPr>
              <w:t>Karen M. Cummins</w:t>
            </w:r>
            <w:bookmarkEnd w:id="27"/>
            <w:r w:rsidR="00CF37B7">
              <w:rPr>
                <w:rFonts w:ascii="Arial" w:hAnsi="Arial" w:cs="Arial"/>
                <w:sz w:val="22"/>
                <w:szCs w:val="22"/>
              </w:rPr>
              <w:t xml:space="preserve">, </w:t>
            </w:r>
            <w:bookmarkStart w:id="28" w:name="RO_Title"/>
            <w:r>
              <w:rPr>
                <w:rFonts w:ascii="Arial" w:hAnsi="Arial" w:cs="Arial"/>
                <w:sz w:val="22"/>
                <w:szCs w:val="22"/>
              </w:rPr>
              <w:t>Business</w:t>
            </w:r>
            <w:r w:rsidRPr="00EA7FC6">
              <w:rPr>
                <w:rFonts w:ascii="Arial" w:hAnsi="Arial" w:cs="Arial"/>
                <w:sz w:val="22"/>
                <w:szCs w:val="22"/>
              </w:rPr>
              <w:t xml:space="preserve"> Services Manager</w:t>
            </w:r>
            <w:bookmarkEnd w:id="28"/>
          </w:p>
          <w:p w14:paraId="31CC85B5" w14:textId="1E4009F3" w:rsidR="00EA7FC6" w:rsidRPr="00EA7FC6" w:rsidRDefault="00EA7FC6" w:rsidP="00EA7FC6">
            <w:pPr>
              <w:rPr>
                <w:rFonts w:ascii="Arial" w:hAnsi="Arial" w:cs="Arial"/>
                <w:sz w:val="22"/>
                <w:szCs w:val="22"/>
              </w:rPr>
            </w:pPr>
            <w:bookmarkStart w:id="29" w:name="RO_Telephone"/>
            <w:r w:rsidRPr="00EA7FC6">
              <w:rPr>
                <w:rFonts w:ascii="Arial" w:hAnsi="Arial" w:cs="Arial"/>
                <w:sz w:val="22"/>
                <w:szCs w:val="22"/>
              </w:rPr>
              <w:t>Phone: 248-948-2217</w:t>
            </w:r>
          </w:p>
          <w:p w14:paraId="2B432A4F" w14:textId="2E200A83" w:rsidR="00AF4326" w:rsidRPr="00290754" w:rsidRDefault="00EA7FC6" w:rsidP="00EA7FC6">
            <w:pPr>
              <w:rPr>
                <w:rFonts w:ascii="Arial" w:hAnsi="Arial" w:cs="Arial"/>
                <w:sz w:val="22"/>
                <w:szCs w:val="22"/>
              </w:rPr>
            </w:pPr>
            <w:r w:rsidRPr="00EA7FC6">
              <w:rPr>
                <w:rFonts w:ascii="Arial" w:hAnsi="Arial" w:cs="Arial"/>
                <w:sz w:val="22"/>
                <w:szCs w:val="22"/>
              </w:rPr>
              <w:t>E-mail:  karen.cummins@basf.com</w:t>
            </w:r>
            <w:bookmarkEnd w:id="29"/>
          </w:p>
        </w:tc>
      </w:tr>
      <w:tr w:rsidR="00AF4326" w:rsidRPr="00290754" w14:paraId="4191B17D" w14:textId="77777777" w:rsidTr="006C3890">
        <w:tc>
          <w:tcPr>
            <w:tcW w:w="5040" w:type="dxa"/>
          </w:tcPr>
          <w:p w14:paraId="7D3A34D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D0B1FA3" w14:textId="7CA702B6" w:rsidR="00AF4326" w:rsidRPr="00290754" w:rsidRDefault="00EA7FC6">
            <w:pPr>
              <w:rPr>
                <w:rFonts w:ascii="Arial" w:hAnsi="Arial" w:cs="Arial"/>
                <w:sz w:val="22"/>
                <w:szCs w:val="22"/>
              </w:rPr>
            </w:pPr>
            <w:bookmarkStart w:id="30" w:name="AQD_Staff_Name"/>
            <w:r w:rsidRPr="00EA7FC6">
              <w:rPr>
                <w:rFonts w:ascii="Arial" w:hAnsi="Arial" w:cs="Arial"/>
                <w:sz w:val="22"/>
                <w:szCs w:val="22"/>
              </w:rPr>
              <w:t>Iranna  Konanahalli</w:t>
            </w:r>
            <w:bookmarkEnd w:id="30"/>
            <w:r w:rsidR="00AF4326" w:rsidRPr="00290754">
              <w:rPr>
                <w:rFonts w:ascii="Arial" w:hAnsi="Arial" w:cs="Arial"/>
                <w:sz w:val="22"/>
                <w:szCs w:val="22"/>
              </w:rPr>
              <w:t xml:space="preserve">, </w:t>
            </w:r>
            <w:r w:rsidR="004617E4">
              <w:rPr>
                <w:rFonts w:ascii="Arial" w:hAnsi="Arial" w:cs="Arial"/>
                <w:sz w:val="22"/>
                <w:szCs w:val="22"/>
              </w:rPr>
              <w:t>Senior Environmental Engineer</w:t>
            </w:r>
          </w:p>
          <w:p w14:paraId="6EC974C6" w14:textId="03F84D2C" w:rsidR="00AF4326" w:rsidRPr="00290754" w:rsidRDefault="00EA7FC6">
            <w:pPr>
              <w:rPr>
                <w:rFonts w:ascii="Arial" w:hAnsi="Arial" w:cs="Arial"/>
                <w:sz w:val="22"/>
                <w:szCs w:val="22"/>
              </w:rPr>
            </w:pPr>
            <w:bookmarkStart w:id="31" w:name="AQD_Staff_Telephone"/>
            <w:r w:rsidRPr="00EA7FC6">
              <w:rPr>
                <w:rFonts w:ascii="Arial" w:hAnsi="Arial" w:cs="Arial"/>
                <w:sz w:val="22"/>
                <w:szCs w:val="22"/>
              </w:rPr>
              <w:t>586-753-3741</w:t>
            </w:r>
            <w:r w:rsidR="00A6210C">
              <w:rPr>
                <w:rFonts w:ascii="Arial" w:hAnsi="Arial" w:cs="Arial"/>
                <w:sz w:val="22"/>
                <w:szCs w:val="22"/>
              </w:rPr>
              <w:t xml:space="preserve"> or </w:t>
            </w:r>
            <w:r w:rsidR="004727B0">
              <w:rPr>
                <w:rFonts w:ascii="Arial" w:hAnsi="Arial" w:cs="Arial"/>
                <w:sz w:val="22"/>
                <w:szCs w:val="22"/>
              </w:rPr>
              <w:t>k</w:t>
            </w:r>
            <w:r w:rsidR="00A6210C">
              <w:rPr>
                <w:rFonts w:ascii="Arial" w:hAnsi="Arial" w:cs="Arial"/>
                <w:sz w:val="22"/>
                <w:szCs w:val="22"/>
              </w:rPr>
              <w:t>onanahallii@</w:t>
            </w:r>
            <w:r w:rsidR="004727B0">
              <w:rPr>
                <w:rFonts w:ascii="Arial" w:hAnsi="Arial" w:cs="Arial"/>
                <w:sz w:val="22"/>
                <w:szCs w:val="22"/>
              </w:rPr>
              <w:t>m</w:t>
            </w:r>
            <w:r w:rsidR="00A6210C">
              <w:rPr>
                <w:rFonts w:ascii="Arial" w:hAnsi="Arial" w:cs="Arial"/>
                <w:sz w:val="22"/>
                <w:szCs w:val="22"/>
              </w:rPr>
              <w:t>ichigan.</w:t>
            </w:r>
            <w:r w:rsidR="004727B0">
              <w:rPr>
                <w:rFonts w:ascii="Arial" w:hAnsi="Arial" w:cs="Arial"/>
                <w:sz w:val="22"/>
                <w:szCs w:val="22"/>
              </w:rPr>
              <w:t>g</w:t>
            </w:r>
            <w:r w:rsidR="00A6210C">
              <w:rPr>
                <w:rFonts w:ascii="Arial" w:hAnsi="Arial" w:cs="Arial"/>
                <w:sz w:val="22"/>
                <w:szCs w:val="22"/>
              </w:rPr>
              <w:t>ov</w:t>
            </w:r>
            <w:bookmarkEnd w:id="31"/>
          </w:p>
        </w:tc>
      </w:tr>
      <w:tr w:rsidR="00AF4326" w:rsidRPr="00290754" w14:paraId="44478D1D" w14:textId="77777777" w:rsidTr="006C3890">
        <w:tc>
          <w:tcPr>
            <w:tcW w:w="5040" w:type="dxa"/>
          </w:tcPr>
          <w:p w14:paraId="0D52CF1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CDEA408" w14:textId="3677A0A9" w:rsidR="00AF4326" w:rsidRPr="00290754" w:rsidRDefault="00D51055">
            <w:pPr>
              <w:rPr>
                <w:rFonts w:ascii="Arial" w:hAnsi="Arial" w:cs="Arial"/>
                <w:sz w:val="22"/>
                <w:szCs w:val="22"/>
              </w:rPr>
            </w:pPr>
            <w:bookmarkStart w:id="32" w:name="Initial_Submit_Date"/>
            <w:r>
              <w:rPr>
                <w:rFonts w:ascii="Arial" w:hAnsi="Arial" w:cs="Arial"/>
                <w:noProof/>
                <w:sz w:val="22"/>
                <w:szCs w:val="22"/>
              </w:rPr>
              <w:t>January 21, 2020</w:t>
            </w:r>
            <w:bookmarkEnd w:id="32"/>
          </w:p>
        </w:tc>
      </w:tr>
      <w:tr w:rsidR="00AF4326" w:rsidRPr="00290754" w14:paraId="327B8235" w14:textId="77777777" w:rsidTr="006C3890">
        <w:trPr>
          <w:trHeight w:val="165"/>
        </w:trPr>
        <w:tc>
          <w:tcPr>
            <w:tcW w:w="5040" w:type="dxa"/>
          </w:tcPr>
          <w:p w14:paraId="07FD72F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12F667D" w14:textId="6173A1B3" w:rsidR="00AF4326" w:rsidRPr="00290754" w:rsidRDefault="00D51055">
            <w:pPr>
              <w:rPr>
                <w:rFonts w:ascii="Arial" w:hAnsi="Arial" w:cs="Arial"/>
                <w:sz w:val="22"/>
                <w:szCs w:val="22"/>
              </w:rPr>
            </w:pPr>
            <w:bookmarkStart w:id="33" w:name="AdminCompletedate"/>
            <w:r>
              <w:rPr>
                <w:rFonts w:ascii="Arial" w:hAnsi="Arial" w:cs="Arial"/>
                <w:noProof/>
                <w:sz w:val="22"/>
                <w:szCs w:val="22"/>
              </w:rPr>
              <w:t>January 21, 2020</w:t>
            </w:r>
            <w:bookmarkEnd w:id="33"/>
          </w:p>
        </w:tc>
      </w:tr>
      <w:tr w:rsidR="00AF4326" w:rsidRPr="00290754" w14:paraId="496B426E" w14:textId="77777777" w:rsidTr="006C3890">
        <w:trPr>
          <w:trHeight w:val="165"/>
        </w:trPr>
        <w:tc>
          <w:tcPr>
            <w:tcW w:w="5040" w:type="dxa"/>
          </w:tcPr>
          <w:p w14:paraId="473EF8F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5E19057" w14:textId="01AFAF8A" w:rsidR="00AF4326" w:rsidRPr="00290754" w:rsidRDefault="004617E4">
            <w:pPr>
              <w:rPr>
                <w:rFonts w:ascii="Arial" w:hAnsi="Arial" w:cs="Arial"/>
                <w:sz w:val="22"/>
                <w:szCs w:val="22"/>
              </w:rPr>
            </w:pPr>
            <w:r>
              <w:rPr>
                <w:rFonts w:ascii="Arial" w:hAnsi="Arial" w:cs="Arial"/>
                <w:sz w:val="22"/>
                <w:szCs w:val="22"/>
              </w:rPr>
              <w:t>Yes</w:t>
            </w:r>
          </w:p>
        </w:tc>
      </w:tr>
      <w:tr w:rsidR="00AF4326" w:rsidRPr="00290754" w14:paraId="580AF561" w14:textId="77777777" w:rsidTr="006C3890">
        <w:trPr>
          <w:trHeight w:val="165"/>
        </w:trPr>
        <w:tc>
          <w:tcPr>
            <w:tcW w:w="5040" w:type="dxa"/>
            <w:tcBorders>
              <w:bottom w:val="single" w:sz="6" w:space="0" w:color="auto"/>
            </w:tcBorders>
          </w:tcPr>
          <w:p w14:paraId="32E0543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630BD583" w14:textId="53A7F1C4" w:rsidR="00AF4326" w:rsidRPr="00290754" w:rsidRDefault="004617E4">
            <w:pPr>
              <w:rPr>
                <w:rFonts w:ascii="Arial" w:hAnsi="Arial" w:cs="Arial"/>
                <w:sz w:val="22"/>
                <w:szCs w:val="22"/>
              </w:rPr>
            </w:pPr>
            <w:bookmarkStart w:id="34" w:name="PC_Start_Date_Initia"/>
            <w:r>
              <w:rPr>
                <w:rFonts w:ascii="Arial" w:hAnsi="Arial" w:cs="Arial"/>
                <w:sz w:val="22"/>
                <w:szCs w:val="22"/>
              </w:rPr>
              <w:t xml:space="preserve">August 31, 2020    </w:t>
            </w:r>
            <w:bookmarkEnd w:id="34"/>
          </w:p>
        </w:tc>
      </w:tr>
      <w:tr w:rsidR="00AF4326" w:rsidRPr="00290754" w14:paraId="2B87CD45" w14:textId="77777777" w:rsidTr="006C3890">
        <w:tc>
          <w:tcPr>
            <w:tcW w:w="5040" w:type="dxa"/>
            <w:tcBorders>
              <w:top w:val="single" w:sz="6" w:space="0" w:color="auto"/>
              <w:bottom w:val="double" w:sz="4" w:space="0" w:color="auto"/>
            </w:tcBorders>
          </w:tcPr>
          <w:p w14:paraId="37746E9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08C292D6" w14:textId="52B5D355" w:rsidR="00AF4326" w:rsidRPr="00290754" w:rsidRDefault="004617E4">
            <w:pPr>
              <w:rPr>
                <w:rFonts w:ascii="Arial" w:hAnsi="Arial" w:cs="Arial"/>
                <w:sz w:val="22"/>
                <w:szCs w:val="22"/>
              </w:rPr>
            </w:pPr>
            <w:bookmarkStart w:id="35" w:name="PC_End_Date_Initial"/>
            <w:r>
              <w:rPr>
                <w:rFonts w:ascii="Arial" w:hAnsi="Arial" w:cs="Arial"/>
                <w:sz w:val="22"/>
                <w:szCs w:val="22"/>
              </w:rPr>
              <w:t xml:space="preserve">September 30, 2020     </w:t>
            </w:r>
            <w:bookmarkEnd w:id="35"/>
          </w:p>
        </w:tc>
      </w:tr>
    </w:tbl>
    <w:p w14:paraId="13DAAC62" w14:textId="77777777" w:rsidR="00AF4326" w:rsidRPr="00CB60BD" w:rsidRDefault="00AF4326">
      <w:pPr>
        <w:rPr>
          <w:rFonts w:ascii="Arial" w:hAnsi="Arial" w:cs="Arial"/>
          <w:sz w:val="22"/>
          <w:szCs w:val="22"/>
        </w:rPr>
      </w:pPr>
    </w:p>
    <w:p w14:paraId="4713D6AF" w14:textId="77777777" w:rsidR="00AF4326" w:rsidRPr="00290754" w:rsidRDefault="00AF4326">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6"/>
      <w:bookmarkEnd w:id="37"/>
    </w:p>
    <w:p w14:paraId="5F1FE26C" w14:textId="77777777" w:rsidR="00AF4326" w:rsidRPr="00290754" w:rsidRDefault="00AF4326">
      <w:pPr>
        <w:rPr>
          <w:rFonts w:ascii="Arial" w:hAnsi="Arial" w:cs="Arial"/>
          <w:sz w:val="22"/>
          <w:szCs w:val="22"/>
        </w:rPr>
      </w:pPr>
    </w:p>
    <w:p w14:paraId="653E23D2" w14:textId="4FA5C7C5" w:rsidR="00AF4326" w:rsidRDefault="00143C97" w:rsidP="007F73D0">
      <w:pPr>
        <w:jc w:val="both"/>
        <w:rPr>
          <w:rFonts w:ascii="Arial" w:hAnsi="Arial" w:cs="Arial"/>
          <w:sz w:val="22"/>
          <w:szCs w:val="22"/>
        </w:rPr>
      </w:pPr>
      <w:r w:rsidRPr="00143C97">
        <w:rPr>
          <w:rFonts w:ascii="Arial" w:hAnsi="Arial" w:cs="Arial"/>
          <w:sz w:val="22"/>
          <w:szCs w:val="22"/>
        </w:rPr>
        <w:t>BASF Corporation - BASF Automotive R</w:t>
      </w:r>
      <w:r w:rsidR="004617E4">
        <w:rPr>
          <w:rFonts w:ascii="Arial" w:hAnsi="Arial" w:cs="Arial"/>
          <w:sz w:val="22"/>
          <w:szCs w:val="22"/>
        </w:rPr>
        <w:t> </w:t>
      </w:r>
      <w:r w:rsidRPr="00143C97">
        <w:rPr>
          <w:rFonts w:ascii="Arial" w:hAnsi="Arial" w:cs="Arial"/>
          <w:sz w:val="22"/>
          <w:szCs w:val="22"/>
        </w:rPr>
        <w:t>&amp;</w:t>
      </w:r>
      <w:r w:rsidR="004617E4">
        <w:rPr>
          <w:rFonts w:ascii="Arial" w:hAnsi="Arial" w:cs="Arial"/>
          <w:sz w:val="22"/>
          <w:szCs w:val="22"/>
        </w:rPr>
        <w:t> </w:t>
      </w:r>
      <w:r w:rsidRPr="00143C97">
        <w:rPr>
          <w:rFonts w:ascii="Arial" w:hAnsi="Arial" w:cs="Arial"/>
          <w:sz w:val="22"/>
          <w:szCs w:val="22"/>
        </w:rPr>
        <w:t>D Campus</w:t>
      </w:r>
      <w:r>
        <w:rPr>
          <w:rFonts w:ascii="Arial" w:hAnsi="Arial" w:cs="Arial"/>
          <w:sz w:val="22"/>
          <w:szCs w:val="22"/>
        </w:rPr>
        <w:t xml:space="preserve"> </w:t>
      </w:r>
      <w:r w:rsidRPr="00143C97">
        <w:rPr>
          <w:rFonts w:ascii="Arial" w:hAnsi="Arial" w:cs="Arial"/>
          <w:sz w:val="22"/>
          <w:szCs w:val="22"/>
        </w:rPr>
        <w:t>is located in</w:t>
      </w:r>
      <w:r w:rsidR="004727B0">
        <w:rPr>
          <w:rFonts w:ascii="Arial" w:hAnsi="Arial" w:cs="Arial"/>
          <w:sz w:val="22"/>
          <w:szCs w:val="22"/>
        </w:rPr>
        <w:t xml:space="preserve"> </w:t>
      </w:r>
      <w:r w:rsidR="00716756">
        <w:rPr>
          <w:rFonts w:ascii="Arial" w:hAnsi="Arial" w:cs="Arial"/>
          <w:sz w:val="22"/>
          <w:szCs w:val="22"/>
        </w:rPr>
        <w:t>Southfield</w:t>
      </w:r>
      <w:r w:rsidR="00B26618">
        <w:rPr>
          <w:rFonts w:ascii="Arial" w:hAnsi="Arial" w:cs="Arial"/>
          <w:sz w:val="22"/>
          <w:szCs w:val="22"/>
        </w:rPr>
        <w:t>,</w:t>
      </w:r>
      <w:r w:rsidRPr="00143C97">
        <w:rPr>
          <w:rFonts w:ascii="Arial" w:hAnsi="Arial" w:cs="Arial"/>
          <w:sz w:val="22"/>
          <w:szCs w:val="22"/>
        </w:rPr>
        <w:t xml:space="preserve"> Oakland</w:t>
      </w:r>
      <w:r>
        <w:rPr>
          <w:rFonts w:ascii="Arial" w:hAnsi="Arial" w:cs="Arial"/>
          <w:sz w:val="22"/>
          <w:szCs w:val="22"/>
        </w:rPr>
        <w:t xml:space="preserve"> </w:t>
      </w:r>
      <w:r w:rsidRPr="00143C97">
        <w:rPr>
          <w:rFonts w:ascii="Arial" w:hAnsi="Arial" w:cs="Arial"/>
          <w:sz w:val="22"/>
          <w:szCs w:val="22"/>
        </w:rPr>
        <w:t>County</w:t>
      </w:r>
      <w:r w:rsidR="004727B0">
        <w:rPr>
          <w:rFonts w:ascii="Arial" w:hAnsi="Arial" w:cs="Arial"/>
          <w:sz w:val="22"/>
          <w:szCs w:val="22"/>
        </w:rPr>
        <w:t>,</w:t>
      </w:r>
      <w:r w:rsidRPr="00143C97">
        <w:rPr>
          <w:rFonts w:ascii="Arial" w:hAnsi="Arial" w:cs="Arial"/>
          <w:sz w:val="22"/>
          <w:szCs w:val="22"/>
        </w:rPr>
        <w:t xml:space="preserve"> on Telegraph Road, South of I-696 and North of Ten Mile Road. The facility is engaged in research and development </w:t>
      </w:r>
      <w:r w:rsidR="00DC76A9">
        <w:rPr>
          <w:rFonts w:ascii="Arial" w:hAnsi="Arial" w:cs="Arial"/>
          <w:sz w:val="22"/>
          <w:szCs w:val="22"/>
        </w:rPr>
        <w:t xml:space="preserve">(R&amp;D) </w:t>
      </w:r>
      <w:r w:rsidRPr="00143C97">
        <w:rPr>
          <w:rFonts w:ascii="Arial" w:hAnsi="Arial" w:cs="Arial"/>
          <w:sz w:val="22"/>
          <w:szCs w:val="22"/>
        </w:rPr>
        <w:t xml:space="preserve">of automobile body paints.  It is a nonproduction facility.  </w:t>
      </w:r>
    </w:p>
    <w:p w14:paraId="0A19A1CB" w14:textId="14609D93" w:rsidR="00143C97" w:rsidRDefault="00143C97" w:rsidP="007F73D0">
      <w:pPr>
        <w:jc w:val="both"/>
        <w:rPr>
          <w:rFonts w:ascii="Arial" w:hAnsi="Arial" w:cs="Arial"/>
          <w:sz w:val="22"/>
          <w:szCs w:val="22"/>
        </w:rPr>
      </w:pPr>
    </w:p>
    <w:p w14:paraId="5989C60D" w14:textId="006FCE05" w:rsidR="00143C97" w:rsidRDefault="005002DF" w:rsidP="007F73D0">
      <w:pPr>
        <w:jc w:val="both"/>
        <w:rPr>
          <w:rFonts w:ascii="Arial" w:hAnsi="Arial" w:cs="Arial"/>
          <w:sz w:val="22"/>
          <w:szCs w:val="22"/>
        </w:rPr>
      </w:pPr>
      <w:r>
        <w:rPr>
          <w:rFonts w:ascii="Arial" w:hAnsi="Arial" w:cs="Arial"/>
          <w:sz w:val="22"/>
          <w:szCs w:val="22"/>
        </w:rPr>
        <w:t>Upon consolidating in Southfield other business units</w:t>
      </w:r>
      <w:r w:rsidRPr="005002DF">
        <w:rPr>
          <w:rFonts w:ascii="Arial" w:hAnsi="Arial" w:cs="Arial"/>
          <w:sz w:val="24"/>
          <w:szCs w:val="24"/>
        </w:rPr>
        <w:t xml:space="preserve"> </w:t>
      </w:r>
      <w:r w:rsidRPr="005002DF">
        <w:rPr>
          <w:rFonts w:ascii="Arial" w:hAnsi="Arial" w:cs="Arial"/>
          <w:sz w:val="22"/>
          <w:szCs w:val="22"/>
        </w:rPr>
        <w:t>such as EDN and Catalysts</w:t>
      </w:r>
      <w:r>
        <w:rPr>
          <w:rFonts w:ascii="Arial" w:hAnsi="Arial" w:cs="Arial"/>
          <w:sz w:val="22"/>
          <w:szCs w:val="22"/>
        </w:rPr>
        <w:t>, th</w:t>
      </w:r>
      <w:r w:rsidR="00143C97">
        <w:rPr>
          <w:rFonts w:ascii="Arial" w:hAnsi="Arial" w:cs="Arial"/>
          <w:sz w:val="22"/>
          <w:szCs w:val="22"/>
        </w:rPr>
        <w:t>e R&amp;D</w:t>
      </w:r>
      <w:r>
        <w:rPr>
          <w:rFonts w:ascii="Arial" w:hAnsi="Arial" w:cs="Arial"/>
          <w:sz w:val="22"/>
          <w:szCs w:val="22"/>
        </w:rPr>
        <w:t>, testing and business</w:t>
      </w:r>
      <w:r w:rsidR="00143C97">
        <w:rPr>
          <w:rFonts w:ascii="Arial" w:hAnsi="Arial" w:cs="Arial"/>
          <w:sz w:val="22"/>
          <w:szCs w:val="22"/>
        </w:rPr>
        <w:t xml:space="preserve"> activities are conducted in four (4) building</w:t>
      </w:r>
      <w:r w:rsidR="00716B15">
        <w:rPr>
          <w:rFonts w:ascii="Arial" w:hAnsi="Arial" w:cs="Arial"/>
          <w:sz w:val="22"/>
          <w:szCs w:val="22"/>
        </w:rPr>
        <w:t>s</w:t>
      </w:r>
      <w:r w:rsidR="00906F18">
        <w:rPr>
          <w:rFonts w:ascii="Arial" w:hAnsi="Arial" w:cs="Arial"/>
          <w:sz w:val="22"/>
          <w:szCs w:val="22"/>
        </w:rPr>
        <w:t>,</w:t>
      </w:r>
      <w:r w:rsidR="00906F18" w:rsidRPr="00906F18">
        <w:rPr>
          <w:rFonts w:ascii="Arial" w:hAnsi="Arial" w:cs="Arial"/>
          <w:sz w:val="22"/>
          <w:szCs w:val="22"/>
        </w:rPr>
        <w:t xml:space="preserve"> </w:t>
      </w:r>
      <w:r>
        <w:rPr>
          <w:rFonts w:ascii="Arial" w:hAnsi="Arial" w:cs="Arial"/>
          <w:sz w:val="22"/>
          <w:szCs w:val="22"/>
        </w:rPr>
        <w:t xml:space="preserve">established in </w:t>
      </w:r>
      <w:r w:rsidRPr="005002DF">
        <w:rPr>
          <w:rFonts w:ascii="Arial" w:hAnsi="Arial" w:cs="Arial"/>
          <w:sz w:val="22"/>
          <w:szCs w:val="22"/>
        </w:rPr>
        <w:t>1969</w:t>
      </w:r>
      <w:r>
        <w:rPr>
          <w:rFonts w:ascii="Arial" w:hAnsi="Arial" w:cs="Arial"/>
          <w:sz w:val="22"/>
          <w:szCs w:val="22"/>
        </w:rPr>
        <w:t xml:space="preserve"> and</w:t>
      </w:r>
      <w:r w:rsidRPr="005002DF">
        <w:rPr>
          <w:rFonts w:ascii="Arial" w:hAnsi="Arial" w:cs="Arial"/>
          <w:sz w:val="22"/>
          <w:szCs w:val="22"/>
        </w:rPr>
        <w:t xml:space="preserve"> </w:t>
      </w:r>
      <w:r w:rsidR="00906F18" w:rsidRPr="00906F18">
        <w:rPr>
          <w:rFonts w:ascii="Arial" w:hAnsi="Arial" w:cs="Arial"/>
          <w:sz w:val="22"/>
          <w:szCs w:val="22"/>
        </w:rPr>
        <w:t>located on 17.6 acres</w:t>
      </w:r>
      <w:r w:rsidR="00906F18">
        <w:rPr>
          <w:rFonts w:ascii="Arial" w:hAnsi="Arial" w:cs="Arial"/>
          <w:sz w:val="22"/>
          <w:szCs w:val="22"/>
        </w:rPr>
        <w:t>,</w:t>
      </w:r>
      <w:r w:rsidR="00906F18" w:rsidRPr="00906F18">
        <w:rPr>
          <w:rFonts w:ascii="Arial" w:hAnsi="Arial" w:cs="Arial"/>
          <w:sz w:val="22"/>
          <w:szCs w:val="22"/>
        </w:rPr>
        <w:t xml:space="preserve"> </w:t>
      </w:r>
      <w:r w:rsidR="00143C97">
        <w:rPr>
          <w:rFonts w:ascii="Arial" w:hAnsi="Arial" w:cs="Arial"/>
          <w:sz w:val="22"/>
          <w:szCs w:val="22"/>
        </w:rPr>
        <w:t xml:space="preserve">as follows: </w:t>
      </w:r>
    </w:p>
    <w:p w14:paraId="00AEF212" w14:textId="52895F39" w:rsidR="00143C97" w:rsidRDefault="00143C97" w:rsidP="007F73D0">
      <w:pPr>
        <w:jc w:val="both"/>
        <w:rPr>
          <w:rFonts w:ascii="Arial" w:hAnsi="Arial" w:cs="Arial"/>
          <w:sz w:val="22"/>
          <w:szCs w:val="22"/>
        </w:rPr>
      </w:pPr>
    </w:p>
    <w:p w14:paraId="0FC198BB" w14:textId="5B2F5AD7" w:rsidR="00950CEC" w:rsidRDefault="00143C97" w:rsidP="00214B04">
      <w:pPr>
        <w:numPr>
          <w:ilvl w:val="0"/>
          <w:numId w:val="13"/>
        </w:numPr>
        <w:ind w:left="360"/>
        <w:jc w:val="both"/>
        <w:rPr>
          <w:rFonts w:ascii="Arial" w:hAnsi="Arial" w:cs="Arial"/>
          <w:sz w:val="22"/>
          <w:szCs w:val="22"/>
        </w:rPr>
      </w:pPr>
      <w:r w:rsidRPr="00D51055">
        <w:rPr>
          <w:rFonts w:ascii="Arial" w:hAnsi="Arial" w:cs="Arial"/>
          <w:sz w:val="22"/>
          <w:szCs w:val="22"/>
        </w:rPr>
        <w:t>Coating Research Center (CRC) building, 267</w:t>
      </w:r>
      <w:r w:rsidR="004727B0" w:rsidRPr="00D51055">
        <w:rPr>
          <w:rFonts w:ascii="Arial" w:hAnsi="Arial" w:cs="Arial"/>
          <w:sz w:val="22"/>
          <w:szCs w:val="22"/>
        </w:rPr>
        <w:t>0</w:t>
      </w:r>
      <w:r w:rsidRPr="00D51055">
        <w:rPr>
          <w:rFonts w:ascii="Arial" w:hAnsi="Arial" w:cs="Arial"/>
          <w:sz w:val="22"/>
          <w:szCs w:val="22"/>
        </w:rPr>
        <w:t>1 Telegraph Road</w:t>
      </w:r>
      <w:r w:rsidR="004727B0" w:rsidRPr="00D51055">
        <w:rPr>
          <w:rFonts w:ascii="Arial" w:hAnsi="Arial" w:cs="Arial"/>
          <w:sz w:val="22"/>
          <w:szCs w:val="22"/>
        </w:rPr>
        <w:t>, m</w:t>
      </w:r>
      <w:r w:rsidR="00950CEC" w:rsidRPr="00D51055">
        <w:rPr>
          <w:rFonts w:ascii="Arial" w:hAnsi="Arial" w:cs="Arial"/>
          <w:sz w:val="22"/>
          <w:szCs w:val="22"/>
        </w:rPr>
        <w:t xml:space="preserve">ain building. OEM Coatings, Printing, Packaging, and Adhesives technical center is 284,000 </w:t>
      </w:r>
      <w:r w:rsidR="00FA0508" w:rsidRPr="00D51055">
        <w:rPr>
          <w:rFonts w:ascii="Arial" w:hAnsi="Arial" w:cs="Arial"/>
          <w:sz w:val="22"/>
          <w:szCs w:val="22"/>
        </w:rPr>
        <w:t>square feet</w:t>
      </w:r>
      <w:r w:rsidR="00950CEC" w:rsidRPr="00D51055">
        <w:rPr>
          <w:rFonts w:ascii="Arial" w:hAnsi="Arial" w:cs="Arial"/>
          <w:sz w:val="22"/>
          <w:szCs w:val="22"/>
        </w:rPr>
        <w:t xml:space="preserve"> (gross) and includes 68,000 </w:t>
      </w:r>
      <w:r w:rsidR="00FA0508" w:rsidRPr="00D51055">
        <w:rPr>
          <w:rFonts w:ascii="Arial" w:hAnsi="Arial" w:cs="Arial"/>
          <w:sz w:val="22"/>
          <w:szCs w:val="22"/>
        </w:rPr>
        <w:t>square feet</w:t>
      </w:r>
      <w:r w:rsidR="00950CEC" w:rsidRPr="00D51055">
        <w:rPr>
          <w:rFonts w:ascii="Arial" w:hAnsi="Arial" w:cs="Arial"/>
          <w:sz w:val="22"/>
          <w:szCs w:val="22"/>
        </w:rPr>
        <w:t xml:space="preserve"> of laboratories, 30,000 </w:t>
      </w:r>
      <w:r w:rsidR="00FA0508" w:rsidRPr="00D51055">
        <w:rPr>
          <w:rFonts w:ascii="Arial" w:hAnsi="Arial" w:cs="Arial"/>
          <w:sz w:val="22"/>
          <w:szCs w:val="22"/>
        </w:rPr>
        <w:t>square feet</w:t>
      </w:r>
      <w:r w:rsidR="00950CEC" w:rsidRPr="00D51055">
        <w:rPr>
          <w:rFonts w:ascii="Arial" w:hAnsi="Arial" w:cs="Arial"/>
          <w:sz w:val="22"/>
          <w:szCs w:val="22"/>
        </w:rPr>
        <w:t xml:space="preserve"> of office space, and 10,000 </w:t>
      </w:r>
      <w:r w:rsidR="00FA0508" w:rsidRPr="00D51055">
        <w:rPr>
          <w:rFonts w:ascii="Arial" w:hAnsi="Arial" w:cs="Arial"/>
          <w:sz w:val="22"/>
          <w:szCs w:val="22"/>
        </w:rPr>
        <w:t>square feet</w:t>
      </w:r>
      <w:r w:rsidR="00950CEC" w:rsidRPr="00D51055">
        <w:rPr>
          <w:rFonts w:ascii="Arial" w:hAnsi="Arial" w:cs="Arial"/>
          <w:sz w:val="22"/>
          <w:szCs w:val="22"/>
        </w:rPr>
        <w:t xml:space="preserve"> of conferencing space. The site is the North American headquarters for BASF Coatings</w:t>
      </w:r>
      <w:r w:rsidR="00D51055" w:rsidRPr="00D51055">
        <w:rPr>
          <w:rFonts w:ascii="Arial" w:hAnsi="Arial" w:cs="Arial"/>
          <w:sz w:val="22"/>
          <w:szCs w:val="22"/>
        </w:rPr>
        <w:t>.</w:t>
      </w:r>
      <w:r w:rsidR="00950CEC" w:rsidRPr="00D51055">
        <w:rPr>
          <w:rFonts w:ascii="Arial" w:hAnsi="Arial" w:cs="Arial"/>
          <w:sz w:val="22"/>
          <w:szCs w:val="22"/>
        </w:rPr>
        <w:t xml:space="preserve"> </w:t>
      </w:r>
    </w:p>
    <w:p w14:paraId="42BCDD58" w14:textId="77777777" w:rsidR="00D51055" w:rsidRPr="00D51055" w:rsidRDefault="00D51055" w:rsidP="00D51055">
      <w:pPr>
        <w:ind w:left="360"/>
        <w:jc w:val="both"/>
        <w:rPr>
          <w:rFonts w:ascii="Arial" w:hAnsi="Arial" w:cs="Arial"/>
          <w:sz w:val="22"/>
          <w:szCs w:val="22"/>
        </w:rPr>
      </w:pPr>
    </w:p>
    <w:p w14:paraId="7DD79667" w14:textId="39FEBADB" w:rsidR="00716756" w:rsidRDefault="00716756" w:rsidP="00716756">
      <w:pPr>
        <w:numPr>
          <w:ilvl w:val="0"/>
          <w:numId w:val="13"/>
        </w:numPr>
        <w:ind w:left="360"/>
        <w:jc w:val="both"/>
        <w:rPr>
          <w:rFonts w:ascii="Arial" w:hAnsi="Arial" w:cs="Arial"/>
          <w:sz w:val="22"/>
          <w:szCs w:val="22"/>
        </w:rPr>
      </w:pPr>
      <w:r w:rsidRPr="00143C97">
        <w:rPr>
          <w:rFonts w:ascii="Arial" w:hAnsi="Arial" w:cs="Arial"/>
          <w:sz w:val="22"/>
          <w:szCs w:val="22"/>
        </w:rPr>
        <w:t>Pigments and Coatings Excellence (PACE) Group building, 24600 West 11 Mile Road. PACE building was known as ARC (Applications Research Center) building.</w:t>
      </w:r>
      <w:r w:rsidRPr="00143C97">
        <w:t xml:space="preserve"> </w:t>
      </w:r>
      <w:r w:rsidRPr="00950CEC">
        <w:rPr>
          <w:rFonts w:ascii="Arial" w:hAnsi="Arial" w:cs="Arial"/>
          <w:sz w:val="22"/>
          <w:szCs w:val="22"/>
        </w:rPr>
        <w:t>ARC, where auto assembly</w:t>
      </w:r>
      <w:r>
        <w:rPr>
          <w:rFonts w:ascii="Arial" w:hAnsi="Arial" w:cs="Arial"/>
          <w:sz w:val="22"/>
          <w:szCs w:val="22"/>
        </w:rPr>
        <w:t>-</w:t>
      </w:r>
      <w:r w:rsidRPr="00950CEC">
        <w:rPr>
          <w:rFonts w:ascii="Arial" w:hAnsi="Arial" w:cs="Arial"/>
          <w:sz w:val="22"/>
          <w:szCs w:val="22"/>
        </w:rPr>
        <w:t>size e-coat, topcoat booths and ovens were present, was idled since July 2011</w:t>
      </w:r>
      <w:r w:rsidR="004727B0">
        <w:rPr>
          <w:rFonts w:ascii="Arial" w:hAnsi="Arial" w:cs="Arial"/>
          <w:sz w:val="22"/>
          <w:szCs w:val="22"/>
        </w:rPr>
        <w:t>.</w:t>
      </w:r>
      <w:r w:rsidRPr="00950CEC">
        <w:rPr>
          <w:rFonts w:ascii="Arial" w:hAnsi="Arial" w:cs="Arial"/>
          <w:sz w:val="22"/>
          <w:szCs w:val="22"/>
        </w:rPr>
        <w:t xml:space="preserve"> PACE </w:t>
      </w:r>
      <w:r>
        <w:rPr>
          <w:rFonts w:ascii="Arial" w:hAnsi="Arial" w:cs="Arial"/>
          <w:sz w:val="22"/>
          <w:szCs w:val="22"/>
        </w:rPr>
        <w:t>i</w:t>
      </w:r>
      <w:r w:rsidRPr="00950CEC">
        <w:rPr>
          <w:rFonts w:ascii="Arial" w:hAnsi="Arial" w:cs="Arial"/>
          <w:sz w:val="22"/>
          <w:szCs w:val="22"/>
        </w:rPr>
        <w:t xml:space="preserve">ncludes 52,000 </w:t>
      </w:r>
      <w:r w:rsidR="00FA0508">
        <w:rPr>
          <w:rFonts w:ascii="Arial" w:hAnsi="Arial" w:cs="Arial"/>
          <w:sz w:val="22"/>
          <w:szCs w:val="22"/>
        </w:rPr>
        <w:t>square feet</w:t>
      </w:r>
      <w:r w:rsidRPr="00950CEC">
        <w:rPr>
          <w:rFonts w:ascii="Arial" w:hAnsi="Arial" w:cs="Arial"/>
          <w:sz w:val="22"/>
          <w:szCs w:val="22"/>
        </w:rPr>
        <w:t xml:space="preserve"> (gross) of laboratory/high bay space supporting the formulation needs for pigments, resins, performance and formulation additives that are used in transportation, industrial, furniture, and floor coatings and plastics applications for the Dispersions &amp; Pigments Divisions’ Transportation, Industrial Coatings and Plastics (TICP) business.</w:t>
      </w:r>
      <w:r>
        <w:rPr>
          <w:rFonts w:ascii="Arial" w:hAnsi="Arial" w:cs="Arial"/>
          <w:sz w:val="22"/>
          <w:szCs w:val="22"/>
        </w:rPr>
        <w:t xml:space="preserve"> </w:t>
      </w:r>
    </w:p>
    <w:p w14:paraId="73347134" w14:textId="3DE7D35F" w:rsidR="00716756" w:rsidRDefault="00716756" w:rsidP="00716756">
      <w:pPr>
        <w:jc w:val="both"/>
        <w:rPr>
          <w:rFonts w:ascii="Arial" w:hAnsi="Arial" w:cs="Arial"/>
          <w:sz w:val="22"/>
          <w:szCs w:val="22"/>
        </w:rPr>
      </w:pPr>
    </w:p>
    <w:p w14:paraId="3AEC9117" w14:textId="3431DFA9" w:rsidR="00950CEC" w:rsidRDefault="00716756" w:rsidP="00716756">
      <w:pPr>
        <w:tabs>
          <w:tab w:val="left" w:pos="360"/>
        </w:tabs>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00143C97" w:rsidRPr="00143C97">
        <w:rPr>
          <w:rFonts w:ascii="Arial" w:hAnsi="Arial" w:cs="Arial"/>
          <w:sz w:val="22"/>
          <w:szCs w:val="22"/>
        </w:rPr>
        <w:t>CATALYST building, 24700 West 11 Mile Road</w:t>
      </w:r>
      <w:r w:rsidR="00950CEC" w:rsidRPr="00950CEC">
        <w:rPr>
          <w:rFonts w:ascii="Arial" w:hAnsi="Arial" w:cs="Arial"/>
          <w:sz w:val="22"/>
          <w:szCs w:val="22"/>
        </w:rPr>
        <w:t xml:space="preserve">. BASF’s Catalyst building includes 16,000 </w:t>
      </w:r>
      <w:r w:rsidR="00FA0508">
        <w:rPr>
          <w:rFonts w:ascii="Arial" w:hAnsi="Arial" w:cs="Arial"/>
          <w:sz w:val="22"/>
          <w:szCs w:val="22"/>
        </w:rPr>
        <w:t>square feet</w:t>
      </w:r>
      <w:r w:rsidR="00950CEC" w:rsidRPr="00950CEC">
        <w:rPr>
          <w:rFonts w:ascii="Arial" w:hAnsi="Arial" w:cs="Arial"/>
          <w:sz w:val="22"/>
          <w:szCs w:val="22"/>
        </w:rPr>
        <w:t xml:space="preserve"> (gross) of office space supporting sales and applications engineering.</w:t>
      </w:r>
    </w:p>
    <w:p w14:paraId="253FD568" w14:textId="1CEAAC0F" w:rsidR="00716756" w:rsidRDefault="00716756" w:rsidP="00716756">
      <w:pPr>
        <w:tabs>
          <w:tab w:val="left" w:pos="360"/>
        </w:tabs>
        <w:ind w:left="360" w:hanging="360"/>
        <w:jc w:val="both"/>
        <w:rPr>
          <w:rFonts w:ascii="Arial" w:hAnsi="Arial" w:cs="Arial"/>
          <w:sz w:val="22"/>
          <w:szCs w:val="22"/>
        </w:rPr>
      </w:pPr>
    </w:p>
    <w:p w14:paraId="03EECA3E" w14:textId="02835FBF" w:rsidR="00143C97" w:rsidRDefault="00716756" w:rsidP="00716756">
      <w:pPr>
        <w:tabs>
          <w:tab w:val="left" w:pos="360"/>
        </w:tabs>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00143C97" w:rsidRPr="00143C97">
        <w:rPr>
          <w:rFonts w:ascii="Arial" w:hAnsi="Arial" w:cs="Arial"/>
          <w:sz w:val="22"/>
          <w:szCs w:val="22"/>
        </w:rPr>
        <w:t>EDN (</w:t>
      </w:r>
      <w:r w:rsidR="00412E00">
        <w:rPr>
          <w:rFonts w:ascii="Arial" w:hAnsi="Arial" w:cs="Arial"/>
          <w:sz w:val="22"/>
          <w:szCs w:val="22"/>
        </w:rPr>
        <w:t>i</w:t>
      </w:r>
      <w:r w:rsidR="00143C97" w:rsidRPr="00143C97">
        <w:rPr>
          <w:rFonts w:ascii="Arial" w:hAnsi="Arial" w:cs="Arial"/>
          <w:sz w:val="22"/>
          <w:szCs w:val="22"/>
        </w:rPr>
        <w:t>nks and resins, etc.) building, 24710 West 11 Mile Road</w:t>
      </w:r>
      <w:r w:rsidR="00950CEC" w:rsidRPr="00950CEC">
        <w:rPr>
          <w:rFonts w:ascii="Arial" w:hAnsi="Arial" w:cs="Arial"/>
          <w:sz w:val="22"/>
          <w:szCs w:val="22"/>
        </w:rPr>
        <w:t xml:space="preserve">. </w:t>
      </w:r>
      <w:r w:rsidR="00950CEC">
        <w:rPr>
          <w:rFonts w:ascii="Arial" w:hAnsi="Arial" w:cs="Arial"/>
          <w:sz w:val="22"/>
          <w:szCs w:val="22"/>
        </w:rPr>
        <w:t>EDN i</w:t>
      </w:r>
      <w:r w:rsidR="00950CEC" w:rsidRPr="00950CEC">
        <w:rPr>
          <w:rFonts w:ascii="Arial" w:hAnsi="Arial" w:cs="Arial"/>
          <w:sz w:val="22"/>
          <w:szCs w:val="22"/>
        </w:rPr>
        <w:t xml:space="preserve">ncludes 24,000 </w:t>
      </w:r>
      <w:r w:rsidR="00FA0508">
        <w:rPr>
          <w:rFonts w:ascii="Arial" w:hAnsi="Arial" w:cs="Arial"/>
          <w:sz w:val="22"/>
          <w:szCs w:val="22"/>
        </w:rPr>
        <w:t>square feet</w:t>
      </w:r>
      <w:r w:rsidR="00950CEC" w:rsidRPr="00950CEC">
        <w:rPr>
          <w:rFonts w:ascii="Arial" w:hAnsi="Arial" w:cs="Arial"/>
          <w:sz w:val="22"/>
          <w:szCs w:val="22"/>
        </w:rPr>
        <w:t xml:space="preserve"> (gross) of office space supporting the business.</w:t>
      </w:r>
    </w:p>
    <w:p w14:paraId="04FCD98A" w14:textId="73322A9F" w:rsidR="002E5529" w:rsidRDefault="002E5529" w:rsidP="00716756">
      <w:pPr>
        <w:tabs>
          <w:tab w:val="left" w:pos="360"/>
        </w:tabs>
        <w:ind w:left="360" w:hanging="360"/>
        <w:jc w:val="both"/>
        <w:rPr>
          <w:rFonts w:ascii="Arial" w:hAnsi="Arial" w:cs="Arial"/>
          <w:sz w:val="22"/>
          <w:szCs w:val="22"/>
        </w:rPr>
      </w:pPr>
    </w:p>
    <w:p w14:paraId="3C668736" w14:textId="7C368A41" w:rsidR="002E5529" w:rsidRPr="00247E09" w:rsidRDefault="002E5529" w:rsidP="002E5529">
      <w:pPr>
        <w:jc w:val="both"/>
      </w:pPr>
      <w:r w:rsidRPr="006C3264">
        <w:rPr>
          <w:rFonts w:ascii="Arial" w:hAnsi="Arial" w:cs="Arial"/>
          <w:sz w:val="22"/>
          <w:szCs w:val="22"/>
        </w:rPr>
        <w:t>Only activities controlled by BASF are considered part of the BASF Automotive R</w:t>
      </w:r>
      <w:r>
        <w:rPr>
          <w:rFonts w:ascii="Arial" w:hAnsi="Arial" w:cs="Arial"/>
          <w:sz w:val="22"/>
          <w:szCs w:val="22"/>
        </w:rPr>
        <w:t> </w:t>
      </w:r>
      <w:r w:rsidRPr="006C3264">
        <w:rPr>
          <w:rFonts w:ascii="Arial" w:hAnsi="Arial" w:cs="Arial"/>
          <w:sz w:val="22"/>
          <w:szCs w:val="22"/>
        </w:rPr>
        <w:t>&amp;</w:t>
      </w:r>
      <w:r>
        <w:rPr>
          <w:rFonts w:ascii="Arial" w:hAnsi="Arial" w:cs="Arial"/>
          <w:sz w:val="22"/>
          <w:szCs w:val="22"/>
        </w:rPr>
        <w:t> </w:t>
      </w:r>
      <w:r w:rsidRPr="006C3264">
        <w:rPr>
          <w:rFonts w:ascii="Arial" w:hAnsi="Arial" w:cs="Arial"/>
          <w:sz w:val="22"/>
          <w:szCs w:val="22"/>
        </w:rPr>
        <w:t>D Campus. BASF does not control activities and operations performed by Tenants.</w:t>
      </w:r>
      <w:r>
        <w:t xml:space="preserve"> </w:t>
      </w:r>
      <w:r w:rsidRPr="00C96C7E">
        <w:rPr>
          <w:rFonts w:ascii="Arial" w:hAnsi="Arial" w:cs="Arial"/>
          <w:sz w:val="22"/>
          <w:szCs w:val="22"/>
        </w:rPr>
        <w:t xml:space="preserve">A </w:t>
      </w:r>
      <w:r w:rsidRPr="00C96C7E">
        <w:rPr>
          <w:rFonts w:ascii="Arial" w:hAnsi="Arial" w:cs="Arial"/>
          <w:b/>
          <w:bCs/>
          <w:sz w:val="22"/>
          <w:szCs w:val="22"/>
        </w:rPr>
        <w:t>tenant</w:t>
      </w:r>
      <w:r w:rsidRPr="00C96C7E">
        <w:rPr>
          <w:rFonts w:ascii="Arial" w:hAnsi="Arial" w:cs="Arial"/>
          <w:sz w:val="22"/>
          <w:szCs w:val="22"/>
        </w:rPr>
        <w:t xml:space="preserve"> is not part of a BASF Major</w:t>
      </w:r>
      <w:r>
        <w:rPr>
          <w:rFonts w:ascii="Arial" w:hAnsi="Arial" w:cs="Arial"/>
          <w:sz w:val="22"/>
          <w:szCs w:val="22"/>
        </w:rPr>
        <w:t xml:space="preserve"> Stationary </w:t>
      </w:r>
      <w:r w:rsidRPr="00C96C7E">
        <w:rPr>
          <w:rFonts w:ascii="Arial" w:hAnsi="Arial" w:cs="Arial"/>
          <w:sz w:val="22"/>
          <w:szCs w:val="22"/>
        </w:rPr>
        <w:t>Source based upon the tripartite test: (1) located on one or more contiguous or adjacent properties; (2) are under common control of the same person (or persons under common control); and (3) belong to a single major industrial grouping or are supporting the major industrial group (as determined by the Major Group codes in the Standard Industrial Classification Manual).</w:t>
      </w:r>
    </w:p>
    <w:p w14:paraId="1BF12049" w14:textId="77777777" w:rsidR="00AF4326" w:rsidRPr="00290754" w:rsidRDefault="00AF4326">
      <w:pPr>
        <w:rPr>
          <w:rFonts w:ascii="Arial" w:hAnsi="Arial" w:cs="Arial"/>
          <w:sz w:val="22"/>
          <w:szCs w:val="22"/>
        </w:rPr>
      </w:pPr>
    </w:p>
    <w:p w14:paraId="0C7040B4" w14:textId="14D8446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8" w:name="MAERS_Year"/>
      <w:r w:rsidR="00A6210C">
        <w:rPr>
          <w:rFonts w:ascii="Arial" w:hAnsi="Arial" w:cs="Arial"/>
          <w:b/>
          <w:sz w:val="22"/>
          <w:szCs w:val="22"/>
        </w:rPr>
        <w:t>201</w:t>
      </w:r>
      <w:r w:rsidR="009E435C">
        <w:rPr>
          <w:rFonts w:ascii="Arial" w:hAnsi="Arial" w:cs="Arial"/>
          <w:b/>
          <w:sz w:val="22"/>
          <w:szCs w:val="22"/>
        </w:rPr>
        <w:t>8</w:t>
      </w:r>
      <w:bookmarkEnd w:id="38"/>
      <w:r w:rsidR="00AF4326" w:rsidRPr="00290754">
        <w:rPr>
          <w:rFonts w:ascii="Arial" w:hAnsi="Arial" w:cs="Arial"/>
          <w:sz w:val="22"/>
          <w:szCs w:val="22"/>
        </w:rPr>
        <w:t>.</w:t>
      </w:r>
    </w:p>
    <w:p w14:paraId="496EE500" w14:textId="77777777" w:rsidR="00AF4326" w:rsidRPr="00290754" w:rsidRDefault="00AF4326">
      <w:pPr>
        <w:rPr>
          <w:rFonts w:ascii="Arial" w:hAnsi="Arial" w:cs="Arial"/>
          <w:sz w:val="22"/>
          <w:szCs w:val="22"/>
        </w:rPr>
      </w:pPr>
    </w:p>
    <w:p w14:paraId="3E53FFE6" w14:textId="77777777" w:rsidR="00F734C6" w:rsidRPr="00290754" w:rsidRDefault="00F734C6" w:rsidP="00F734C6">
      <w:pPr>
        <w:jc w:val="center"/>
        <w:rPr>
          <w:rFonts w:ascii="Arial" w:hAnsi="Arial" w:cs="Arial"/>
          <w:b/>
          <w:sz w:val="22"/>
          <w:szCs w:val="22"/>
        </w:rPr>
      </w:pPr>
      <w:bookmarkStart w:id="39" w:name="_Hlk35871249"/>
      <w:r w:rsidRPr="00290754">
        <w:rPr>
          <w:rFonts w:ascii="Arial" w:hAnsi="Arial" w:cs="Arial"/>
          <w:b/>
          <w:sz w:val="22"/>
          <w:szCs w:val="22"/>
        </w:rPr>
        <w:t>TOTAL STATIONARY SOURCE EMISSIONS</w:t>
      </w:r>
    </w:p>
    <w:p w14:paraId="378CFEA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9F2D559" w14:textId="77777777" w:rsidTr="00FA0508">
        <w:trPr>
          <w:tblHeader/>
        </w:trPr>
        <w:tc>
          <w:tcPr>
            <w:tcW w:w="5130" w:type="dxa"/>
            <w:shd w:val="pct10" w:color="auto" w:fill="auto"/>
          </w:tcPr>
          <w:p w14:paraId="371266A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7F8AC3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1BCCB57" w14:textId="77777777" w:rsidTr="00FA0508">
        <w:tc>
          <w:tcPr>
            <w:tcW w:w="5130" w:type="dxa"/>
          </w:tcPr>
          <w:p w14:paraId="73EFB9B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EB430B1" w14:textId="505655F6" w:rsidR="00F734C6" w:rsidRPr="00290754" w:rsidRDefault="00ED00B1" w:rsidP="00E63937">
            <w:pPr>
              <w:jc w:val="center"/>
              <w:rPr>
                <w:rFonts w:ascii="Arial" w:hAnsi="Arial" w:cs="Arial"/>
                <w:sz w:val="22"/>
                <w:szCs w:val="22"/>
              </w:rPr>
            </w:pPr>
            <w:r>
              <w:rPr>
                <w:rFonts w:ascii="Arial" w:hAnsi="Arial" w:cs="Arial"/>
                <w:sz w:val="22"/>
                <w:szCs w:val="22"/>
              </w:rPr>
              <w:t>1</w:t>
            </w:r>
          </w:p>
        </w:tc>
      </w:tr>
      <w:tr w:rsidR="00F734C6" w:rsidRPr="00290754" w14:paraId="7C171F24" w14:textId="77777777" w:rsidTr="00FA0508">
        <w:tc>
          <w:tcPr>
            <w:tcW w:w="5130" w:type="dxa"/>
          </w:tcPr>
          <w:p w14:paraId="72D1CF0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6001449" w14:textId="4A4636C0" w:rsidR="00F734C6" w:rsidRPr="00290754" w:rsidRDefault="00ED00B1" w:rsidP="00E63937">
            <w:pPr>
              <w:jc w:val="center"/>
              <w:rPr>
                <w:rFonts w:ascii="Arial" w:hAnsi="Arial" w:cs="Arial"/>
                <w:sz w:val="22"/>
                <w:szCs w:val="22"/>
              </w:rPr>
            </w:pPr>
            <w:r>
              <w:rPr>
                <w:rFonts w:ascii="Arial" w:hAnsi="Arial" w:cs="Arial"/>
                <w:sz w:val="22"/>
                <w:szCs w:val="22"/>
              </w:rPr>
              <w:t>0</w:t>
            </w:r>
          </w:p>
        </w:tc>
      </w:tr>
      <w:tr w:rsidR="00F734C6" w:rsidRPr="00290754" w14:paraId="3CBBDA94" w14:textId="77777777" w:rsidTr="00FA0508">
        <w:tc>
          <w:tcPr>
            <w:tcW w:w="5130" w:type="dxa"/>
          </w:tcPr>
          <w:p w14:paraId="1E12943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9CC4690" w14:textId="667F042E" w:rsidR="00F734C6" w:rsidRPr="00290754" w:rsidRDefault="00ED00B1" w:rsidP="00E63937">
            <w:pPr>
              <w:jc w:val="center"/>
              <w:rPr>
                <w:rFonts w:ascii="Arial" w:hAnsi="Arial" w:cs="Arial"/>
                <w:sz w:val="22"/>
                <w:szCs w:val="22"/>
              </w:rPr>
            </w:pPr>
            <w:r>
              <w:rPr>
                <w:rFonts w:ascii="Arial" w:hAnsi="Arial" w:cs="Arial"/>
                <w:sz w:val="22"/>
                <w:szCs w:val="22"/>
              </w:rPr>
              <w:t>3</w:t>
            </w:r>
          </w:p>
        </w:tc>
      </w:tr>
      <w:tr w:rsidR="00F734C6" w:rsidRPr="00290754" w14:paraId="4CB96C1A" w14:textId="77777777" w:rsidTr="00FA0508">
        <w:tc>
          <w:tcPr>
            <w:tcW w:w="5130" w:type="dxa"/>
          </w:tcPr>
          <w:p w14:paraId="0DBD388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F2F82CB" w14:textId="1BDC9523" w:rsidR="00F734C6" w:rsidRPr="00290754" w:rsidRDefault="00ED00B1" w:rsidP="00E63937">
            <w:pPr>
              <w:jc w:val="center"/>
              <w:rPr>
                <w:rFonts w:ascii="Arial" w:hAnsi="Arial" w:cs="Arial"/>
                <w:sz w:val="22"/>
                <w:szCs w:val="22"/>
              </w:rPr>
            </w:pPr>
            <w:r>
              <w:rPr>
                <w:rFonts w:ascii="Arial" w:hAnsi="Arial" w:cs="Arial"/>
                <w:sz w:val="22"/>
                <w:szCs w:val="22"/>
              </w:rPr>
              <w:t>4</w:t>
            </w:r>
          </w:p>
        </w:tc>
      </w:tr>
      <w:tr w:rsidR="00F734C6" w:rsidRPr="00290754" w14:paraId="189A74D1" w14:textId="77777777" w:rsidTr="00FA0508">
        <w:tc>
          <w:tcPr>
            <w:tcW w:w="5130" w:type="dxa"/>
          </w:tcPr>
          <w:p w14:paraId="007510C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611EC14" w14:textId="2A58A85D" w:rsidR="00F734C6" w:rsidRPr="00290754" w:rsidRDefault="00ED00B1" w:rsidP="00E63937">
            <w:pPr>
              <w:jc w:val="center"/>
              <w:rPr>
                <w:rFonts w:ascii="Arial" w:hAnsi="Arial" w:cs="Arial"/>
                <w:sz w:val="22"/>
                <w:szCs w:val="22"/>
              </w:rPr>
            </w:pPr>
            <w:r>
              <w:rPr>
                <w:rFonts w:ascii="Arial" w:hAnsi="Arial" w:cs="Arial"/>
                <w:sz w:val="22"/>
                <w:szCs w:val="22"/>
              </w:rPr>
              <w:t>0.01</w:t>
            </w:r>
          </w:p>
        </w:tc>
      </w:tr>
      <w:tr w:rsidR="00F734C6" w:rsidRPr="00290754" w14:paraId="50ADB3FD" w14:textId="77777777" w:rsidTr="00FA0508">
        <w:tc>
          <w:tcPr>
            <w:tcW w:w="5130" w:type="dxa"/>
          </w:tcPr>
          <w:p w14:paraId="788021B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69A8358" w14:textId="028055F2" w:rsidR="00F734C6" w:rsidRPr="00290754" w:rsidRDefault="00ED00B1" w:rsidP="00E63937">
            <w:pPr>
              <w:jc w:val="center"/>
              <w:rPr>
                <w:rFonts w:ascii="Arial" w:hAnsi="Arial" w:cs="Arial"/>
                <w:sz w:val="22"/>
                <w:szCs w:val="22"/>
              </w:rPr>
            </w:pPr>
            <w:r>
              <w:rPr>
                <w:rFonts w:ascii="Arial" w:hAnsi="Arial" w:cs="Arial"/>
                <w:sz w:val="22"/>
                <w:szCs w:val="22"/>
              </w:rPr>
              <w:t>6</w:t>
            </w:r>
          </w:p>
        </w:tc>
      </w:tr>
    </w:tbl>
    <w:p w14:paraId="63FF3F28" w14:textId="77777777" w:rsidR="00F734C6" w:rsidRPr="00CB60BD" w:rsidRDefault="00F734C6" w:rsidP="00F734C6">
      <w:pPr>
        <w:rPr>
          <w:rFonts w:ascii="Arial" w:hAnsi="Arial" w:cs="Arial"/>
          <w:sz w:val="22"/>
          <w:szCs w:val="22"/>
        </w:rPr>
      </w:pPr>
    </w:p>
    <w:p w14:paraId="1128DE29" w14:textId="77777777" w:rsidR="002E5529" w:rsidRDefault="002E5529" w:rsidP="00F734C6">
      <w:pPr>
        <w:rPr>
          <w:rFonts w:ascii="Arial" w:hAnsi="Arial" w:cs="Arial"/>
          <w:sz w:val="22"/>
          <w:szCs w:val="22"/>
        </w:rPr>
      </w:pPr>
    </w:p>
    <w:p w14:paraId="02D201C4" w14:textId="77777777" w:rsidR="002E5529" w:rsidRDefault="002E5529" w:rsidP="00F734C6">
      <w:pPr>
        <w:rPr>
          <w:rFonts w:ascii="Arial" w:hAnsi="Arial" w:cs="Arial"/>
          <w:sz w:val="22"/>
          <w:szCs w:val="22"/>
        </w:rPr>
      </w:pPr>
    </w:p>
    <w:p w14:paraId="3A45062B" w14:textId="77777777" w:rsidR="002E5529" w:rsidRDefault="002E5529" w:rsidP="00F734C6">
      <w:pPr>
        <w:rPr>
          <w:rFonts w:ascii="Arial" w:hAnsi="Arial" w:cs="Arial"/>
          <w:sz w:val="22"/>
          <w:szCs w:val="22"/>
        </w:rPr>
      </w:pPr>
    </w:p>
    <w:p w14:paraId="7D24BE12" w14:textId="77777777" w:rsidR="002E5529" w:rsidRDefault="002E5529" w:rsidP="00F734C6">
      <w:pPr>
        <w:rPr>
          <w:rFonts w:ascii="Arial" w:hAnsi="Arial" w:cs="Arial"/>
          <w:sz w:val="22"/>
          <w:szCs w:val="22"/>
        </w:rPr>
      </w:pPr>
    </w:p>
    <w:p w14:paraId="68DB1D98" w14:textId="77777777" w:rsidR="002E5529" w:rsidRDefault="002E5529" w:rsidP="00F734C6">
      <w:pPr>
        <w:rPr>
          <w:rFonts w:ascii="Arial" w:hAnsi="Arial" w:cs="Arial"/>
          <w:sz w:val="22"/>
          <w:szCs w:val="22"/>
        </w:rPr>
      </w:pPr>
    </w:p>
    <w:p w14:paraId="5226C0B0" w14:textId="78DE3642" w:rsidR="00F734C6" w:rsidRPr="00F734C6" w:rsidRDefault="00F734C6" w:rsidP="00F734C6">
      <w:pPr>
        <w:rPr>
          <w:rFonts w:ascii="Arial" w:hAnsi="Arial" w:cs="Arial"/>
          <w:sz w:val="22"/>
          <w:szCs w:val="22"/>
        </w:rPr>
      </w:pPr>
      <w:r w:rsidRPr="00F734C6">
        <w:rPr>
          <w:rFonts w:ascii="Arial" w:hAnsi="Arial" w:cs="Arial"/>
          <w:sz w:val="22"/>
          <w:szCs w:val="22"/>
        </w:rPr>
        <w:lastRenderedPageBreak/>
        <w:t xml:space="preserve">The following table lists Hazardous Air Pollutant emissions as calculated for the year </w:t>
      </w:r>
      <w:bookmarkStart w:id="40" w:name="Text28"/>
      <w:r w:rsidR="00D32786">
        <w:rPr>
          <w:rFonts w:ascii="Arial" w:hAnsi="Arial" w:cs="Arial"/>
          <w:noProof/>
          <w:sz w:val="22"/>
          <w:szCs w:val="22"/>
        </w:rPr>
        <w:t>2018</w:t>
      </w:r>
      <w:bookmarkEnd w:id="40"/>
      <w:r w:rsidRPr="00F734C6">
        <w:rPr>
          <w:rFonts w:ascii="Arial" w:hAnsi="Arial" w:cs="Arial"/>
          <w:sz w:val="22"/>
          <w:szCs w:val="22"/>
        </w:rPr>
        <w:t xml:space="preserve"> by </w:t>
      </w:r>
      <w:bookmarkStart w:id="41" w:name="Text29"/>
      <w:r w:rsidR="00D32786">
        <w:rPr>
          <w:rFonts w:ascii="Arial" w:hAnsi="Arial" w:cs="Arial"/>
          <w:noProof/>
          <w:sz w:val="22"/>
          <w:szCs w:val="22"/>
        </w:rPr>
        <w:t>BASF</w:t>
      </w:r>
      <w:bookmarkEnd w:id="41"/>
      <w:r w:rsidRPr="00F734C6">
        <w:rPr>
          <w:rFonts w:ascii="Arial" w:hAnsi="Arial" w:cs="Arial"/>
          <w:sz w:val="22"/>
          <w:szCs w:val="22"/>
        </w:rPr>
        <w:t>:</w:t>
      </w:r>
    </w:p>
    <w:p w14:paraId="33BB1401"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1523B75" w14:textId="77777777" w:rsidTr="00984DA7">
        <w:tc>
          <w:tcPr>
            <w:tcW w:w="5130" w:type="dxa"/>
            <w:shd w:val="clear" w:color="auto" w:fill="D9D9D9"/>
          </w:tcPr>
          <w:p w14:paraId="2AFB2BB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0C85AD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64BCEE1" w14:textId="77777777" w:rsidTr="00984DA7">
        <w:tc>
          <w:tcPr>
            <w:tcW w:w="5130" w:type="dxa"/>
            <w:tcBorders>
              <w:top w:val="single" w:sz="6" w:space="0" w:color="auto"/>
              <w:bottom w:val="double" w:sz="4" w:space="0" w:color="auto"/>
            </w:tcBorders>
            <w:shd w:val="clear" w:color="auto" w:fill="FFFFFF"/>
          </w:tcPr>
          <w:p w14:paraId="5616239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A616AD2" w14:textId="00FB67C6" w:rsidR="00F734C6" w:rsidRPr="00F734C6" w:rsidRDefault="00822F9D" w:rsidP="00E63937">
            <w:pPr>
              <w:jc w:val="center"/>
              <w:rPr>
                <w:rFonts w:ascii="Arial" w:hAnsi="Arial" w:cs="Arial"/>
                <w:b/>
                <w:sz w:val="22"/>
                <w:szCs w:val="22"/>
              </w:rPr>
            </w:pPr>
            <w:r>
              <w:rPr>
                <w:rFonts w:ascii="Arial" w:hAnsi="Arial" w:cs="Arial"/>
                <w:b/>
                <w:noProof/>
                <w:sz w:val="22"/>
                <w:szCs w:val="22"/>
              </w:rPr>
              <w:t>1</w:t>
            </w:r>
          </w:p>
        </w:tc>
      </w:tr>
    </w:tbl>
    <w:p w14:paraId="554C90B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558836F" w14:textId="77777777" w:rsidR="000F73C3" w:rsidRDefault="000F73C3" w:rsidP="00167B85">
      <w:pPr>
        <w:jc w:val="both"/>
        <w:rPr>
          <w:rFonts w:ascii="Arial" w:hAnsi="Arial" w:cs="Arial"/>
          <w:sz w:val="22"/>
          <w:szCs w:val="22"/>
        </w:rPr>
      </w:pPr>
    </w:p>
    <w:bookmarkEnd w:id="39"/>
    <w:p w14:paraId="5FB73A0D" w14:textId="3E4035F8" w:rsidR="00DB592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06341B6" w14:textId="77777777" w:rsidR="003B0B6B" w:rsidRPr="00290754" w:rsidRDefault="003B0B6B" w:rsidP="00167B85">
      <w:pPr>
        <w:jc w:val="both"/>
        <w:rPr>
          <w:rFonts w:ascii="Arial" w:hAnsi="Arial" w:cs="Arial"/>
          <w:sz w:val="22"/>
          <w:szCs w:val="22"/>
        </w:rPr>
      </w:pPr>
    </w:p>
    <w:p w14:paraId="54D507D8" w14:textId="77777777" w:rsidR="00AF4326" w:rsidRPr="00290754" w:rsidRDefault="00AF4326">
      <w:pPr>
        <w:rPr>
          <w:rFonts w:ascii="Arial" w:hAnsi="Arial" w:cs="Arial"/>
          <w:b/>
          <w:sz w:val="22"/>
          <w:szCs w:val="22"/>
          <w:u w:val="single"/>
        </w:rPr>
      </w:pPr>
      <w:bookmarkStart w:id="42" w:name="_Toc480946819"/>
      <w:bookmarkStart w:id="43" w:name="_Toc482691114"/>
      <w:r w:rsidRPr="00290754">
        <w:rPr>
          <w:rFonts w:ascii="Arial" w:hAnsi="Arial" w:cs="Arial"/>
          <w:b/>
          <w:sz w:val="22"/>
          <w:szCs w:val="22"/>
          <w:u w:val="single"/>
        </w:rPr>
        <w:t>Regulatory Analysis</w:t>
      </w:r>
      <w:bookmarkEnd w:id="42"/>
      <w:bookmarkEnd w:id="43"/>
    </w:p>
    <w:p w14:paraId="0B9AD871" w14:textId="77777777" w:rsidR="00AF4326" w:rsidRPr="005A6987" w:rsidRDefault="00AF4326" w:rsidP="00167B85">
      <w:pPr>
        <w:jc w:val="both"/>
        <w:rPr>
          <w:rFonts w:ascii="Arial" w:hAnsi="Arial" w:cs="Arial"/>
          <w:sz w:val="22"/>
          <w:szCs w:val="22"/>
        </w:rPr>
      </w:pPr>
    </w:p>
    <w:p w14:paraId="4E6E1AE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10ADE11" w14:textId="77777777" w:rsidR="000F73C3" w:rsidRDefault="000F73C3" w:rsidP="000F73C3">
      <w:pPr>
        <w:jc w:val="both"/>
        <w:outlineLvl w:val="0"/>
        <w:rPr>
          <w:rFonts w:ascii="Arial" w:hAnsi="Arial" w:cs="Arial"/>
          <w:sz w:val="22"/>
          <w:szCs w:val="22"/>
        </w:rPr>
      </w:pPr>
    </w:p>
    <w:p w14:paraId="534C05D2" w14:textId="725C7672" w:rsidR="005002DF" w:rsidRDefault="009E435C" w:rsidP="000F73C3">
      <w:pPr>
        <w:jc w:val="both"/>
        <w:rPr>
          <w:rFonts w:ascii="Arial" w:hAnsi="Arial" w:cs="Arial"/>
          <w:sz w:val="22"/>
          <w:szCs w:val="22"/>
        </w:rPr>
      </w:pPr>
      <w:bookmarkStart w:id="44" w:name="Text12"/>
      <w:r w:rsidRPr="009E435C">
        <w:rPr>
          <w:rFonts w:ascii="Arial" w:hAnsi="Arial" w:cs="Arial"/>
          <w:noProof/>
          <w:sz w:val="22"/>
          <w:szCs w:val="22"/>
        </w:rPr>
        <w:t xml:space="preserve">Oakland </w:t>
      </w:r>
      <w:bookmarkEnd w:id="44"/>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4727B0">
        <w:rPr>
          <w:rFonts w:ascii="Arial" w:hAnsi="Arial" w:cs="Arial"/>
          <w:sz w:val="22"/>
          <w:szCs w:val="22"/>
        </w:rPr>
        <w:t>eight</w:t>
      </w:r>
      <w:r w:rsidR="000F73C3" w:rsidRPr="00A458A7">
        <w:rPr>
          <w:rFonts w:ascii="Arial" w:hAnsi="Arial" w:cs="Arial"/>
          <w:sz w:val="22"/>
          <w:szCs w:val="22"/>
        </w:rPr>
        <w:t>-hour ozone standard.</w:t>
      </w:r>
    </w:p>
    <w:p w14:paraId="3D9AC097" w14:textId="77777777" w:rsidR="005002DF" w:rsidRPr="00C84284" w:rsidRDefault="005002DF" w:rsidP="005002DF">
      <w:pPr>
        <w:jc w:val="both"/>
        <w:outlineLvl w:val="0"/>
        <w:rPr>
          <w:rFonts w:ascii="Arial" w:hAnsi="Arial" w:cs="Arial"/>
          <w:sz w:val="22"/>
          <w:szCs w:val="22"/>
        </w:rPr>
      </w:pPr>
    </w:p>
    <w:p w14:paraId="5FD8B914" w14:textId="2F936179" w:rsidR="000F73C3" w:rsidRDefault="000F73C3" w:rsidP="00ED00B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D00B1">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40F2025" w14:textId="13510655" w:rsidR="00412E00" w:rsidRDefault="00412E00" w:rsidP="00ED00B1">
      <w:pPr>
        <w:jc w:val="both"/>
        <w:outlineLvl w:val="0"/>
        <w:rPr>
          <w:rFonts w:ascii="Arial" w:hAnsi="Arial" w:cs="Arial"/>
          <w:sz w:val="22"/>
          <w:szCs w:val="22"/>
        </w:rPr>
      </w:pPr>
    </w:p>
    <w:p w14:paraId="49A3630B" w14:textId="324A21BA" w:rsidR="00412E00" w:rsidRPr="00443561" w:rsidRDefault="00412E00" w:rsidP="00412E00">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p>
    <w:p w14:paraId="1C1B85AC" w14:textId="77777777" w:rsidR="00412E00" w:rsidRPr="00086493" w:rsidRDefault="00412E00" w:rsidP="00412E00">
      <w:pPr>
        <w:jc w:val="both"/>
        <w:rPr>
          <w:rFonts w:ascii="Arial" w:hAnsi="Arial" w:cs="Arial"/>
          <w:sz w:val="22"/>
          <w:szCs w:val="22"/>
        </w:rPr>
      </w:pPr>
    </w:p>
    <w:p w14:paraId="66CC5CDE" w14:textId="13E2CA10" w:rsidR="000F73C3" w:rsidRPr="00290754" w:rsidRDefault="003A2830" w:rsidP="000F73C3">
      <w:pPr>
        <w:jc w:val="both"/>
        <w:outlineLvl w:val="0"/>
        <w:rPr>
          <w:rFonts w:ascii="Arial" w:hAnsi="Arial" w:cs="Arial"/>
          <w:sz w:val="22"/>
          <w:szCs w:val="22"/>
        </w:rPr>
      </w:pPr>
      <w:r w:rsidRPr="003A2830">
        <w:rPr>
          <w:rFonts w:ascii="Arial" w:hAnsi="Arial" w:cs="Arial"/>
          <w:b/>
          <w:sz w:val="22"/>
          <w:szCs w:val="22"/>
        </w:rPr>
        <w:t>NSPS Dc:</w:t>
      </w:r>
      <w:r>
        <w:rPr>
          <w:rFonts w:ascii="Arial" w:hAnsi="Arial" w:cs="Arial"/>
          <w:b/>
          <w:sz w:val="22"/>
          <w:szCs w:val="22"/>
        </w:rPr>
        <w:t xml:space="preserve"> </w:t>
      </w:r>
      <w:r w:rsidR="0076387E" w:rsidRPr="0076387E">
        <w:rPr>
          <w:rFonts w:ascii="Arial" w:hAnsi="Arial" w:cs="Arial"/>
          <w:noProof/>
          <w:sz w:val="22"/>
          <w:szCs w:val="22"/>
        </w:rPr>
        <w:t>EU-BOILER1 and EU-BOILER2 (FG-BOILERS)</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617E4">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w:t>
      </w:r>
      <w:r w:rsidR="004727B0">
        <w:rPr>
          <w:rFonts w:ascii="Arial" w:hAnsi="Arial" w:cs="Arial"/>
          <w:noProof/>
          <w:sz w:val="22"/>
          <w:szCs w:val="22"/>
        </w:rPr>
        <w:t xml:space="preserve"> </w:t>
      </w:r>
      <w:r w:rsidR="0076387E" w:rsidRPr="0076387E">
        <w:rPr>
          <w:rFonts w:ascii="Arial" w:hAnsi="Arial" w:cs="Arial"/>
          <w:noProof/>
          <w:sz w:val="22"/>
          <w:szCs w:val="22"/>
        </w:rPr>
        <w:t>for Small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76387E">
        <w:rPr>
          <w:rFonts w:ascii="Arial" w:hAnsi="Arial" w:cs="Arial"/>
          <w:noProof/>
          <w:sz w:val="22"/>
          <w:szCs w:val="22"/>
        </w:rPr>
        <w:t>Dc</w:t>
      </w:r>
      <w:r w:rsidR="000F73C3" w:rsidRPr="00290754">
        <w:rPr>
          <w:rFonts w:ascii="Arial" w:hAnsi="Arial" w:cs="Arial"/>
          <w:sz w:val="22"/>
          <w:szCs w:val="22"/>
        </w:rPr>
        <w:t>.</w:t>
      </w:r>
    </w:p>
    <w:p w14:paraId="4913A636" w14:textId="77777777" w:rsidR="00086493" w:rsidRPr="00604E76" w:rsidRDefault="00086493" w:rsidP="000F73C3">
      <w:pPr>
        <w:jc w:val="both"/>
        <w:rPr>
          <w:rFonts w:ascii="Arial" w:hAnsi="Arial" w:cs="Arial"/>
          <w:sz w:val="22"/>
          <w:szCs w:val="22"/>
        </w:rPr>
      </w:pPr>
    </w:p>
    <w:p w14:paraId="1145A6A3" w14:textId="07A4A174" w:rsidR="003A2830" w:rsidRPr="003A2830" w:rsidRDefault="003A2830" w:rsidP="003A2830">
      <w:pPr>
        <w:jc w:val="both"/>
        <w:rPr>
          <w:rFonts w:ascii="Arial" w:hAnsi="Arial" w:cs="Arial"/>
          <w:b/>
          <w:sz w:val="22"/>
          <w:szCs w:val="22"/>
        </w:rPr>
      </w:pPr>
      <w:r w:rsidRPr="003A2830">
        <w:rPr>
          <w:rFonts w:ascii="Arial" w:hAnsi="Arial" w:cs="Arial"/>
          <w:b/>
          <w:sz w:val="22"/>
          <w:szCs w:val="22"/>
        </w:rPr>
        <w:t>NESHAP/Boiler MACT 5D:</w:t>
      </w:r>
      <w:r w:rsidR="00FD0CE6">
        <w:rPr>
          <w:rFonts w:ascii="Arial" w:hAnsi="Arial" w:cs="Arial"/>
          <w:noProof/>
          <w:sz w:val="22"/>
          <w:szCs w:val="22"/>
        </w:rPr>
        <w:t xml:space="preserve"> </w:t>
      </w:r>
      <w:r w:rsidRPr="003A2830">
        <w:rPr>
          <w:rFonts w:ascii="Arial" w:hAnsi="Arial" w:cs="Arial"/>
          <w:noProof/>
          <w:sz w:val="22"/>
          <w:szCs w:val="22"/>
        </w:rPr>
        <w:t>EU-BOILER1</w:t>
      </w:r>
      <w:r w:rsidR="008434FF">
        <w:rPr>
          <w:rFonts w:ascii="Arial" w:hAnsi="Arial" w:cs="Arial"/>
          <w:noProof/>
          <w:sz w:val="22"/>
          <w:szCs w:val="22"/>
        </w:rPr>
        <w:t>,</w:t>
      </w:r>
      <w:r w:rsidRPr="003A2830">
        <w:rPr>
          <w:rFonts w:ascii="Arial" w:hAnsi="Arial" w:cs="Arial"/>
          <w:noProof/>
          <w:sz w:val="22"/>
          <w:szCs w:val="22"/>
        </w:rPr>
        <w:t xml:space="preserve"> EU-BOILER2</w:t>
      </w:r>
      <w:r w:rsidR="008434FF">
        <w:rPr>
          <w:rFonts w:ascii="Arial" w:hAnsi="Arial" w:cs="Arial"/>
          <w:sz w:val="22"/>
          <w:szCs w:val="22"/>
        </w:rPr>
        <w:t xml:space="preserve"> </w:t>
      </w:r>
      <w:r w:rsidR="008434FF" w:rsidRPr="008434FF">
        <w:rPr>
          <w:rFonts w:ascii="Arial" w:hAnsi="Arial" w:cs="Arial"/>
          <w:sz w:val="22"/>
          <w:szCs w:val="22"/>
        </w:rPr>
        <w:t xml:space="preserve">FG-BOILER-MACT5D </w:t>
      </w:r>
      <w:r w:rsidR="008434FF">
        <w:rPr>
          <w:rFonts w:ascii="Arial" w:hAnsi="Arial" w:cs="Arial"/>
          <w:sz w:val="22"/>
          <w:szCs w:val="22"/>
        </w:rPr>
        <w:t>and</w:t>
      </w:r>
      <w:r w:rsidRPr="003A2830">
        <w:rPr>
          <w:rFonts w:ascii="Arial" w:hAnsi="Arial" w:cs="Arial"/>
          <w:sz w:val="22"/>
          <w:szCs w:val="22"/>
        </w:rPr>
        <w:t xml:space="preserve"> </w:t>
      </w:r>
      <w:r w:rsidR="008434FF" w:rsidRPr="008434FF">
        <w:rPr>
          <w:rFonts w:ascii="Arial" w:hAnsi="Arial" w:cs="Arial"/>
          <w:sz w:val="22"/>
          <w:szCs w:val="22"/>
        </w:rPr>
        <w:t>EU-PACE-CBBOILER3 (</w:t>
      </w:r>
      <w:bookmarkStart w:id="45" w:name="_Hlk43729664"/>
      <w:r w:rsidR="008434FF" w:rsidRPr="008434FF">
        <w:rPr>
          <w:rFonts w:ascii="Arial" w:hAnsi="Arial" w:cs="Arial"/>
          <w:sz w:val="22"/>
          <w:szCs w:val="22"/>
        </w:rPr>
        <w:t>FG-</w:t>
      </w:r>
      <w:r w:rsidR="008434FF">
        <w:rPr>
          <w:rFonts w:ascii="Arial" w:hAnsi="Arial" w:cs="Arial"/>
          <w:sz w:val="22"/>
          <w:szCs w:val="22"/>
        </w:rPr>
        <w:t>NG-</w:t>
      </w:r>
      <w:r w:rsidR="008434FF" w:rsidRPr="008434FF">
        <w:rPr>
          <w:rFonts w:ascii="Arial" w:hAnsi="Arial" w:cs="Arial"/>
          <w:sz w:val="22"/>
          <w:szCs w:val="22"/>
        </w:rPr>
        <w:t>BOILER-MACT5D</w:t>
      </w:r>
      <w:bookmarkEnd w:id="45"/>
      <w:r w:rsidR="008434FF" w:rsidRPr="008434FF">
        <w:rPr>
          <w:rFonts w:ascii="Arial" w:hAnsi="Arial" w:cs="Arial"/>
          <w:sz w:val="22"/>
          <w:szCs w:val="22"/>
        </w:rPr>
        <w:t xml:space="preserve">-SML-MJR-NEW) </w:t>
      </w:r>
      <w:r w:rsidRPr="003A2830">
        <w:rPr>
          <w:rFonts w:ascii="Arial" w:hAnsi="Arial" w:cs="Arial"/>
          <w:sz w:val="22"/>
          <w:szCs w:val="22"/>
        </w:rPr>
        <w:t xml:space="preserve">at the stationary source </w:t>
      </w:r>
      <w:r w:rsidR="004617E4">
        <w:rPr>
          <w:rFonts w:ascii="Arial" w:hAnsi="Arial" w:cs="Arial"/>
          <w:sz w:val="22"/>
          <w:szCs w:val="22"/>
        </w:rPr>
        <w:t>are</w:t>
      </w:r>
      <w:r w:rsidRPr="003A2830">
        <w:rPr>
          <w:rFonts w:ascii="Arial" w:hAnsi="Arial" w:cs="Arial"/>
          <w:sz w:val="22"/>
          <w:szCs w:val="22"/>
        </w:rPr>
        <w:t xml:space="preserve"> subject to the National Emission Standard for Hazardous Air Pollutants for </w:t>
      </w:r>
      <w:r w:rsidRPr="003A2830">
        <w:rPr>
          <w:rFonts w:ascii="Arial" w:hAnsi="Arial" w:cs="Arial"/>
          <w:noProof/>
          <w:sz w:val="22"/>
          <w:szCs w:val="22"/>
        </w:rPr>
        <w:t>Major Sources: Industrial, Commercial, and Institutional Boilers and Process Heaters</w:t>
      </w:r>
      <w:r w:rsidRPr="003A2830">
        <w:rPr>
          <w:rFonts w:ascii="Arial" w:hAnsi="Arial" w:cs="Arial"/>
          <w:sz w:val="22"/>
          <w:szCs w:val="22"/>
        </w:rPr>
        <w:t xml:space="preserve"> promulgated in 40 CFR Part 63, Subparts A and </w:t>
      </w:r>
      <w:r w:rsidRPr="003A2830">
        <w:rPr>
          <w:rFonts w:ascii="Arial" w:hAnsi="Arial" w:cs="Arial"/>
          <w:noProof/>
          <w:sz w:val="22"/>
          <w:szCs w:val="22"/>
        </w:rPr>
        <w:t xml:space="preserve">DDDDD (NESHAP/Boiler MACT 5D). </w:t>
      </w:r>
    </w:p>
    <w:p w14:paraId="38168877" w14:textId="77777777" w:rsidR="003A2830" w:rsidRPr="003A2830" w:rsidRDefault="003A2830" w:rsidP="003A2830">
      <w:pPr>
        <w:tabs>
          <w:tab w:val="num" w:pos="360"/>
        </w:tabs>
        <w:jc w:val="both"/>
        <w:rPr>
          <w:rFonts w:ascii="Arial" w:hAnsi="Arial" w:cs="Arial"/>
          <w:sz w:val="22"/>
          <w:szCs w:val="22"/>
        </w:rPr>
      </w:pPr>
    </w:p>
    <w:p w14:paraId="53B71799" w14:textId="2EDBD775" w:rsidR="00FD0CE6" w:rsidRPr="003A2830" w:rsidRDefault="00FD0CE6" w:rsidP="00FD0CE6">
      <w:pPr>
        <w:tabs>
          <w:tab w:val="num" w:pos="360"/>
        </w:tabs>
        <w:jc w:val="both"/>
        <w:rPr>
          <w:rFonts w:ascii="Arial" w:hAnsi="Arial" w:cs="Arial"/>
          <w:sz w:val="22"/>
          <w:szCs w:val="22"/>
        </w:rPr>
      </w:pPr>
      <w:r w:rsidRPr="003A2830">
        <w:rPr>
          <w:rFonts w:ascii="Arial" w:hAnsi="Arial" w:cs="Arial"/>
          <w:b/>
          <w:sz w:val="22"/>
          <w:szCs w:val="22"/>
        </w:rPr>
        <w:t>NESHAP/RICE MAC</w:t>
      </w:r>
      <w:r>
        <w:rPr>
          <w:rFonts w:ascii="Arial" w:hAnsi="Arial" w:cs="Arial"/>
          <w:b/>
          <w:sz w:val="22"/>
          <w:szCs w:val="22"/>
        </w:rPr>
        <w:t>T</w:t>
      </w:r>
      <w:r w:rsidRPr="003A2830">
        <w:rPr>
          <w:rFonts w:ascii="Arial" w:hAnsi="Arial" w:cs="Arial"/>
          <w:b/>
          <w:sz w:val="22"/>
          <w:szCs w:val="22"/>
        </w:rPr>
        <w:t xml:space="preserve"> 4Z:</w:t>
      </w:r>
      <w:r w:rsidRPr="003A2830">
        <w:rPr>
          <w:rFonts w:ascii="Arial" w:hAnsi="Arial" w:cs="Arial"/>
          <w:sz w:val="22"/>
          <w:szCs w:val="22"/>
        </w:rPr>
        <w:t xml:space="preserve">  </w:t>
      </w:r>
      <w:r w:rsidRPr="008434FF">
        <w:rPr>
          <w:rFonts w:ascii="Arial" w:hAnsi="Arial" w:cs="Arial"/>
          <w:sz w:val="22"/>
          <w:szCs w:val="22"/>
        </w:rPr>
        <w:t xml:space="preserve">EU-EMERGENCY-GENERATOR-1 </w:t>
      </w:r>
      <w:r>
        <w:rPr>
          <w:rFonts w:ascii="Arial" w:hAnsi="Arial" w:cs="Arial"/>
          <w:sz w:val="22"/>
          <w:szCs w:val="22"/>
        </w:rPr>
        <w:t>(</w:t>
      </w:r>
      <w:r w:rsidRPr="003A2830">
        <w:rPr>
          <w:rFonts w:ascii="Arial" w:hAnsi="Arial" w:cs="Arial"/>
          <w:sz w:val="22"/>
          <w:szCs w:val="22"/>
        </w:rPr>
        <w:t>FG-CI-RICE-MACT4Z</w:t>
      </w:r>
      <w:r>
        <w:rPr>
          <w:rFonts w:ascii="Arial" w:hAnsi="Arial" w:cs="Arial"/>
          <w:sz w:val="22"/>
          <w:szCs w:val="22"/>
        </w:rPr>
        <w:t>)</w:t>
      </w:r>
      <w:r w:rsidRPr="003A2830">
        <w:rPr>
          <w:rFonts w:ascii="Arial" w:hAnsi="Arial" w:cs="Arial"/>
          <w:sz w:val="22"/>
          <w:szCs w:val="22"/>
        </w:rPr>
        <w:t xml:space="preserve"> at the stationary source </w:t>
      </w:r>
      <w:r w:rsidR="004617E4">
        <w:rPr>
          <w:rFonts w:ascii="Arial" w:hAnsi="Arial" w:cs="Arial"/>
          <w:sz w:val="22"/>
          <w:szCs w:val="22"/>
        </w:rPr>
        <w:t>is</w:t>
      </w:r>
      <w:r w:rsidRPr="003A2830">
        <w:rPr>
          <w:rFonts w:ascii="Arial" w:hAnsi="Arial" w:cs="Arial"/>
          <w:sz w:val="22"/>
          <w:szCs w:val="22"/>
        </w:rPr>
        <w:t xml:space="preserve"> subject to the National Emission Standard for Hazardous Air Pollutants Stationary Reciprocating Internal Combustion Engines (RICE) promulgated in 40 CFR Part 63, Subparts A and ZZZZ </w:t>
      </w:r>
      <w:r w:rsidRPr="008434FF">
        <w:rPr>
          <w:rFonts w:ascii="Arial" w:hAnsi="Arial" w:cs="Arial"/>
          <w:sz w:val="22"/>
          <w:szCs w:val="22"/>
        </w:rPr>
        <w:t xml:space="preserve">for Major Sources of HAPs, Compression Ignition (CI), Emergency Diesel RICE. </w:t>
      </w:r>
    </w:p>
    <w:p w14:paraId="496B3957" w14:textId="77777777" w:rsidR="00B242C2" w:rsidRPr="00B242C2" w:rsidRDefault="00B242C2" w:rsidP="00B242C2">
      <w:pPr>
        <w:jc w:val="both"/>
        <w:rPr>
          <w:rFonts w:ascii="Arial" w:hAnsi="Arial" w:cs="Arial"/>
          <w:sz w:val="22"/>
          <w:szCs w:val="22"/>
        </w:rPr>
      </w:pPr>
    </w:p>
    <w:p w14:paraId="0CF16F3A" w14:textId="77777777" w:rsidR="00D73172" w:rsidRPr="00D73172" w:rsidRDefault="00B242C2" w:rsidP="00D73172">
      <w:pPr>
        <w:jc w:val="both"/>
        <w:rPr>
          <w:rFonts w:ascii="Arial" w:hAnsi="Arial" w:cs="Arial"/>
          <w:sz w:val="22"/>
          <w:szCs w:val="22"/>
          <w:u w:val="single"/>
        </w:rPr>
      </w:pPr>
      <w:r w:rsidRPr="00B242C2">
        <w:rPr>
          <w:rFonts w:ascii="Arial" w:hAnsi="Arial" w:cs="Arial"/>
          <w:b/>
          <w:sz w:val="22"/>
          <w:szCs w:val="22"/>
        </w:rPr>
        <w:t>CAM:</w:t>
      </w:r>
      <w:r w:rsidRPr="00B242C2">
        <w:rPr>
          <w:rFonts w:ascii="Arial" w:hAnsi="Arial" w:cs="Arial"/>
          <w:sz w:val="22"/>
          <w:szCs w:val="22"/>
        </w:rPr>
        <w:t xml:space="preserve">  </w:t>
      </w:r>
      <w:r w:rsidR="00D73172" w:rsidRPr="00D73172">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42A105DF" w14:textId="77777777" w:rsidR="00337750" w:rsidRDefault="00337750" w:rsidP="0001165D">
      <w:pPr>
        <w:jc w:val="both"/>
        <w:rPr>
          <w:rFonts w:ascii="Arial" w:hAnsi="Arial" w:cs="Arial"/>
          <w:sz w:val="22"/>
          <w:szCs w:val="22"/>
        </w:rPr>
      </w:pPr>
    </w:p>
    <w:p w14:paraId="62257E7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54D1568" w14:textId="77777777" w:rsidR="009108A8" w:rsidRDefault="009108A8" w:rsidP="000F73C3">
      <w:pPr>
        <w:rPr>
          <w:rFonts w:ascii="Arial" w:hAnsi="Arial" w:cs="Arial"/>
          <w:sz w:val="22"/>
          <w:szCs w:val="22"/>
        </w:rPr>
      </w:pPr>
    </w:p>
    <w:p w14:paraId="236BC612" w14:textId="4609F5F9"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72E2468" w14:textId="77777777" w:rsidR="00D51055" w:rsidRDefault="00D51055" w:rsidP="000F73C3">
      <w:pPr>
        <w:jc w:val="both"/>
        <w:rPr>
          <w:rFonts w:ascii="Arial" w:hAnsi="Arial" w:cs="Arial"/>
          <w:sz w:val="22"/>
          <w:szCs w:val="22"/>
        </w:rPr>
      </w:pPr>
    </w:p>
    <w:p w14:paraId="4127563A" w14:textId="77777777" w:rsidR="003B0B6B" w:rsidRDefault="003B0B6B" w:rsidP="000F73C3">
      <w:pPr>
        <w:jc w:val="both"/>
        <w:rPr>
          <w:rFonts w:ascii="Arial" w:hAnsi="Arial" w:cs="Arial"/>
          <w:sz w:val="22"/>
          <w:szCs w:val="22"/>
        </w:rPr>
      </w:pPr>
    </w:p>
    <w:p w14:paraId="5367F13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59CD9EA" w14:textId="77777777" w:rsidR="000F73C3" w:rsidRPr="00290754" w:rsidRDefault="000F73C3" w:rsidP="000F73C3">
      <w:pPr>
        <w:jc w:val="both"/>
        <w:rPr>
          <w:rFonts w:ascii="Arial" w:hAnsi="Arial" w:cs="Arial"/>
          <w:sz w:val="22"/>
          <w:szCs w:val="22"/>
        </w:rPr>
      </w:pPr>
    </w:p>
    <w:p w14:paraId="7D60BC2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93508C8" w14:textId="77777777" w:rsidR="002B11E3" w:rsidRPr="00BC4F1E" w:rsidRDefault="002B11E3" w:rsidP="000F73C3">
      <w:pPr>
        <w:jc w:val="both"/>
        <w:rPr>
          <w:rFonts w:ascii="Arial" w:hAnsi="Arial" w:cs="Arial"/>
          <w:sz w:val="22"/>
          <w:szCs w:val="22"/>
        </w:rPr>
      </w:pPr>
    </w:p>
    <w:p w14:paraId="529E85BF" w14:textId="31FC20A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242C2">
        <w:rPr>
          <w:rFonts w:ascii="Arial" w:hAnsi="Arial" w:cs="Arial"/>
          <w:bCs/>
          <w:sz w:val="22"/>
        </w:rPr>
        <w:t>MI-ROP-N1336-2015 dated August 26, 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67DC6D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DCA8956" w14:textId="77777777" w:rsidTr="00B242C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2428A9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8E844A1" w14:textId="77777777" w:rsidTr="00B242C2">
        <w:tc>
          <w:tcPr>
            <w:tcW w:w="2565" w:type="dxa"/>
            <w:tcBorders>
              <w:top w:val="single" w:sz="4" w:space="0" w:color="auto"/>
              <w:left w:val="double" w:sz="4" w:space="0" w:color="auto"/>
            </w:tcBorders>
          </w:tcPr>
          <w:p w14:paraId="2E03659C" w14:textId="4778B3B6" w:rsidR="000F73C3" w:rsidRPr="00290754" w:rsidRDefault="00B242C2" w:rsidP="003B0B6B">
            <w:pPr>
              <w:jc w:val="cente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535DE272" w14:textId="21D55127" w:rsidR="000F73C3" w:rsidRPr="00290754" w:rsidRDefault="004617E4"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53C501E9" w14:textId="470DE010" w:rsidR="000F73C3" w:rsidRPr="00290754" w:rsidRDefault="004617E4"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47E720F5" w14:textId="782CD0EB" w:rsidR="000F73C3" w:rsidRPr="00290754" w:rsidRDefault="004617E4" w:rsidP="00F478F0">
            <w:pPr>
              <w:rPr>
                <w:rFonts w:ascii="Arial" w:hAnsi="Arial" w:cs="Arial"/>
                <w:sz w:val="22"/>
                <w:szCs w:val="22"/>
              </w:rPr>
            </w:pPr>
            <w:r>
              <w:rPr>
                <w:rFonts w:ascii="Arial" w:hAnsi="Arial" w:cs="Arial"/>
                <w:noProof/>
                <w:sz w:val="22"/>
                <w:szCs w:val="22"/>
              </w:rPr>
              <w:t xml:space="preserve">     </w:t>
            </w:r>
          </w:p>
        </w:tc>
      </w:tr>
      <w:tr w:rsidR="00B242C2" w:rsidRPr="00290754" w14:paraId="4BB1A327" w14:textId="77777777" w:rsidTr="00391644">
        <w:tc>
          <w:tcPr>
            <w:tcW w:w="10260" w:type="dxa"/>
            <w:gridSpan w:val="4"/>
            <w:tcBorders>
              <w:left w:val="double" w:sz="4" w:space="0" w:color="auto"/>
              <w:bottom w:val="double" w:sz="6" w:space="0" w:color="auto"/>
              <w:right w:val="double" w:sz="4" w:space="0" w:color="auto"/>
            </w:tcBorders>
          </w:tcPr>
          <w:p w14:paraId="46C3416C" w14:textId="3CD5C481" w:rsidR="00B242C2" w:rsidRPr="00330E9D" w:rsidRDefault="00B242C2" w:rsidP="00B242C2">
            <w:pPr>
              <w:rPr>
                <w:rFonts w:ascii="Arial" w:hAnsi="Arial" w:cs="Arial"/>
                <w:sz w:val="18"/>
                <w:szCs w:val="18"/>
              </w:rPr>
            </w:pPr>
            <w:r w:rsidRPr="00330E9D">
              <w:rPr>
                <w:rFonts w:ascii="Arial" w:hAnsi="Arial" w:cs="Arial"/>
                <w:sz w:val="18"/>
                <w:szCs w:val="18"/>
              </w:rPr>
              <w:t xml:space="preserve">All equipment such as paint spray booths and paint </w:t>
            </w:r>
            <w:r w:rsidR="00330E9D" w:rsidRPr="00330E9D">
              <w:rPr>
                <w:rFonts w:ascii="Arial" w:hAnsi="Arial" w:cs="Arial"/>
                <w:sz w:val="18"/>
                <w:szCs w:val="18"/>
              </w:rPr>
              <w:t xml:space="preserve">bake </w:t>
            </w:r>
            <w:r w:rsidRPr="00330E9D">
              <w:rPr>
                <w:rFonts w:ascii="Arial" w:hAnsi="Arial" w:cs="Arial"/>
                <w:sz w:val="18"/>
                <w:szCs w:val="18"/>
              </w:rPr>
              <w:t xml:space="preserve">ovens </w:t>
            </w:r>
            <w:r w:rsidR="00330E9D" w:rsidRPr="00330E9D">
              <w:rPr>
                <w:rFonts w:ascii="Arial" w:hAnsi="Arial" w:cs="Arial"/>
                <w:sz w:val="18"/>
                <w:szCs w:val="18"/>
              </w:rPr>
              <w:t xml:space="preserve">are </w:t>
            </w:r>
            <w:r w:rsidRPr="00330E9D">
              <w:rPr>
                <w:rFonts w:ascii="Arial" w:hAnsi="Arial" w:cs="Arial"/>
                <w:sz w:val="18"/>
                <w:szCs w:val="18"/>
              </w:rPr>
              <w:t xml:space="preserve">used for R&amp;D and testing purposes </w:t>
            </w:r>
            <w:r w:rsidR="00330E9D" w:rsidRPr="00330E9D">
              <w:rPr>
                <w:rFonts w:ascii="Arial" w:hAnsi="Arial" w:cs="Arial"/>
                <w:sz w:val="18"/>
                <w:szCs w:val="18"/>
              </w:rPr>
              <w:t>only for development of principally OEM automotive paints and coatings: e-coat, basecoat, clearcoat. All combustion equipment burn only pipeline quality sweet natural gas to generate steam or hot water for principally space heating. Solvent cold-cleaners use proprietary solvents to clean R&amp;D painting equipment and tools.</w:t>
            </w:r>
          </w:p>
        </w:tc>
      </w:tr>
    </w:tbl>
    <w:p w14:paraId="78CCDD9D" w14:textId="77777777" w:rsidR="000F73C3" w:rsidRDefault="000F73C3" w:rsidP="000F73C3">
      <w:pPr>
        <w:rPr>
          <w:rFonts w:ascii="Arial" w:hAnsi="Arial" w:cs="Arial"/>
          <w:sz w:val="22"/>
          <w:szCs w:val="22"/>
        </w:rPr>
      </w:pPr>
    </w:p>
    <w:p w14:paraId="665ED70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0A663CE" w14:textId="77777777" w:rsidR="000F73C3" w:rsidRPr="00DA122E" w:rsidRDefault="000F73C3" w:rsidP="000F73C3">
      <w:pPr>
        <w:jc w:val="both"/>
        <w:rPr>
          <w:rFonts w:ascii="Arial" w:hAnsi="Arial" w:cs="Arial"/>
          <w:sz w:val="22"/>
          <w:szCs w:val="22"/>
        </w:rPr>
      </w:pPr>
    </w:p>
    <w:p w14:paraId="684671E4" w14:textId="6C13E6B2" w:rsidR="000F73C3" w:rsidRDefault="000F73C3" w:rsidP="00330E9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28637A5" w14:textId="77777777" w:rsidR="00330E9D" w:rsidRPr="00420850" w:rsidRDefault="00330E9D" w:rsidP="00330E9D">
      <w:pPr>
        <w:jc w:val="both"/>
        <w:rPr>
          <w:rFonts w:ascii="Arial" w:hAnsi="Arial" w:cs="Arial"/>
          <w:sz w:val="22"/>
          <w:szCs w:val="22"/>
        </w:rPr>
      </w:pPr>
    </w:p>
    <w:p w14:paraId="718C35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AECA0FA" w14:textId="77777777" w:rsidR="000F73C3" w:rsidRPr="00D122B6" w:rsidRDefault="000F73C3" w:rsidP="000F73C3">
      <w:pPr>
        <w:rPr>
          <w:rFonts w:ascii="Arial" w:hAnsi="Arial" w:cs="Arial"/>
          <w:sz w:val="22"/>
          <w:szCs w:val="22"/>
        </w:rPr>
      </w:pPr>
    </w:p>
    <w:p w14:paraId="52E862D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825ECDD" w14:textId="77777777" w:rsidR="000F73C3" w:rsidRPr="00D122B6" w:rsidRDefault="000F73C3" w:rsidP="000F73C3">
      <w:pPr>
        <w:rPr>
          <w:rFonts w:ascii="Arial" w:hAnsi="Arial" w:cs="Arial"/>
          <w:sz w:val="22"/>
          <w:szCs w:val="22"/>
        </w:rPr>
      </w:pPr>
    </w:p>
    <w:p w14:paraId="21FCAAA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52CD197" w14:textId="77777777" w:rsidR="000F73C3" w:rsidRPr="00290754" w:rsidRDefault="000F73C3" w:rsidP="000F73C3">
      <w:pPr>
        <w:rPr>
          <w:rFonts w:ascii="Arial" w:hAnsi="Arial" w:cs="Arial"/>
          <w:sz w:val="22"/>
          <w:szCs w:val="22"/>
        </w:rPr>
      </w:pPr>
    </w:p>
    <w:p w14:paraId="43A646C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FC034EE"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590"/>
        <w:gridCol w:w="1890"/>
        <w:gridCol w:w="1751"/>
      </w:tblGrid>
      <w:tr w:rsidR="000F73C3" w:rsidRPr="00290754" w14:paraId="4E908FEF" w14:textId="77777777" w:rsidTr="00DD04EB">
        <w:trPr>
          <w:tblHeader/>
        </w:trPr>
        <w:tc>
          <w:tcPr>
            <w:tcW w:w="1939" w:type="dxa"/>
            <w:tcBorders>
              <w:top w:val="double" w:sz="6" w:space="0" w:color="auto"/>
              <w:bottom w:val="double" w:sz="6" w:space="0" w:color="auto"/>
              <w:right w:val="single" w:sz="6" w:space="0" w:color="auto"/>
            </w:tcBorders>
            <w:shd w:val="pct10" w:color="auto" w:fill="auto"/>
          </w:tcPr>
          <w:p w14:paraId="1BBB648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F0D6A1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590" w:type="dxa"/>
            <w:tcBorders>
              <w:top w:val="double" w:sz="6" w:space="0" w:color="auto"/>
              <w:bottom w:val="double" w:sz="6" w:space="0" w:color="auto"/>
              <w:right w:val="single" w:sz="6" w:space="0" w:color="auto"/>
            </w:tcBorders>
            <w:shd w:val="pct10" w:color="auto" w:fill="auto"/>
          </w:tcPr>
          <w:p w14:paraId="40AC9BC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8E1C30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48043FF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61768D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751" w:type="dxa"/>
            <w:tcBorders>
              <w:top w:val="double" w:sz="6" w:space="0" w:color="auto"/>
              <w:left w:val="single" w:sz="4" w:space="0" w:color="auto"/>
              <w:bottom w:val="double" w:sz="6" w:space="0" w:color="auto"/>
              <w:right w:val="double" w:sz="6" w:space="0" w:color="auto"/>
            </w:tcBorders>
            <w:shd w:val="pct10" w:color="auto" w:fill="auto"/>
          </w:tcPr>
          <w:p w14:paraId="2B1E903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5C228AB" w14:textId="77777777" w:rsidTr="00DD04EB">
        <w:tc>
          <w:tcPr>
            <w:tcW w:w="1939" w:type="dxa"/>
          </w:tcPr>
          <w:p w14:paraId="1AEEB5DE" w14:textId="7EA20664" w:rsidR="000F73C3" w:rsidRPr="00290754" w:rsidRDefault="00850C20" w:rsidP="00F478F0">
            <w:pPr>
              <w:rPr>
                <w:rFonts w:ascii="Arial" w:hAnsi="Arial" w:cs="Arial"/>
                <w:sz w:val="22"/>
                <w:szCs w:val="22"/>
              </w:rPr>
            </w:pPr>
            <w:bookmarkStart w:id="46" w:name="EU_ID_7"/>
            <w:r w:rsidRPr="00850C20">
              <w:rPr>
                <w:rFonts w:ascii="Arial" w:hAnsi="Arial" w:cs="Arial"/>
                <w:noProof/>
                <w:sz w:val="22"/>
                <w:szCs w:val="22"/>
              </w:rPr>
              <w:t>FGCRC-HVAC</w:t>
            </w:r>
            <w:bookmarkEnd w:id="46"/>
          </w:p>
        </w:tc>
        <w:tc>
          <w:tcPr>
            <w:tcW w:w="4590" w:type="dxa"/>
          </w:tcPr>
          <w:p w14:paraId="52C3CAA8" w14:textId="6AFE9363" w:rsidR="000F73C3" w:rsidRPr="00290754" w:rsidRDefault="00D73172" w:rsidP="00F478F0">
            <w:pPr>
              <w:rPr>
                <w:rFonts w:ascii="Arial" w:hAnsi="Arial" w:cs="Arial"/>
                <w:sz w:val="22"/>
                <w:szCs w:val="22"/>
              </w:rPr>
            </w:pPr>
            <w:r>
              <w:rPr>
                <w:rFonts w:ascii="Arial" w:hAnsi="Arial" w:cs="Arial"/>
                <w:sz w:val="22"/>
                <w:szCs w:val="22"/>
              </w:rPr>
              <w:t>16</w:t>
            </w:r>
            <w:r w:rsidRPr="00D73172">
              <w:rPr>
                <w:rFonts w:ascii="Arial" w:hAnsi="Arial" w:cs="Arial"/>
                <w:sz w:val="22"/>
                <w:szCs w:val="22"/>
              </w:rPr>
              <w:t xml:space="preserve"> </w:t>
            </w:r>
            <w:r w:rsidR="008434FF">
              <w:rPr>
                <w:rFonts w:ascii="Arial" w:hAnsi="Arial" w:cs="Arial"/>
                <w:sz w:val="22"/>
                <w:szCs w:val="22"/>
              </w:rPr>
              <w:t>–</w:t>
            </w:r>
            <w:r w:rsidRPr="00D73172">
              <w:rPr>
                <w:rFonts w:ascii="Arial" w:hAnsi="Arial" w:cs="Arial"/>
                <w:sz w:val="22"/>
                <w:szCs w:val="22"/>
              </w:rPr>
              <w:t xml:space="preserve"> </w:t>
            </w:r>
            <w:r w:rsidR="008434FF">
              <w:rPr>
                <w:rFonts w:ascii="Arial" w:hAnsi="Arial" w:cs="Arial"/>
                <w:sz w:val="22"/>
                <w:szCs w:val="22"/>
              </w:rPr>
              <w:t>natural gas (</w:t>
            </w:r>
            <w:r w:rsidRPr="00D73172">
              <w:rPr>
                <w:rFonts w:ascii="Arial" w:hAnsi="Arial" w:cs="Arial"/>
                <w:sz w:val="22"/>
                <w:szCs w:val="22"/>
              </w:rPr>
              <w:t>NG</w:t>
            </w:r>
            <w:r w:rsidR="008434FF">
              <w:rPr>
                <w:rFonts w:ascii="Arial" w:hAnsi="Arial" w:cs="Arial"/>
                <w:sz w:val="22"/>
                <w:szCs w:val="22"/>
              </w:rPr>
              <w:t xml:space="preserve">) </w:t>
            </w:r>
            <w:r w:rsidRPr="00D73172">
              <w:rPr>
                <w:rFonts w:ascii="Arial" w:hAnsi="Arial" w:cs="Arial"/>
                <w:sz w:val="22"/>
                <w:szCs w:val="22"/>
              </w:rPr>
              <w:t xml:space="preserve">fired HVAC </w:t>
            </w:r>
            <w:r w:rsidR="00CE1C9F">
              <w:rPr>
                <w:rFonts w:ascii="Arial" w:hAnsi="Arial" w:cs="Arial"/>
                <w:sz w:val="22"/>
                <w:szCs w:val="22"/>
              </w:rPr>
              <w:t>and</w:t>
            </w:r>
            <w:r w:rsidRPr="00D73172">
              <w:rPr>
                <w:rFonts w:ascii="Arial" w:hAnsi="Arial" w:cs="Arial"/>
                <w:sz w:val="22"/>
                <w:szCs w:val="22"/>
              </w:rPr>
              <w:t xml:space="preserve"> make-up air units in CRC; </w:t>
            </w:r>
            <w:r>
              <w:rPr>
                <w:rFonts w:ascii="Arial" w:hAnsi="Arial" w:cs="Arial"/>
                <w:sz w:val="22"/>
                <w:szCs w:val="22"/>
              </w:rPr>
              <w:t>1</w:t>
            </w:r>
            <w:r w:rsidRPr="00D73172">
              <w:rPr>
                <w:rFonts w:ascii="Arial" w:hAnsi="Arial" w:cs="Arial"/>
                <w:sz w:val="22"/>
                <w:szCs w:val="22"/>
              </w:rPr>
              <w:t xml:space="preserve"> MMBtu/hr max heat input</w:t>
            </w:r>
          </w:p>
        </w:tc>
        <w:tc>
          <w:tcPr>
            <w:tcW w:w="1890" w:type="dxa"/>
          </w:tcPr>
          <w:p w14:paraId="3C427409" w14:textId="32CC729C" w:rsidR="000F73C3" w:rsidRPr="00290754" w:rsidRDefault="00D73172" w:rsidP="00F478F0">
            <w:pPr>
              <w:jc w:val="center"/>
              <w:rPr>
                <w:rFonts w:ascii="Arial" w:hAnsi="Arial" w:cs="Arial"/>
                <w:sz w:val="22"/>
                <w:szCs w:val="22"/>
              </w:rPr>
            </w:pPr>
            <w:r w:rsidRPr="00D73172">
              <w:rPr>
                <w:rFonts w:ascii="Arial" w:hAnsi="Arial" w:cs="Arial"/>
                <w:sz w:val="22"/>
                <w:szCs w:val="22"/>
              </w:rPr>
              <w:t>212(4)(</w:t>
            </w:r>
            <w:r>
              <w:rPr>
                <w:rFonts w:ascii="Arial" w:hAnsi="Arial" w:cs="Arial"/>
                <w:sz w:val="22"/>
                <w:szCs w:val="22"/>
              </w:rPr>
              <w:t>c</w:t>
            </w:r>
            <w:r w:rsidRPr="00D73172">
              <w:rPr>
                <w:rFonts w:ascii="Arial" w:hAnsi="Arial" w:cs="Arial"/>
                <w:sz w:val="22"/>
                <w:szCs w:val="22"/>
              </w:rPr>
              <w:t>)</w:t>
            </w:r>
          </w:p>
        </w:tc>
        <w:tc>
          <w:tcPr>
            <w:tcW w:w="1751" w:type="dxa"/>
          </w:tcPr>
          <w:p w14:paraId="5C6A516A" w14:textId="48D47E1B" w:rsidR="000F73C3" w:rsidRPr="00290754" w:rsidRDefault="00D73172" w:rsidP="00F478F0">
            <w:pPr>
              <w:jc w:val="center"/>
              <w:rPr>
                <w:rFonts w:ascii="Arial" w:hAnsi="Arial" w:cs="Arial"/>
                <w:sz w:val="22"/>
                <w:szCs w:val="22"/>
              </w:rPr>
            </w:pPr>
            <w:r w:rsidRPr="00D73172">
              <w:rPr>
                <w:rFonts w:ascii="Arial" w:hAnsi="Arial" w:cs="Arial"/>
                <w:sz w:val="22"/>
                <w:szCs w:val="22"/>
              </w:rPr>
              <w:t>282</w:t>
            </w:r>
            <w:r>
              <w:rPr>
                <w:rFonts w:ascii="Arial" w:hAnsi="Arial" w:cs="Arial"/>
                <w:sz w:val="22"/>
                <w:szCs w:val="22"/>
              </w:rPr>
              <w:t>(2)</w:t>
            </w:r>
            <w:r w:rsidRPr="00D73172">
              <w:rPr>
                <w:rFonts w:ascii="Arial" w:hAnsi="Arial" w:cs="Arial"/>
                <w:sz w:val="22"/>
                <w:szCs w:val="22"/>
              </w:rPr>
              <w:t xml:space="preserve">(b)(i)    </w:t>
            </w:r>
          </w:p>
        </w:tc>
      </w:tr>
      <w:tr w:rsidR="000F73C3" w:rsidRPr="00290754" w14:paraId="23AB8E85" w14:textId="77777777" w:rsidTr="00DD04EB">
        <w:tc>
          <w:tcPr>
            <w:tcW w:w="1939" w:type="dxa"/>
          </w:tcPr>
          <w:p w14:paraId="349F2E2B" w14:textId="635FF7C8" w:rsidR="000F73C3" w:rsidRPr="00290754" w:rsidRDefault="00850C20" w:rsidP="00F478F0">
            <w:pPr>
              <w:rPr>
                <w:rFonts w:ascii="Arial" w:hAnsi="Arial" w:cs="Arial"/>
                <w:sz w:val="22"/>
                <w:szCs w:val="22"/>
              </w:rPr>
            </w:pPr>
            <w:bookmarkStart w:id="47" w:name="EU_ID_8"/>
            <w:r w:rsidRPr="00850C20">
              <w:rPr>
                <w:rFonts w:ascii="Arial" w:hAnsi="Arial" w:cs="Arial"/>
                <w:noProof/>
                <w:sz w:val="22"/>
                <w:szCs w:val="22"/>
              </w:rPr>
              <w:t>FG</w:t>
            </w:r>
            <w:r>
              <w:rPr>
                <w:rFonts w:ascii="Arial" w:hAnsi="Arial" w:cs="Arial"/>
                <w:noProof/>
                <w:sz w:val="22"/>
                <w:szCs w:val="22"/>
              </w:rPr>
              <w:t>PACE</w:t>
            </w:r>
            <w:r w:rsidRPr="00850C20">
              <w:rPr>
                <w:rFonts w:ascii="Arial" w:hAnsi="Arial" w:cs="Arial"/>
                <w:noProof/>
                <w:sz w:val="22"/>
                <w:szCs w:val="22"/>
              </w:rPr>
              <w:t>-HVAC</w:t>
            </w:r>
            <w:bookmarkEnd w:id="47"/>
          </w:p>
        </w:tc>
        <w:tc>
          <w:tcPr>
            <w:tcW w:w="4590" w:type="dxa"/>
          </w:tcPr>
          <w:p w14:paraId="59BAFFCF" w14:textId="074DDD6B" w:rsidR="000F73C3" w:rsidRPr="00290754" w:rsidRDefault="00412C91" w:rsidP="00F478F0">
            <w:pPr>
              <w:rPr>
                <w:rFonts w:ascii="Arial" w:hAnsi="Arial" w:cs="Arial"/>
                <w:sz w:val="22"/>
                <w:szCs w:val="22"/>
              </w:rPr>
            </w:pPr>
            <w:r>
              <w:rPr>
                <w:rFonts w:ascii="Arial" w:hAnsi="Arial" w:cs="Arial"/>
                <w:sz w:val="22"/>
                <w:szCs w:val="22"/>
              </w:rPr>
              <w:t>12</w:t>
            </w:r>
            <w:r w:rsidRPr="00412C91">
              <w:rPr>
                <w:rFonts w:ascii="Arial" w:hAnsi="Arial" w:cs="Arial"/>
                <w:sz w:val="22"/>
                <w:szCs w:val="22"/>
              </w:rPr>
              <w:t xml:space="preserve"> - NG-fired HVAC </w:t>
            </w:r>
            <w:r w:rsidR="00CE1C9F">
              <w:rPr>
                <w:rFonts w:ascii="Arial" w:hAnsi="Arial" w:cs="Arial"/>
                <w:sz w:val="22"/>
                <w:szCs w:val="22"/>
              </w:rPr>
              <w:t>and</w:t>
            </w:r>
            <w:r w:rsidRPr="00412C91">
              <w:rPr>
                <w:rFonts w:ascii="Arial" w:hAnsi="Arial" w:cs="Arial"/>
                <w:sz w:val="22"/>
                <w:szCs w:val="22"/>
              </w:rPr>
              <w:t xml:space="preserve"> make-up air units, and unit heaters in </w:t>
            </w:r>
            <w:r>
              <w:rPr>
                <w:rFonts w:ascii="Arial" w:hAnsi="Arial" w:cs="Arial"/>
                <w:sz w:val="22"/>
                <w:szCs w:val="22"/>
              </w:rPr>
              <w:t>PACE</w:t>
            </w:r>
            <w:r w:rsidRPr="00412C91">
              <w:rPr>
                <w:rFonts w:ascii="Arial" w:hAnsi="Arial" w:cs="Arial"/>
                <w:sz w:val="22"/>
                <w:szCs w:val="22"/>
              </w:rPr>
              <w:t xml:space="preserve">; </w:t>
            </w:r>
            <w:r>
              <w:rPr>
                <w:rFonts w:ascii="Arial" w:hAnsi="Arial" w:cs="Arial"/>
                <w:sz w:val="22"/>
                <w:szCs w:val="22"/>
              </w:rPr>
              <w:t>1.65</w:t>
            </w:r>
            <w:r w:rsidRPr="00412C91">
              <w:rPr>
                <w:rFonts w:ascii="Arial" w:hAnsi="Arial" w:cs="Arial"/>
                <w:sz w:val="22"/>
                <w:szCs w:val="22"/>
              </w:rPr>
              <w:t xml:space="preserve"> MMBtu/hr max heat input</w:t>
            </w:r>
          </w:p>
        </w:tc>
        <w:tc>
          <w:tcPr>
            <w:tcW w:w="1890" w:type="dxa"/>
          </w:tcPr>
          <w:p w14:paraId="75F4A062" w14:textId="34E9118D" w:rsidR="000F73C3" w:rsidRPr="00290754" w:rsidRDefault="00D73172" w:rsidP="00F478F0">
            <w:pPr>
              <w:jc w:val="center"/>
              <w:rPr>
                <w:rFonts w:ascii="Arial" w:hAnsi="Arial" w:cs="Arial"/>
                <w:sz w:val="22"/>
                <w:szCs w:val="22"/>
              </w:rPr>
            </w:pPr>
            <w:r w:rsidRPr="00D73172">
              <w:rPr>
                <w:rFonts w:ascii="Arial" w:hAnsi="Arial" w:cs="Arial"/>
                <w:sz w:val="22"/>
                <w:szCs w:val="22"/>
              </w:rPr>
              <w:t>212(4)(</w:t>
            </w:r>
            <w:r>
              <w:rPr>
                <w:rFonts w:ascii="Arial" w:hAnsi="Arial" w:cs="Arial"/>
                <w:sz w:val="22"/>
                <w:szCs w:val="22"/>
              </w:rPr>
              <w:t>c</w:t>
            </w:r>
            <w:r w:rsidRPr="00D73172">
              <w:rPr>
                <w:rFonts w:ascii="Arial" w:hAnsi="Arial" w:cs="Arial"/>
                <w:sz w:val="22"/>
                <w:szCs w:val="22"/>
              </w:rPr>
              <w:t>)</w:t>
            </w:r>
          </w:p>
        </w:tc>
        <w:tc>
          <w:tcPr>
            <w:tcW w:w="1751" w:type="dxa"/>
          </w:tcPr>
          <w:p w14:paraId="44B9B6ED" w14:textId="33DDC2DB"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2252C2FE" w14:textId="77777777" w:rsidTr="00DD04EB">
        <w:tc>
          <w:tcPr>
            <w:tcW w:w="1939" w:type="dxa"/>
          </w:tcPr>
          <w:p w14:paraId="078757CA" w14:textId="723B8D1E" w:rsidR="000F73C3" w:rsidRPr="00290754" w:rsidRDefault="00850C20" w:rsidP="00F478F0">
            <w:pPr>
              <w:rPr>
                <w:rFonts w:ascii="Arial" w:hAnsi="Arial" w:cs="Arial"/>
                <w:sz w:val="22"/>
                <w:szCs w:val="22"/>
              </w:rPr>
            </w:pPr>
            <w:bookmarkStart w:id="48" w:name="EU_ID_9"/>
            <w:r w:rsidRPr="00850C20">
              <w:rPr>
                <w:rFonts w:ascii="Arial" w:hAnsi="Arial" w:cs="Arial"/>
                <w:noProof/>
                <w:sz w:val="22"/>
                <w:szCs w:val="22"/>
              </w:rPr>
              <w:t>FG</w:t>
            </w:r>
            <w:r>
              <w:rPr>
                <w:rFonts w:ascii="Arial" w:hAnsi="Arial" w:cs="Arial"/>
                <w:noProof/>
                <w:sz w:val="22"/>
                <w:szCs w:val="22"/>
              </w:rPr>
              <w:t>EDN</w:t>
            </w:r>
            <w:r w:rsidRPr="00850C20">
              <w:rPr>
                <w:rFonts w:ascii="Arial" w:hAnsi="Arial" w:cs="Arial"/>
                <w:noProof/>
                <w:sz w:val="22"/>
                <w:szCs w:val="22"/>
              </w:rPr>
              <w:t>-HVAC</w:t>
            </w:r>
            <w:bookmarkEnd w:id="48"/>
          </w:p>
        </w:tc>
        <w:tc>
          <w:tcPr>
            <w:tcW w:w="4590" w:type="dxa"/>
          </w:tcPr>
          <w:p w14:paraId="458149BC" w14:textId="0C08442E" w:rsidR="00412C91" w:rsidRPr="00412C91" w:rsidRDefault="00412C91" w:rsidP="00412C91">
            <w:pPr>
              <w:rPr>
                <w:rFonts w:ascii="Arial" w:hAnsi="Arial" w:cs="Arial"/>
                <w:sz w:val="22"/>
                <w:szCs w:val="22"/>
              </w:rPr>
            </w:pPr>
            <w:r w:rsidRPr="00412C91">
              <w:rPr>
                <w:rFonts w:ascii="Arial" w:hAnsi="Arial" w:cs="Arial"/>
                <w:sz w:val="22"/>
                <w:szCs w:val="22"/>
              </w:rPr>
              <w:t>2 - NG-fired HVAC units in ED</w:t>
            </w:r>
            <w:r>
              <w:rPr>
                <w:rFonts w:ascii="Arial" w:hAnsi="Arial" w:cs="Arial"/>
                <w:sz w:val="22"/>
                <w:szCs w:val="22"/>
              </w:rPr>
              <w:t>N</w:t>
            </w:r>
            <w:r w:rsidRPr="00412C91">
              <w:rPr>
                <w:rFonts w:ascii="Arial" w:hAnsi="Arial" w:cs="Arial"/>
                <w:sz w:val="22"/>
                <w:szCs w:val="22"/>
              </w:rPr>
              <w:t xml:space="preserve">; </w:t>
            </w:r>
          </w:p>
          <w:p w14:paraId="6E3FA131" w14:textId="48476B54" w:rsidR="000F73C3" w:rsidRPr="00290754" w:rsidRDefault="00412C91" w:rsidP="00412C91">
            <w:pPr>
              <w:rPr>
                <w:rFonts w:ascii="Arial" w:hAnsi="Arial" w:cs="Arial"/>
                <w:sz w:val="22"/>
                <w:szCs w:val="22"/>
              </w:rPr>
            </w:pPr>
            <w:r w:rsidRPr="00412C91">
              <w:rPr>
                <w:rFonts w:ascii="Arial" w:hAnsi="Arial" w:cs="Arial"/>
                <w:sz w:val="22"/>
                <w:szCs w:val="22"/>
              </w:rPr>
              <w:t>0.</w:t>
            </w:r>
            <w:r>
              <w:rPr>
                <w:rFonts w:ascii="Arial" w:hAnsi="Arial" w:cs="Arial"/>
                <w:sz w:val="22"/>
                <w:szCs w:val="22"/>
              </w:rPr>
              <w:t>6</w:t>
            </w:r>
            <w:r w:rsidRPr="00412C91">
              <w:rPr>
                <w:rFonts w:ascii="Arial" w:hAnsi="Arial" w:cs="Arial"/>
                <w:sz w:val="22"/>
                <w:szCs w:val="22"/>
              </w:rPr>
              <w:t xml:space="preserve"> MMBtu/hr max heat input</w:t>
            </w:r>
          </w:p>
        </w:tc>
        <w:tc>
          <w:tcPr>
            <w:tcW w:w="1890" w:type="dxa"/>
          </w:tcPr>
          <w:p w14:paraId="1A17D994" w14:textId="329553F5" w:rsidR="000F73C3" w:rsidRPr="00290754" w:rsidRDefault="00D73172" w:rsidP="00F478F0">
            <w:pPr>
              <w:jc w:val="center"/>
              <w:rPr>
                <w:rFonts w:ascii="Arial" w:hAnsi="Arial" w:cs="Arial"/>
                <w:sz w:val="22"/>
                <w:szCs w:val="22"/>
              </w:rPr>
            </w:pPr>
            <w:r w:rsidRPr="00D73172">
              <w:rPr>
                <w:rFonts w:ascii="Arial" w:hAnsi="Arial" w:cs="Arial"/>
                <w:sz w:val="22"/>
                <w:szCs w:val="22"/>
              </w:rPr>
              <w:t>212(4)(c)</w:t>
            </w:r>
          </w:p>
        </w:tc>
        <w:tc>
          <w:tcPr>
            <w:tcW w:w="1751" w:type="dxa"/>
          </w:tcPr>
          <w:p w14:paraId="2002B126" w14:textId="59E2CDC0"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64DC29CC" w14:textId="77777777" w:rsidTr="00DD04EB">
        <w:tc>
          <w:tcPr>
            <w:tcW w:w="1939" w:type="dxa"/>
          </w:tcPr>
          <w:p w14:paraId="5C0F48FD" w14:textId="03252DA2" w:rsidR="000F73C3" w:rsidRPr="00290754" w:rsidRDefault="00850C20" w:rsidP="00F478F0">
            <w:pPr>
              <w:rPr>
                <w:rFonts w:ascii="Arial" w:hAnsi="Arial" w:cs="Arial"/>
                <w:sz w:val="22"/>
                <w:szCs w:val="22"/>
              </w:rPr>
            </w:pPr>
            <w:r w:rsidRPr="00850C20">
              <w:rPr>
                <w:rFonts w:ascii="Arial" w:hAnsi="Arial" w:cs="Arial"/>
                <w:noProof/>
                <w:sz w:val="22"/>
                <w:szCs w:val="22"/>
              </w:rPr>
              <w:t>EUCRC-HWH</w:t>
            </w:r>
          </w:p>
        </w:tc>
        <w:tc>
          <w:tcPr>
            <w:tcW w:w="4590" w:type="dxa"/>
          </w:tcPr>
          <w:p w14:paraId="516FED06" w14:textId="5756903C" w:rsidR="000F73C3" w:rsidRPr="00290754" w:rsidRDefault="00412C91" w:rsidP="00F478F0">
            <w:pPr>
              <w:rPr>
                <w:rFonts w:ascii="Arial" w:hAnsi="Arial" w:cs="Arial"/>
                <w:sz w:val="22"/>
                <w:szCs w:val="22"/>
              </w:rPr>
            </w:pPr>
            <w:r>
              <w:rPr>
                <w:rFonts w:ascii="Arial" w:hAnsi="Arial" w:cs="Arial"/>
                <w:sz w:val="22"/>
                <w:szCs w:val="22"/>
              </w:rPr>
              <w:t xml:space="preserve">2 - </w:t>
            </w:r>
            <w:r w:rsidRPr="00412C91">
              <w:rPr>
                <w:rFonts w:ascii="Arial" w:hAnsi="Arial" w:cs="Arial"/>
                <w:sz w:val="22"/>
                <w:szCs w:val="22"/>
              </w:rPr>
              <w:t>NG-fired hot water heater in CRC, domestic use; 0.2</w:t>
            </w:r>
            <w:r>
              <w:rPr>
                <w:rFonts w:ascii="Arial" w:hAnsi="Arial" w:cs="Arial"/>
                <w:sz w:val="22"/>
                <w:szCs w:val="22"/>
              </w:rPr>
              <w:t>4</w:t>
            </w:r>
            <w:r w:rsidRPr="00412C91">
              <w:rPr>
                <w:rFonts w:ascii="Arial" w:hAnsi="Arial" w:cs="Arial"/>
                <w:sz w:val="22"/>
                <w:szCs w:val="22"/>
              </w:rPr>
              <w:t xml:space="preserve"> MMBtu/hr max heat input</w:t>
            </w:r>
          </w:p>
        </w:tc>
        <w:tc>
          <w:tcPr>
            <w:tcW w:w="1890" w:type="dxa"/>
          </w:tcPr>
          <w:p w14:paraId="4DE4D439" w14:textId="5D1644E0" w:rsidR="000F73C3" w:rsidRDefault="00D73172" w:rsidP="00F478F0">
            <w:pPr>
              <w:jc w:val="center"/>
            </w:pPr>
            <w:r w:rsidRPr="00D73172">
              <w:rPr>
                <w:rFonts w:ascii="Arial" w:hAnsi="Arial" w:cs="Arial"/>
                <w:sz w:val="22"/>
                <w:szCs w:val="22"/>
              </w:rPr>
              <w:t>212(4)(c)</w:t>
            </w:r>
          </w:p>
        </w:tc>
        <w:tc>
          <w:tcPr>
            <w:tcW w:w="1751" w:type="dxa"/>
          </w:tcPr>
          <w:p w14:paraId="5EAE6EC3" w14:textId="1B1A5920"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5689B4A1" w14:textId="77777777" w:rsidTr="00DD04EB">
        <w:tc>
          <w:tcPr>
            <w:tcW w:w="1939" w:type="dxa"/>
          </w:tcPr>
          <w:p w14:paraId="6D3C53B8" w14:textId="64676533" w:rsidR="000F73C3" w:rsidRPr="00290754" w:rsidRDefault="00850C20" w:rsidP="00F478F0">
            <w:pPr>
              <w:rPr>
                <w:rFonts w:ascii="Arial" w:hAnsi="Arial" w:cs="Arial"/>
                <w:sz w:val="22"/>
                <w:szCs w:val="22"/>
              </w:rPr>
            </w:pPr>
            <w:r w:rsidRPr="00850C20">
              <w:rPr>
                <w:rFonts w:ascii="Arial" w:hAnsi="Arial" w:cs="Arial"/>
                <w:noProof/>
                <w:sz w:val="22"/>
                <w:szCs w:val="22"/>
              </w:rPr>
              <w:t>EU</w:t>
            </w:r>
            <w:r>
              <w:rPr>
                <w:rFonts w:ascii="Arial" w:hAnsi="Arial" w:cs="Arial"/>
                <w:noProof/>
                <w:sz w:val="22"/>
                <w:szCs w:val="22"/>
              </w:rPr>
              <w:t>PACE</w:t>
            </w:r>
            <w:r w:rsidRPr="00850C20">
              <w:rPr>
                <w:rFonts w:ascii="Arial" w:hAnsi="Arial" w:cs="Arial"/>
                <w:noProof/>
                <w:sz w:val="22"/>
                <w:szCs w:val="22"/>
              </w:rPr>
              <w:t>-HWH</w:t>
            </w:r>
          </w:p>
        </w:tc>
        <w:tc>
          <w:tcPr>
            <w:tcW w:w="4590" w:type="dxa"/>
          </w:tcPr>
          <w:p w14:paraId="3E64A72A" w14:textId="4C3F109E" w:rsidR="000F73C3" w:rsidRPr="00290754" w:rsidRDefault="00412C91" w:rsidP="00F478F0">
            <w:pPr>
              <w:rPr>
                <w:rFonts w:ascii="Arial" w:hAnsi="Arial" w:cs="Arial"/>
                <w:sz w:val="22"/>
                <w:szCs w:val="22"/>
              </w:rPr>
            </w:pPr>
            <w:r w:rsidRPr="00412C91">
              <w:rPr>
                <w:rFonts w:ascii="Arial" w:hAnsi="Arial" w:cs="Arial"/>
                <w:sz w:val="22"/>
                <w:szCs w:val="22"/>
              </w:rPr>
              <w:t xml:space="preserve">NG-fired hot water heater in </w:t>
            </w:r>
            <w:r>
              <w:rPr>
                <w:rFonts w:ascii="Arial" w:hAnsi="Arial" w:cs="Arial"/>
                <w:sz w:val="22"/>
                <w:szCs w:val="22"/>
              </w:rPr>
              <w:t>PACE</w:t>
            </w:r>
            <w:r w:rsidRPr="00412C91">
              <w:rPr>
                <w:rFonts w:ascii="Arial" w:hAnsi="Arial" w:cs="Arial"/>
                <w:sz w:val="22"/>
                <w:szCs w:val="22"/>
              </w:rPr>
              <w:t>, domestic use; 0.40 MMBtu/hr max heat input</w:t>
            </w:r>
          </w:p>
        </w:tc>
        <w:tc>
          <w:tcPr>
            <w:tcW w:w="1890" w:type="dxa"/>
          </w:tcPr>
          <w:p w14:paraId="366DD0B2" w14:textId="04DD800B" w:rsidR="000F73C3" w:rsidRDefault="00D73172" w:rsidP="00F478F0">
            <w:pPr>
              <w:jc w:val="center"/>
            </w:pPr>
            <w:r w:rsidRPr="00D73172">
              <w:rPr>
                <w:rFonts w:ascii="Arial" w:hAnsi="Arial" w:cs="Arial"/>
                <w:sz w:val="22"/>
                <w:szCs w:val="22"/>
              </w:rPr>
              <w:t>212(4)(c)</w:t>
            </w:r>
          </w:p>
        </w:tc>
        <w:tc>
          <w:tcPr>
            <w:tcW w:w="1751" w:type="dxa"/>
          </w:tcPr>
          <w:p w14:paraId="2DEC1FB8" w14:textId="45660BD4"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086DC7E3" w14:textId="77777777" w:rsidTr="00DD04EB">
        <w:tc>
          <w:tcPr>
            <w:tcW w:w="1939" w:type="dxa"/>
          </w:tcPr>
          <w:p w14:paraId="7BE355B5" w14:textId="3C33C6EE" w:rsidR="000F73C3" w:rsidRPr="00290754" w:rsidRDefault="00850C20" w:rsidP="00F478F0">
            <w:pPr>
              <w:rPr>
                <w:rFonts w:ascii="Arial" w:hAnsi="Arial" w:cs="Arial"/>
                <w:sz w:val="22"/>
                <w:szCs w:val="22"/>
              </w:rPr>
            </w:pPr>
            <w:r w:rsidRPr="00850C20">
              <w:rPr>
                <w:rFonts w:ascii="Arial" w:hAnsi="Arial" w:cs="Arial"/>
                <w:noProof/>
                <w:sz w:val="22"/>
                <w:szCs w:val="22"/>
              </w:rPr>
              <w:t>EUCAT-HWH</w:t>
            </w:r>
          </w:p>
        </w:tc>
        <w:tc>
          <w:tcPr>
            <w:tcW w:w="4590" w:type="dxa"/>
          </w:tcPr>
          <w:p w14:paraId="5B5BFD0F" w14:textId="4F0012B6" w:rsidR="000F73C3" w:rsidRPr="00290754" w:rsidRDefault="00412C91" w:rsidP="00F478F0">
            <w:pPr>
              <w:rPr>
                <w:rFonts w:ascii="Arial" w:hAnsi="Arial" w:cs="Arial"/>
                <w:sz w:val="22"/>
                <w:szCs w:val="22"/>
              </w:rPr>
            </w:pPr>
            <w:r w:rsidRPr="00412C91">
              <w:rPr>
                <w:rFonts w:ascii="Arial" w:hAnsi="Arial" w:cs="Arial"/>
                <w:sz w:val="22"/>
                <w:szCs w:val="22"/>
              </w:rPr>
              <w:t>NG-fired hot water heater in CAT, domestic use; 0.075 MMBtu/hr max heat input</w:t>
            </w:r>
          </w:p>
        </w:tc>
        <w:tc>
          <w:tcPr>
            <w:tcW w:w="1890" w:type="dxa"/>
          </w:tcPr>
          <w:p w14:paraId="73080F79" w14:textId="4DD5EF0A" w:rsidR="000F73C3" w:rsidRDefault="00412C91" w:rsidP="00F478F0">
            <w:pPr>
              <w:jc w:val="center"/>
            </w:pPr>
            <w:r w:rsidRPr="00412C91">
              <w:rPr>
                <w:rFonts w:ascii="Arial" w:hAnsi="Arial" w:cs="Arial"/>
                <w:sz w:val="22"/>
                <w:szCs w:val="22"/>
              </w:rPr>
              <w:t>212(4)(c)</w:t>
            </w:r>
          </w:p>
        </w:tc>
        <w:tc>
          <w:tcPr>
            <w:tcW w:w="1751" w:type="dxa"/>
          </w:tcPr>
          <w:p w14:paraId="17468BCC" w14:textId="6F69AAD7"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5B2705A5" w14:textId="77777777" w:rsidTr="00DD04EB">
        <w:tc>
          <w:tcPr>
            <w:tcW w:w="1939" w:type="dxa"/>
          </w:tcPr>
          <w:p w14:paraId="7699FA78" w14:textId="60F39D0C" w:rsidR="000F73C3" w:rsidRPr="00290754" w:rsidRDefault="00440F24" w:rsidP="00F478F0">
            <w:pPr>
              <w:rPr>
                <w:rFonts w:ascii="Arial" w:hAnsi="Arial" w:cs="Arial"/>
                <w:sz w:val="22"/>
                <w:szCs w:val="22"/>
              </w:rPr>
            </w:pPr>
            <w:r w:rsidRPr="00440F24">
              <w:rPr>
                <w:rFonts w:ascii="Arial" w:hAnsi="Arial" w:cs="Arial"/>
                <w:noProof/>
                <w:sz w:val="22"/>
                <w:szCs w:val="22"/>
              </w:rPr>
              <w:t>EU</w:t>
            </w:r>
            <w:r>
              <w:rPr>
                <w:rFonts w:ascii="Arial" w:hAnsi="Arial" w:cs="Arial"/>
                <w:noProof/>
                <w:sz w:val="22"/>
                <w:szCs w:val="22"/>
              </w:rPr>
              <w:t>EDN</w:t>
            </w:r>
            <w:r w:rsidRPr="00440F24">
              <w:rPr>
                <w:rFonts w:ascii="Arial" w:hAnsi="Arial" w:cs="Arial"/>
                <w:noProof/>
                <w:sz w:val="22"/>
                <w:szCs w:val="22"/>
              </w:rPr>
              <w:t>-HWH</w:t>
            </w:r>
          </w:p>
        </w:tc>
        <w:tc>
          <w:tcPr>
            <w:tcW w:w="4590" w:type="dxa"/>
          </w:tcPr>
          <w:p w14:paraId="0C2AD7D7" w14:textId="43E96AA7" w:rsidR="000F73C3" w:rsidRPr="00290754" w:rsidRDefault="00412C91" w:rsidP="00F478F0">
            <w:pPr>
              <w:rPr>
                <w:rFonts w:ascii="Arial" w:hAnsi="Arial" w:cs="Arial"/>
                <w:sz w:val="22"/>
                <w:szCs w:val="22"/>
              </w:rPr>
            </w:pPr>
            <w:r w:rsidRPr="00412C91">
              <w:rPr>
                <w:rFonts w:ascii="Arial" w:hAnsi="Arial" w:cs="Arial"/>
                <w:sz w:val="22"/>
                <w:szCs w:val="22"/>
              </w:rPr>
              <w:t>NG-fired hot water heater in ED</w:t>
            </w:r>
            <w:r>
              <w:rPr>
                <w:rFonts w:ascii="Arial" w:hAnsi="Arial" w:cs="Arial"/>
                <w:sz w:val="22"/>
                <w:szCs w:val="22"/>
              </w:rPr>
              <w:t>N</w:t>
            </w:r>
            <w:r w:rsidRPr="00412C91">
              <w:rPr>
                <w:rFonts w:ascii="Arial" w:hAnsi="Arial" w:cs="Arial"/>
                <w:sz w:val="22"/>
                <w:szCs w:val="22"/>
              </w:rPr>
              <w:t>, domestic use; 0.05 MMBtu/hr max heat input</w:t>
            </w:r>
          </w:p>
        </w:tc>
        <w:tc>
          <w:tcPr>
            <w:tcW w:w="1890" w:type="dxa"/>
          </w:tcPr>
          <w:p w14:paraId="62A70B86" w14:textId="15E7784A" w:rsidR="000F73C3" w:rsidRDefault="00412C91" w:rsidP="00F478F0">
            <w:pPr>
              <w:jc w:val="center"/>
            </w:pPr>
            <w:r w:rsidRPr="00412C91">
              <w:rPr>
                <w:rFonts w:ascii="Arial" w:hAnsi="Arial" w:cs="Arial"/>
                <w:sz w:val="22"/>
                <w:szCs w:val="22"/>
              </w:rPr>
              <w:t>212(4)(c)</w:t>
            </w:r>
          </w:p>
        </w:tc>
        <w:tc>
          <w:tcPr>
            <w:tcW w:w="1751" w:type="dxa"/>
          </w:tcPr>
          <w:p w14:paraId="3D720B44" w14:textId="4EECF0EA"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01A8BFDB" w14:textId="77777777" w:rsidTr="00DD04EB">
        <w:tc>
          <w:tcPr>
            <w:tcW w:w="1939" w:type="dxa"/>
          </w:tcPr>
          <w:p w14:paraId="031071E6" w14:textId="40634AC7" w:rsidR="000F73C3" w:rsidRPr="00290754" w:rsidRDefault="00440F24" w:rsidP="00F478F0">
            <w:pPr>
              <w:rPr>
                <w:rFonts w:ascii="Arial" w:hAnsi="Arial" w:cs="Arial"/>
                <w:sz w:val="22"/>
                <w:szCs w:val="22"/>
              </w:rPr>
            </w:pPr>
            <w:r w:rsidRPr="00440F24">
              <w:rPr>
                <w:rFonts w:ascii="Arial" w:hAnsi="Arial" w:cs="Arial"/>
                <w:noProof/>
                <w:sz w:val="22"/>
                <w:szCs w:val="22"/>
              </w:rPr>
              <w:t>EU-BOILER3</w:t>
            </w:r>
          </w:p>
        </w:tc>
        <w:tc>
          <w:tcPr>
            <w:tcW w:w="4590" w:type="dxa"/>
          </w:tcPr>
          <w:p w14:paraId="28EE27B3" w14:textId="0C873BD6" w:rsidR="000F73C3" w:rsidRPr="00290754" w:rsidRDefault="00BB105D" w:rsidP="00F478F0">
            <w:pPr>
              <w:rPr>
                <w:rFonts w:ascii="Arial" w:hAnsi="Arial" w:cs="Arial"/>
                <w:sz w:val="22"/>
                <w:szCs w:val="22"/>
              </w:rPr>
            </w:pPr>
            <w:r w:rsidRPr="00BB105D">
              <w:rPr>
                <w:rFonts w:ascii="Arial" w:hAnsi="Arial" w:cs="Arial"/>
                <w:sz w:val="22"/>
                <w:szCs w:val="22"/>
              </w:rPr>
              <w:t>NG-fired hot water boiler in CRC (Boiler 3); 0.6</w:t>
            </w:r>
            <w:r>
              <w:rPr>
                <w:rFonts w:ascii="Arial" w:hAnsi="Arial" w:cs="Arial"/>
                <w:sz w:val="22"/>
                <w:szCs w:val="22"/>
              </w:rPr>
              <w:t>0</w:t>
            </w:r>
            <w:r w:rsidRPr="00BB105D">
              <w:rPr>
                <w:rFonts w:ascii="Arial" w:hAnsi="Arial" w:cs="Arial"/>
                <w:sz w:val="22"/>
                <w:szCs w:val="22"/>
              </w:rPr>
              <w:t xml:space="preserve"> MMBtu/hr max heat input</w:t>
            </w:r>
          </w:p>
        </w:tc>
        <w:tc>
          <w:tcPr>
            <w:tcW w:w="1890" w:type="dxa"/>
          </w:tcPr>
          <w:p w14:paraId="5375B8C6" w14:textId="08FFF256" w:rsidR="000F73C3" w:rsidRDefault="00412C91" w:rsidP="00F478F0">
            <w:pPr>
              <w:jc w:val="center"/>
            </w:pPr>
            <w:r w:rsidRPr="00412C91">
              <w:rPr>
                <w:rFonts w:ascii="Arial" w:hAnsi="Arial" w:cs="Arial"/>
                <w:sz w:val="22"/>
                <w:szCs w:val="22"/>
              </w:rPr>
              <w:t>212(4)(c)</w:t>
            </w:r>
          </w:p>
        </w:tc>
        <w:tc>
          <w:tcPr>
            <w:tcW w:w="1751" w:type="dxa"/>
          </w:tcPr>
          <w:p w14:paraId="663E5DFE" w14:textId="3CD2CC5A"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0F73C3" w:rsidRPr="00290754" w14:paraId="60C6CA38" w14:textId="77777777" w:rsidTr="00DD04EB">
        <w:tc>
          <w:tcPr>
            <w:tcW w:w="1939" w:type="dxa"/>
          </w:tcPr>
          <w:p w14:paraId="41D4DB39" w14:textId="44371265" w:rsidR="000F73C3" w:rsidRPr="00290754" w:rsidRDefault="00440F24" w:rsidP="00F478F0">
            <w:pPr>
              <w:rPr>
                <w:rFonts w:ascii="Arial" w:hAnsi="Arial" w:cs="Arial"/>
                <w:sz w:val="22"/>
                <w:szCs w:val="22"/>
              </w:rPr>
            </w:pPr>
            <w:r>
              <w:rPr>
                <w:rFonts w:ascii="Arial" w:hAnsi="Arial" w:cs="Arial"/>
                <w:noProof/>
                <w:sz w:val="22"/>
                <w:szCs w:val="22"/>
              </w:rPr>
              <w:lastRenderedPageBreak/>
              <w:t>FG</w:t>
            </w:r>
            <w:r w:rsidRPr="00440F24">
              <w:rPr>
                <w:rFonts w:ascii="Arial" w:hAnsi="Arial" w:cs="Arial"/>
                <w:noProof/>
                <w:sz w:val="22"/>
                <w:szCs w:val="22"/>
              </w:rPr>
              <w:t>-LOCHINVAR</w:t>
            </w:r>
          </w:p>
        </w:tc>
        <w:tc>
          <w:tcPr>
            <w:tcW w:w="4590" w:type="dxa"/>
          </w:tcPr>
          <w:p w14:paraId="1DEAE90F" w14:textId="5599BBBE" w:rsidR="000F73C3" w:rsidRPr="00290754" w:rsidRDefault="00BB105D" w:rsidP="00F478F0">
            <w:pPr>
              <w:rPr>
                <w:rFonts w:ascii="Arial" w:hAnsi="Arial" w:cs="Arial"/>
                <w:sz w:val="22"/>
                <w:szCs w:val="22"/>
              </w:rPr>
            </w:pPr>
            <w:r w:rsidRPr="00BB105D">
              <w:rPr>
                <w:rFonts w:ascii="Arial" w:hAnsi="Arial" w:cs="Arial"/>
                <w:sz w:val="22"/>
                <w:szCs w:val="22"/>
              </w:rPr>
              <w:t>NG-fired hot water boiler in CAT (Lochinvar Boiler); 0.</w:t>
            </w:r>
            <w:r>
              <w:rPr>
                <w:rFonts w:ascii="Arial" w:hAnsi="Arial" w:cs="Arial"/>
                <w:sz w:val="22"/>
                <w:szCs w:val="22"/>
              </w:rPr>
              <w:t>4</w:t>
            </w:r>
            <w:r w:rsidRPr="00BB105D">
              <w:rPr>
                <w:rFonts w:ascii="Arial" w:hAnsi="Arial" w:cs="Arial"/>
                <w:sz w:val="22"/>
                <w:szCs w:val="22"/>
              </w:rPr>
              <w:t xml:space="preserve"> MMBtu/hr max heat input</w:t>
            </w:r>
            <w:r>
              <w:rPr>
                <w:rFonts w:ascii="Arial" w:hAnsi="Arial" w:cs="Arial"/>
                <w:sz w:val="22"/>
                <w:szCs w:val="22"/>
              </w:rPr>
              <w:t xml:space="preserve">; </w:t>
            </w:r>
            <w:r w:rsidRPr="00BB105D">
              <w:rPr>
                <w:rFonts w:ascii="Arial" w:hAnsi="Arial" w:cs="Arial"/>
                <w:sz w:val="22"/>
                <w:szCs w:val="22"/>
              </w:rPr>
              <w:t xml:space="preserve">NG-fired hot water boiler in </w:t>
            </w:r>
            <w:r>
              <w:rPr>
                <w:rFonts w:ascii="Arial" w:hAnsi="Arial" w:cs="Arial"/>
                <w:sz w:val="22"/>
                <w:szCs w:val="22"/>
              </w:rPr>
              <w:t xml:space="preserve">PACE; </w:t>
            </w:r>
            <w:r w:rsidRPr="00BB105D">
              <w:rPr>
                <w:rFonts w:ascii="Arial" w:hAnsi="Arial" w:cs="Arial"/>
                <w:sz w:val="22"/>
                <w:szCs w:val="22"/>
              </w:rPr>
              <w:t>0.</w:t>
            </w:r>
            <w:r>
              <w:rPr>
                <w:rFonts w:ascii="Arial" w:hAnsi="Arial" w:cs="Arial"/>
                <w:sz w:val="22"/>
                <w:szCs w:val="22"/>
              </w:rPr>
              <w:t>5</w:t>
            </w:r>
            <w:r w:rsidRPr="00BB105D">
              <w:rPr>
                <w:rFonts w:ascii="Arial" w:hAnsi="Arial" w:cs="Arial"/>
                <w:sz w:val="22"/>
                <w:szCs w:val="22"/>
              </w:rPr>
              <w:t xml:space="preserve"> MMBtu/hr max heat input</w:t>
            </w:r>
          </w:p>
        </w:tc>
        <w:tc>
          <w:tcPr>
            <w:tcW w:w="1890" w:type="dxa"/>
          </w:tcPr>
          <w:p w14:paraId="57FBB11A" w14:textId="6B6CBC1D" w:rsidR="000F73C3" w:rsidRDefault="00412C91" w:rsidP="00F478F0">
            <w:pPr>
              <w:jc w:val="center"/>
            </w:pPr>
            <w:r w:rsidRPr="00412C91">
              <w:rPr>
                <w:rFonts w:ascii="Arial" w:hAnsi="Arial" w:cs="Arial"/>
                <w:sz w:val="22"/>
                <w:szCs w:val="22"/>
              </w:rPr>
              <w:t>212(4)(c)</w:t>
            </w:r>
          </w:p>
        </w:tc>
        <w:tc>
          <w:tcPr>
            <w:tcW w:w="1751" w:type="dxa"/>
          </w:tcPr>
          <w:p w14:paraId="6DC60550" w14:textId="7D8AB76A" w:rsidR="000F73C3" w:rsidRPr="00290754" w:rsidRDefault="00412C91" w:rsidP="00F478F0">
            <w:pPr>
              <w:jc w:val="center"/>
              <w:rPr>
                <w:rFonts w:ascii="Arial" w:hAnsi="Arial" w:cs="Arial"/>
                <w:sz w:val="22"/>
                <w:szCs w:val="22"/>
              </w:rPr>
            </w:pPr>
            <w:r w:rsidRPr="00412C91">
              <w:rPr>
                <w:rFonts w:ascii="Arial" w:hAnsi="Arial" w:cs="Arial"/>
                <w:sz w:val="22"/>
                <w:szCs w:val="22"/>
              </w:rPr>
              <w:t>282(2)(b)(i)</w:t>
            </w:r>
          </w:p>
        </w:tc>
      </w:tr>
      <w:tr w:rsidR="00871F98" w:rsidRPr="00290754" w14:paraId="286BD9B4" w14:textId="77777777" w:rsidTr="00871F98">
        <w:tc>
          <w:tcPr>
            <w:tcW w:w="10170" w:type="dxa"/>
            <w:gridSpan w:val="4"/>
          </w:tcPr>
          <w:p w14:paraId="2623985B" w14:textId="027791F5" w:rsidR="0010360A" w:rsidRDefault="0010360A" w:rsidP="00F478F0">
            <w:pPr>
              <w:rPr>
                <w:rFonts w:ascii="Arial" w:hAnsi="Arial" w:cs="Arial"/>
                <w:sz w:val="22"/>
                <w:szCs w:val="22"/>
              </w:rPr>
            </w:pPr>
            <w:r>
              <w:rPr>
                <w:rFonts w:ascii="Arial" w:hAnsi="Arial" w:cs="Arial"/>
                <w:sz w:val="22"/>
                <w:szCs w:val="22"/>
              </w:rPr>
              <w:t>Changes from the last ROP renewal:</w:t>
            </w:r>
          </w:p>
          <w:p w14:paraId="365A1141" w14:textId="6E1BFBE0" w:rsidR="00871F98" w:rsidRDefault="00871F98" w:rsidP="00F478F0">
            <w:pPr>
              <w:rPr>
                <w:rFonts w:ascii="Arial" w:hAnsi="Arial" w:cs="Arial"/>
                <w:sz w:val="22"/>
                <w:szCs w:val="22"/>
              </w:rPr>
            </w:pPr>
            <w:r>
              <w:rPr>
                <w:rFonts w:ascii="Arial" w:hAnsi="Arial" w:cs="Arial"/>
                <w:sz w:val="22"/>
                <w:szCs w:val="22"/>
              </w:rPr>
              <w:t>ARC changed to PACE</w:t>
            </w:r>
          </w:p>
          <w:p w14:paraId="3854B70A" w14:textId="77777777" w:rsidR="00871F98" w:rsidRDefault="00871F98" w:rsidP="00F478F0">
            <w:pPr>
              <w:rPr>
                <w:rFonts w:ascii="Arial" w:hAnsi="Arial" w:cs="Arial"/>
                <w:sz w:val="22"/>
                <w:szCs w:val="22"/>
              </w:rPr>
            </w:pPr>
            <w:r>
              <w:rPr>
                <w:rFonts w:ascii="Arial" w:hAnsi="Arial" w:cs="Arial"/>
                <w:sz w:val="22"/>
                <w:szCs w:val="22"/>
              </w:rPr>
              <w:t>CMC changed to END</w:t>
            </w:r>
          </w:p>
          <w:p w14:paraId="51864E04" w14:textId="21986308" w:rsidR="00871F98" w:rsidRPr="00290754" w:rsidRDefault="00871F98" w:rsidP="003B0B6B">
            <w:pPr>
              <w:rPr>
                <w:rFonts w:ascii="Arial" w:hAnsi="Arial" w:cs="Arial"/>
                <w:sz w:val="22"/>
                <w:szCs w:val="22"/>
              </w:rPr>
            </w:pPr>
            <w:r>
              <w:rPr>
                <w:rFonts w:ascii="Arial" w:hAnsi="Arial" w:cs="Arial"/>
                <w:sz w:val="22"/>
                <w:szCs w:val="22"/>
              </w:rPr>
              <w:t>EU-LOCHINVAR changed to FG-LOCHINVAR</w:t>
            </w:r>
          </w:p>
        </w:tc>
      </w:tr>
    </w:tbl>
    <w:p w14:paraId="4C8B9798" w14:textId="77777777" w:rsidR="000F73C3" w:rsidRDefault="000F73C3" w:rsidP="000F73C3">
      <w:pPr>
        <w:rPr>
          <w:rFonts w:ascii="Arial" w:hAnsi="Arial" w:cs="Arial"/>
          <w:sz w:val="22"/>
          <w:szCs w:val="22"/>
        </w:rPr>
      </w:pPr>
    </w:p>
    <w:p w14:paraId="22438DD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4A45E79" w14:textId="77777777" w:rsidR="000F73C3" w:rsidRPr="00290754" w:rsidRDefault="000F73C3" w:rsidP="000F73C3">
      <w:pPr>
        <w:rPr>
          <w:rFonts w:ascii="Arial" w:hAnsi="Arial" w:cs="Arial"/>
          <w:sz w:val="22"/>
          <w:szCs w:val="22"/>
        </w:rPr>
      </w:pPr>
    </w:p>
    <w:p w14:paraId="0E58D789" w14:textId="5AA3C6D0" w:rsidR="000F73C3" w:rsidRPr="00290754" w:rsidRDefault="000F73C3" w:rsidP="000F73C3">
      <w:pPr>
        <w:jc w:val="both"/>
        <w:rPr>
          <w:rFonts w:ascii="Arial" w:hAnsi="Arial" w:cs="Arial"/>
          <w:sz w:val="22"/>
          <w:szCs w:val="22"/>
        </w:rPr>
      </w:pPr>
      <w:r w:rsidRPr="002E5529">
        <w:rPr>
          <w:rFonts w:ascii="Arial" w:hAnsi="Arial" w:cs="Arial"/>
          <w:sz w:val="22"/>
          <w:szCs w:val="22"/>
        </w:rPr>
        <w:t xml:space="preserve">This </w:t>
      </w:r>
      <w:r w:rsidR="00B008B3" w:rsidRPr="002E5529">
        <w:rPr>
          <w:rFonts w:ascii="Arial" w:hAnsi="Arial" w:cs="Arial"/>
          <w:sz w:val="22"/>
          <w:szCs w:val="22"/>
        </w:rPr>
        <w:t xml:space="preserve">draft </w:t>
      </w:r>
      <w:r w:rsidR="00956132" w:rsidRPr="002E5529">
        <w:rPr>
          <w:rFonts w:ascii="Arial" w:hAnsi="Arial" w:cs="Arial"/>
          <w:sz w:val="22"/>
          <w:szCs w:val="22"/>
        </w:rPr>
        <w:t>ROP</w:t>
      </w:r>
      <w:r w:rsidRPr="002E5529">
        <w:rPr>
          <w:rFonts w:ascii="Arial" w:hAnsi="Arial" w:cs="Arial"/>
          <w:sz w:val="22"/>
          <w:szCs w:val="22"/>
        </w:rPr>
        <w:t xml:space="preserve"> does not contain any terms and/or conditions that the AQD and the applicant did not agree upon pursuant to Rule 214(2).</w:t>
      </w:r>
    </w:p>
    <w:p w14:paraId="0151586C" w14:textId="0395F67D" w:rsidR="000F73C3" w:rsidRDefault="000F73C3" w:rsidP="000F73C3">
      <w:pPr>
        <w:rPr>
          <w:rFonts w:ascii="Arial" w:hAnsi="Arial" w:cs="Arial"/>
          <w:sz w:val="22"/>
          <w:szCs w:val="22"/>
        </w:rPr>
      </w:pPr>
    </w:p>
    <w:p w14:paraId="28B9DCC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D58C62A" w14:textId="77777777" w:rsidR="000F73C3" w:rsidRPr="00EC0D9E" w:rsidRDefault="000F73C3" w:rsidP="000F73C3">
      <w:pPr>
        <w:rPr>
          <w:rFonts w:ascii="Arial" w:hAnsi="Arial" w:cs="Arial"/>
          <w:sz w:val="22"/>
          <w:szCs w:val="22"/>
        </w:rPr>
      </w:pPr>
    </w:p>
    <w:p w14:paraId="35A6936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2709F4B" w14:textId="77777777" w:rsidR="000F73C3" w:rsidRDefault="000F73C3" w:rsidP="000F73C3">
      <w:pPr>
        <w:jc w:val="both"/>
        <w:rPr>
          <w:rFonts w:ascii="Arial" w:hAnsi="Arial" w:cs="Arial"/>
          <w:sz w:val="22"/>
          <w:szCs w:val="22"/>
        </w:rPr>
      </w:pPr>
    </w:p>
    <w:p w14:paraId="459BDCC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771CB03" w14:textId="77777777" w:rsidR="000F73C3" w:rsidRPr="00290754" w:rsidRDefault="000F73C3" w:rsidP="000F73C3">
      <w:pPr>
        <w:jc w:val="both"/>
        <w:rPr>
          <w:rFonts w:ascii="Arial" w:hAnsi="Arial" w:cs="Arial"/>
          <w:sz w:val="22"/>
          <w:szCs w:val="22"/>
        </w:rPr>
      </w:pPr>
    </w:p>
    <w:p w14:paraId="3385EA36" w14:textId="735F0C33"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9" w:name="DistSupervisor"/>
      <w:r w:rsidR="000B34E2">
        <w:rPr>
          <w:rFonts w:ascii="Arial" w:hAnsi="Arial" w:cs="Arial"/>
          <w:noProof/>
          <w:sz w:val="22"/>
          <w:szCs w:val="22"/>
        </w:rPr>
        <w:t>Joyce Zhu</w:t>
      </w:r>
      <w:bookmarkEnd w:id="49"/>
      <w:r w:rsidRPr="00290754">
        <w:rPr>
          <w:rFonts w:ascii="Arial" w:hAnsi="Arial" w:cs="Arial"/>
          <w:sz w:val="22"/>
          <w:szCs w:val="22"/>
        </w:rPr>
        <w:t xml:space="preserve">, </w:t>
      </w:r>
      <w:r w:rsidR="004617E4">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063FB90" w14:textId="36B680AE" w:rsidR="00C87B00" w:rsidRDefault="00C87B00" w:rsidP="000F73C3">
      <w:pPr>
        <w:jc w:val="both"/>
        <w:rPr>
          <w:rFonts w:ascii="Arial" w:hAnsi="Arial" w:cs="Arial"/>
          <w:sz w:val="22"/>
          <w:szCs w:val="22"/>
        </w:rPr>
      </w:pPr>
    </w:p>
    <w:p w14:paraId="127363FD" w14:textId="6FCF8D0A" w:rsidR="00C87B00" w:rsidRDefault="00C87B00" w:rsidP="000F73C3">
      <w:pPr>
        <w:jc w:val="both"/>
        <w:rPr>
          <w:rFonts w:ascii="Arial" w:hAnsi="Arial" w:cs="Arial"/>
          <w:sz w:val="22"/>
          <w:szCs w:val="22"/>
        </w:rPr>
      </w:pPr>
    </w:p>
    <w:p w14:paraId="0862B850" w14:textId="1B64679D" w:rsidR="00C87B00" w:rsidRDefault="00C87B00">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322"/>
        <w:gridCol w:w="5670"/>
        <w:gridCol w:w="2358"/>
      </w:tblGrid>
      <w:tr w:rsidR="00C87B00" w14:paraId="01F14A6E" w14:textId="77777777" w:rsidTr="00C87B00">
        <w:tc>
          <w:tcPr>
            <w:tcW w:w="2322" w:type="dxa"/>
          </w:tcPr>
          <w:p w14:paraId="18A56BD4" w14:textId="77777777" w:rsidR="00C87B00" w:rsidRDefault="00C87B00" w:rsidP="00F341A3">
            <w:pPr>
              <w:jc w:val="center"/>
              <w:rPr>
                <w:rFonts w:ascii="Arial" w:hAnsi="Arial"/>
                <w:sz w:val="16"/>
              </w:rPr>
            </w:pPr>
          </w:p>
        </w:tc>
        <w:tc>
          <w:tcPr>
            <w:tcW w:w="5670" w:type="dxa"/>
          </w:tcPr>
          <w:p w14:paraId="1D2666C7" w14:textId="77777777" w:rsidR="00C87B00" w:rsidRDefault="00C87B00" w:rsidP="00F341A3">
            <w:pPr>
              <w:ind w:left="-108" w:right="-108"/>
              <w:jc w:val="center"/>
              <w:rPr>
                <w:rFonts w:ascii="Arial" w:hAnsi="Arial"/>
              </w:rPr>
            </w:pPr>
            <w:r>
              <w:rPr>
                <w:rFonts w:ascii="Arial" w:hAnsi="Arial"/>
              </w:rPr>
              <w:t>Michigan Department of Environment, Great Lakes, and Energy</w:t>
            </w:r>
          </w:p>
          <w:p w14:paraId="6541B410" w14:textId="77777777" w:rsidR="00C87B00" w:rsidRDefault="00C87B00" w:rsidP="00F341A3">
            <w:pPr>
              <w:jc w:val="center"/>
              <w:rPr>
                <w:rFonts w:ascii="Arial" w:hAnsi="Arial"/>
                <w:sz w:val="16"/>
              </w:rPr>
            </w:pPr>
            <w:r>
              <w:rPr>
                <w:rFonts w:ascii="Arial" w:hAnsi="Arial"/>
              </w:rPr>
              <w:t>Air Quality Division</w:t>
            </w:r>
          </w:p>
        </w:tc>
        <w:tc>
          <w:tcPr>
            <w:tcW w:w="2358" w:type="dxa"/>
          </w:tcPr>
          <w:p w14:paraId="24A5A680" w14:textId="77777777" w:rsidR="00C87B00" w:rsidRDefault="00C87B00" w:rsidP="00F341A3">
            <w:pPr>
              <w:jc w:val="center"/>
              <w:rPr>
                <w:rFonts w:ascii="Arial" w:hAnsi="Arial"/>
                <w:sz w:val="16"/>
              </w:rPr>
            </w:pPr>
          </w:p>
        </w:tc>
      </w:tr>
      <w:tr w:rsidR="00C87B00" w14:paraId="5405815A" w14:textId="77777777" w:rsidTr="00C87B00">
        <w:trPr>
          <w:cantSplit/>
          <w:trHeight w:val="333"/>
        </w:trPr>
        <w:tc>
          <w:tcPr>
            <w:tcW w:w="2322" w:type="dxa"/>
          </w:tcPr>
          <w:p w14:paraId="20C10DD8" w14:textId="77777777" w:rsidR="00C87B00" w:rsidRPr="0087483C" w:rsidRDefault="00C87B00" w:rsidP="00F341A3">
            <w:pPr>
              <w:pStyle w:val="Header"/>
              <w:jc w:val="center"/>
              <w:rPr>
                <w:rFonts w:ascii="Arial" w:hAnsi="Arial"/>
                <w:b/>
                <w:sz w:val="16"/>
              </w:rPr>
            </w:pPr>
            <w:r w:rsidRPr="0087483C">
              <w:rPr>
                <w:rFonts w:ascii="Arial" w:hAnsi="Arial"/>
                <w:b/>
                <w:sz w:val="16"/>
              </w:rPr>
              <w:t>State Registration Number</w:t>
            </w:r>
          </w:p>
        </w:tc>
        <w:tc>
          <w:tcPr>
            <w:tcW w:w="5670" w:type="dxa"/>
          </w:tcPr>
          <w:p w14:paraId="293CCD92" w14:textId="77777777" w:rsidR="00C87B00" w:rsidRDefault="00C87B00" w:rsidP="00F341A3">
            <w:pPr>
              <w:jc w:val="center"/>
              <w:rPr>
                <w:rFonts w:ascii="Arial" w:hAnsi="Arial"/>
                <w:b/>
                <w:sz w:val="28"/>
              </w:rPr>
            </w:pPr>
            <w:r>
              <w:rPr>
                <w:rFonts w:ascii="Arial" w:hAnsi="Arial"/>
                <w:b/>
                <w:sz w:val="28"/>
              </w:rPr>
              <w:t>RENEWABLE OPERATING PERMIT</w:t>
            </w:r>
          </w:p>
        </w:tc>
        <w:tc>
          <w:tcPr>
            <w:tcW w:w="2358" w:type="dxa"/>
          </w:tcPr>
          <w:p w14:paraId="1CA72A11" w14:textId="77777777" w:rsidR="00C87B00" w:rsidRPr="0087483C" w:rsidRDefault="00C87B00" w:rsidP="00F341A3">
            <w:pPr>
              <w:jc w:val="center"/>
              <w:rPr>
                <w:rFonts w:ascii="Arial" w:hAnsi="Arial"/>
                <w:b/>
                <w:sz w:val="16"/>
              </w:rPr>
            </w:pPr>
            <w:r w:rsidRPr="0087483C">
              <w:rPr>
                <w:rFonts w:ascii="Arial" w:hAnsi="Arial"/>
                <w:b/>
                <w:sz w:val="16"/>
              </w:rPr>
              <w:t>ROP Number</w:t>
            </w:r>
          </w:p>
        </w:tc>
      </w:tr>
      <w:tr w:rsidR="00C87B00" w14:paraId="05DCDB70" w14:textId="77777777" w:rsidTr="00C87B00">
        <w:trPr>
          <w:cantSplit/>
          <w:trHeight w:val="711"/>
        </w:trPr>
        <w:tc>
          <w:tcPr>
            <w:tcW w:w="2322" w:type="dxa"/>
            <w:tcBorders>
              <w:bottom w:val="nil"/>
            </w:tcBorders>
          </w:tcPr>
          <w:p w14:paraId="724035DB" w14:textId="09A51AE5" w:rsidR="00C87B00" w:rsidRPr="00BB5DC7" w:rsidRDefault="00C87B00" w:rsidP="00F341A3">
            <w:pPr>
              <w:pStyle w:val="Header"/>
              <w:jc w:val="center"/>
              <w:rPr>
                <w:rFonts w:ascii="Arial" w:hAnsi="Arial"/>
                <w:sz w:val="22"/>
                <w:szCs w:val="22"/>
              </w:rPr>
            </w:pPr>
            <w:r>
              <w:rPr>
                <w:rFonts w:ascii="Arial" w:hAnsi="Arial" w:cs="Arial"/>
                <w:bCs/>
                <w:noProof/>
                <w:sz w:val="22"/>
                <w:szCs w:val="22"/>
              </w:rPr>
              <w:t>N1336</w:t>
            </w:r>
          </w:p>
        </w:tc>
        <w:tc>
          <w:tcPr>
            <w:tcW w:w="5670" w:type="dxa"/>
            <w:tcBorders>
              <w:bottom w:val="nil"/>
            </w:tcBorders>
          </w:tcPr>
          <w:p w14:paraId="245EFC6F" w14:textId="05CA6433" w:rsidR="00C87B00" w:rsidRPr="00D01C4E" w:rsidRDefault="00C87B00" w:rsidP="0007006F">
            <w:pPr>
              <w:pStyle w:val="Heading1"/>
              <w:spacing w:before="120"/>
              <w:rPr>
                <w:sz w:val="23"/>
                <w:szCs w:val="23"/>
              </w:rPr>
            </w:pPr>
            <w:bookmarkStart w:id="50" w:name="SR_Date_Rule216_11"/>
            <w:bookmarkStart w:id="51" w:name="_Toc495294691"/>
            <w:bookmarkStart w:id="52" w:name="_Toc52798756"/>
            <w:bookmarkStart w:id="53" w:name="_Toc57106961"/>
            <w:r w:rsidRPr="00D01C4E">
              <w:rPr>
                <w:rFonts w:cs="Arial"/>
                <w:noProof/>
                <w:sz w:val="23"/>
                <w:szCs w:val="23"/>
              </w:rPr>
              <w:t>OCTOBER 7, 2020</w:t>
            </w:r>
            <w:bookmarkEnd w:id="50"/>
            <w:r w:rsidRPr="00D01C4E">
              <w:rPr>
                <w:sz w:val="23"/>
                <w:szCs w:val="23"/>
              </w:rPr>
              <w:t xml:space="preserve"> - STAFF REPORT ADDENDUM</w:t>
            </w:r>
            <w:bookmarkEnd w:id="51"/>
            <w:bookmarkEnd w:id="52"/>
            <w:bookmarkEnd w:id="53"/>
          </w:p>
        </w:tc>
        <w:tc>
          <w:tcPr>
            <w:tcW w:w="2358" w:type="dxa"/>
            <w:tcBorders>
              <w:bottom w:val="nil"/>
            </w:tcBorders>
          </w:tcPr>
          <w:p w14:paraId="6B06FB20" w14:textId="15EA8AF5" w:rsidR="00C87B00" w:rsidRPr="00BB5DC7" w:rsidRDefault="00C87B00" w:rsidP="00F341A3">
            <w:pPr>
              <w:pStyle w:val="Header"/>
              <w:jc w:val="center"/>
              <w:rPr>
                <w:rFonts w:ascii="Arial" w:hAnsi="Arial"/>
                <w:sz w:val="22"/>
                <w:szCs w:val="22"/>
              </w:rPr>
            </w:pPr>
            <w:r w:rsidRPr="001806E5">
              <w:rPr>
                <w:rFonts w:ascii="Arial" w:hAnsi="Arial"/>
                <w:sz w:val="22"/>
                <w:szCs w:val="22"/>
              </w:rPr>
              <w:t>MI-ROP-N1336-20</w:t>
            </w:r>
            <w:r>
              <w:rPr>
                <w:rFonts w:ascii="Arial" w:hAnsi="Arial"/>
                <w:sz w:val="22"/>
                <w:szCs w:val="22"/>
              </w:rPr>
              <w:t>2</w:t>
            </w:r>
            <w:r w:rsidR="00B55465">
              <w:rPr>
                <w:rFonts w:ascii="Arial" w:hAnsi="Arial"/>
                <w:sz w:val="22"/>
                <w:szCs w:val="22"/>
              </w:rPr>
              <w:t>0</w:t>
            </w:r>
          </w:p>
        </w:tc>
      </w:tr>
    </w:tbl>
    <w:p w14:paraId="6070B123" w14:textId="77777777" w:rsidR="00C87B00" w:rsidRDefault="00C87B00" w:rsidP="00C87B00">
      <w:pPr>
        <w:rPr>
          <w:rFonts w:ascii="Arial" w:hAnsi="Arial"/>
          <w:b/>
          <w:sz w:val="22"/>
          <w:u w:val="single"/>
        </w:rPr>
      </w:pPr>
      <w:bookmarkStart w:id="54" w:name="_Toc482691122"/>
      <w:r>
        <w:rPr>
          <w:rFonts w:ascii="Arial" w:hAnsi="Arial"/>
          <w:b/>
          <w:sz w:val="22"/>
          <w:u w:val="single"/>
        </w:rPr>
        <w:t>Purpose</w:t>
      </w:r>
      <w:bookmarkEnd w:id="54"/>
    </w:p>
    <w:p w14:paraId="5E487CC8" w14:textId="77777777" w:rsidR="00C87B00" w:rsidRDefault="00C87B00" w:rsidP="00C87B00">
      <w:pPr>
        <w:rPr>
          <w:rFonts w:ascii="Arial" w:hAnsi="Arial"/>
          <w:sz w:val="22"/>
        </w:rPr>
      </w:pPr>
    </w:p>
    <w:p w14:paraId="1DE7E22B" w14:textId="7E86C9EE" w:rsidR="00C87B00" w:rsidRDefault="00C87B00" w:rsidP="00C87B00">
      <w:pPr>
        <w:jc w:val="both"/>
        <w:rPr>
          <w:rFonts w:ascii="Arial" w:hAnsi="Arial"/>
          <w:sz w:val="22"/>
        </w:rPr>
      </w:pPr>
      <w:r>
        <w:rPr>
          <w:rFonts w:ascii="Arial" w:hAnsi="Arial"/>
          <w:sz w:val="22"/>
        </w:rPr>
        <w:t xml:space="preserve">A Staff Report dated </w:t>
      </w:r>
      <w:r>
        <w:rPr>
          <w:rFonts w:ascii="Arial" w:hAnsi="Arial" w:cs="Arial"/>
          <w:noProof/>
          <w:sz w:val="22"/>
          <w:szCs w:val="22"/>
        </w:rPr>
        <w:t>August 31,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915AF">
        <w:rPr>
          <w:rFonts w:ascii="Arial" w:hAnsi="Arial"/>
          <w:sz w:val="22"/>
        </w:rPr>
        <w:t>30-day public</w:t>
      </w:r>
      <w:r>
        <w:rPr>
          <w:rFonts w:ascii="Arial" w:hAnsi="Arial"/>
          <w:sz w:val="22"/>
        </w:rPr>
        <w:t xml:space="preserve"> comment period as described in </w:t>
      </w:r>
      <w:r w:rsidR="004915AF">
        <w:rPr>
          <w:rFonts w:ascii="Arial" w:hAnsi="Arial"/>
          <w:sz w:val="22"/>
        </w:rPr>
        <w:t>Rule 214(3)</w:t>
      </w:r>
      <w:r>
        <w:rPr>
          <w:rFonts w:ascii="Arial" w:hAnsi="Arial"/>
          <w:sz w:val="22"/>
        </w:rPr>
        <w:t xml:space="preserve">.  In addition, this addendum describes any changes to the </w:t>
      </w:r>
      <w:r w:rsidR="004915A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3DC5978" w14:textId="77777777" w:rsidR="00C87B00" w:rsidRDefault="00C87B00" w:rsidP="00C87B00">
      <w:pPr>
        <w:rPr>
          <w:rFonts w:ascii="Arial" w:hAnsi="Arial"/>
          <w:sz w:val="22"/>
        </w:rPr>
      </w:pPr>
    </w:p>
    <w:p w14:paraId="1761463C" w14:textId="77777777" w:rsidR="00C87B00" w:rsidRDefault="00C87B00" w:rsidP="00C87B00">
      <w:pPr>
        <w:rPr>
          <w:rFonts w:ascii="Arial" w:hAnsi="Arial"/>
          <w:b/>
          <w:sz w:val="22"/>
          <w:u w:val="single"/>
        </w:rPr>
      </w:pPr>
      <w:r>
        <w:rPr>
          <w:rFonts w:ascii="Arial" w:hAnsi="Arial"/>
          <w:b/>
          <w:sz w:val="22"/>
          <w:u w:val="single"/>
        </w:rPr>
        <w:t>General Information</w:t>
      </w:r>
    </w:p>
    <w:p w14:paraId="09D02605" w14:textId="77777777" w:rsidR="00C87B00" w:rsidRDefault="00C87B00" w:rsidP="00C87B0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87B00" w14:paraId="501EB80E" w14:textId="77777777" w:rsidTr="00C87B00">
        <w:tc>
          <w:tcPr>
            <w:tcW w:w="4464" w:type="dxa"/>
          </w:tcPr>
          <w:p w14:paraId="114F4677" w14:textId="77777777" w:rsidR="00C87B00" w:rsidRDefault="00C87B00" w:rsidP="00C87B00">
            <w:pPr>
              <w:tabs>
                <w:tab w:val="left" w:pos="3424"/>
              </w:tabs>
              <w:rPr>
                <w:rFonts w:ascii="Arial" w:hAnsi="Arial"/>
                <w:sz w:val="22"/>
              </w:rPr>
            </w:pPr>
            <w:r>
              <w:rPr>
                <w:rFonts w:ascii="Arial" w:hAnsi="Arial"/>
                <w:sz w:val="22"/>
              </w:rPr>
              <w:t>Responsible Official:</w:t>
            </w:r>
          </w:p>
        </w:tc>
        <w:tc>
          <w:tcPr>
            <w:tcW w:w="5796" w:type="dxa"/>
          </w:tcPr>
          <w:p w14:paraId="48860A44" w14:textId="77777777" w:rsidR="00C87B00" w:rsidRPr="00290754" w:rsidRDefault="00C87B00" w:rsidP="00C87B00">
            <w:pPr>
              <w:rPr>
                <w:rFonts w:ascii="Arial" w:hAnsi="Arial" w:cs="Arial"/>
                <w:sz w:val="22"/>
                <w:szCs w:val="22"/>
              </w:rPr>
            </w:pPr>
            <w:r w:rsidRPr="00EA7FC6">
              <w:rPr>
                <w:rFonts w:ascii="Arial" w:hAnsi="Arial" w:cs="Arial"/>
                <w:sz w:val="22"/>
                <w:szCs w:val="22"/>
              </w:rPr>
              <w:t>Karen M. Cummins</w:t>
            </w:r>
            <w:r>
              <w:rPr>
                <w:rFonts w:ascii="Arial" w:hAnsi="Arial" w:cs="Arial"/>
                <w:sz w:val="22"/>
                <w:szCs w:val="22"/>
              </w:rPr>
              <w:t>, Business</w:t>
            </w:r>
            <w:r w:rsidRPr="00EA7FC6">
              <w:rPr>
                <w:rFonts w:ascii="Arial" w:hAnsi="Arial" w:cs="Arial"/>
                <w:sz w:val="22"/>
                <w:szCs w:val="22"/>
              </w:rPr>
              <w:t xml:space="preserve"> Services Manager</w:t>
            </w:r>
          </w:p>
          <w:p w14:paraId="5732BA37" w14:textId="2289A0D1" w:rsidR="00C87B00" w:rsidRDefault="00C87B00" w:rsidP="009C5800">
            <w:pPr>
              <w:rPr>
                <w:rFonts w:ascii="Arial" w:hAnsi="Arial"/>
                <w:sz w:val="22"/>
              </w:rPr>
            </w:pPr>
            <w:r w:rsidRPr="00EA7FC6">
              <w:rPr>
                <w:rFonts w:ascii="Arial" w:hAnsi="Arial" w:cs="Arial"/>
                <w:sz w:val="22"/>
                <w:szCs w:val="22"/>
              </w:rPr>
              <w:t>248-948-2217</w:t>
            </w:r>
            <w:r w:rsidR="009C5800">
              <w:rPr>
                <w:rFonts w:ascii="Arial" w:hAnsi="Arial" w:cs="Arial"/>
                <w:sz w:val="22"/>
                <w:szCs w:val="22"/>
              </w:rPr>
              <w:t xml:space="preserve"> or </w:t>
            </w:r>
            <w:r w:rsidRPr="00EA7FC6">
              <w:rPr>
                <w:rFonts w:ascii="Arial" w:hAnsi="Arial" w:cs="Arial"/>
                <w:sz w:val="22"/>
                <w:szCs w:val="22"/>
              </w:rPr>
              <w:t>karen.cummins@basf.com</w:t>
            </w:r>
          </w:p>
        </w:tc>
      </w:tr>
      <w:tr w:rsidR="00C87B00" w14:paraId="1E504941" w14:textId="77777777" w:rsidTr="00C87B00">
        <w:tc>
          <w:tcPr>
            <w:tcW w:w="4464" w:type="dxa"/>
          </w:tcPr>
          <w:p w14:paraId="4587D664" w14:textId="77777777" w:rsidR="00C87B00" w:rsidRDefault="00C87B00" w:rsidP="00C87B00">
            <w:pPr>
              <w:rPr>
                <w:rFonts w:ascii="Arial" w:hAnsi="Arial"/>
                <w:sz w:val="22"/>
              </w:rPr>
            </w:pPr>
            <w:r>
              <w:rPr>
                <w:rFonts w:ascii="Arial" w:hAnsi="Arial"/>
                <w:sz w:val="22"/>
              </w:rPr>
              <w:t>AQD Contact:</w:t>
            </w:r>
          </w:p>
        </w:tc>
        <w:tc>
          <w:tcPr>
            <w:tcW w:w="5796" w:type="dxa"/>
          </w:tcPr>
          <w:p w14:paraId="6FE9C9D1" w14:textId="77777777" w:rsidR="00C87B00" w:rsidRPr="00290754" w:rsidRDefault="00C87B00" w:rsidP="00C87B00">
            <w:pPr>
              <w:rPr>
                <w:rFonts w:ascii="Arial" w:hAnsi="Arial" w:cs="Arial"/>
                <w:sz w:val="22"/>
                <w:szCs w:val="22"/>
              </w:rPr>
            </w:pPr>
            <w:r w:rsidRPr="00EA7FC6">
              <w:rPr>
                <w:rFonts w:ascii="Arial" w:hAnsi="Arial" w:cs="Arial"/>
                <w:sz w:val="22"/>
                <w:szCs w:val="22"/>
              </w:rPr>
              <w:t>Iranna  Konanahalli</w:t>
            </w:r>
            <w:r w:rsidRPr="00290754">
              <w:rPr>
                <w:rFonts w:ascii="Arial" w:hAnsi="Arial" w:cs="Arial"/>
                <w:sz w:val="22"/>
                <w:szCs w:val="22"/>
              </w:rPr>
              <w:t xml:space="preserve">, </w:t>
            </w:r>
            <w:r>
              <w:rPr>
                <w:rFonts w:ascii="Arial" w:hAnsi="Arial" w:cs="Arial"/>
                <w:sz w:val="22"/>
                <w:szCs w:val="22"/>
              </w:rPr>
              <w:t>Senior Environmental Engineer</w:t>
            </w:r>
          </w:p>
          <w:p w14:paraId="1E2C233B" w14:textId="76F039D5" w:rsidR="00C87B00" w:rsidRDefault="00C87B00" w:rsidP="00C87B00">
            <w:pPr>
              <w:rPr>
                <w:rFonts w:ascii="Arial" w:hAnsi="Arial"/>
                <w:sz w:val="22"/>
              </w:rPr>
            </w:pPr>
            <w:r w:rsidRPr="00EA7FC6">
              <w:rPr>
                <w:rFonts w:ascii="Arial" w:hAnsi="Arial" w:cs="Arial"/>
                <w:sz w:val="22"/>
                <w:szCs w:val="22"/>
              </w:rPr>
              <w:t>586-753-3741</w:t>
            </w:r>
            <w:r>
              <w:rPr>
                <w:rFonts w:ascii="Arial" w:hAnsi="Arial" w:cs="Arial"/>
                <w:sz w:val="22"/>
                <w:szCs w:val="22"/>
              </w:rPr>
              <w:t xml:space="preserve"> or konanahallii@michigan.gov</w:t>
            </w:r>
          </w:p>
        </w:tc>
      </w:tr>
    </w:tbl>
    <w:p w14:paraId="09170CA5" w14:textId="77777777" w:rsidR="00C87B00" w:rsidRDefault="00C87B00" w:rsidP="00C87B00">
      <w:pPr>
        <w:jc w:val="both"/>
        <w:rPr>
          <w:rFonts w:ascii="Arial" w:hAnsi="Arial"/>
          <w:sz w:val="22"/>
        </w:rPr>
      </w:pPr>
    </w:p>
    <w:p w14:paraId="544CDB19" w14:textId="77777777" w:rsidR="00C87B00" w:rsidRDefault="00C87B00" w:rsidP="00C87B00">
      <w:pPr>
        <w:rPr>
          <w:rFonts w:ascii="Arial" w:hAnsi="Arial"/>
          <w:b/>
          <w:sz w:val="22"/>
          <w:u w:val="single"/>
        </w:rPr>
      </w:pPr>
      <w:bookmarkStart w:id="55" w:name="_Toc482691123"/>
      <w:r>
        <w:rPr>
          <w:rFonts w:ascii="Arial" w:hAnsi="Arial"/>
          <w:b/>
          <w:sz w:val="22"/>
          <w:u w:val="single"/>
        </w:rPr>
        <w:t>Summary of Pertinent Comments</w:t>
      </w:r>
      <w:bookmarkEnd w:id="55"/>
    </w:p>
    <w:p w14:paraId="237E4106" w14:textId="77777777" w:rsidR="00C87B00" w:rsidRDefault="00C87B00" w:rsidP="00C87B00">
      <w:pPr>
        <w:rPr>
          <w:rFonts w:ascii="Arial" w:hAnsi="Arial"/>
          <w:b/>
          <w:sz w:val="22"/>
          <w:u w:val="single"/>
        </w:rPr>
      </w:pPr>
    </w:p>
    <w:p w14:paraId="3D914F15" w14:textId="3BB1849D" w:rsidR="00C87B00" w:rsidRDefault="00C87B00" w:rsidP="00C87B00">
      <w:pPr>
        <w:outlineLvl w:val="0"/>
        <w:rPr>
          <w:rFonts w:ascii="Arial" w:hAnsi="Arial"/>
          <w:sz w:val="22"/>
        </w:rPr>
      </w:pPr>
      <w:r>
        <w:rPr>
          <w:rFonts w:ascii="Arial" w:hAnsi="Arial"/>
          <w:sz w:val="22"/>
        </w:rPr>
        <w:t xml:space="preserve">No pertinent comments were received during the </w:t>
      </w:r>
      <w:r w:rsidR="004915AF">
        <w:rPr>
          <w:rFonts w:ascii="Arial" w:hAnsi="Arial"/>
          <w:sz w:val="22"/>
        </w:rPr>
        <w:t>30-day public</w:t>
      </w:r>
      <w:r>
        <w:rPr>
          <w:rFonts w:ascii="Arial" w:hAnsi="Arial"/>
          <w:sz w:val="22"/>
        </w:rPr>
        <w:t xml:space="preserve"> comment period.</w:t>
      </w:r>
    </w:p>
    <w:p w14:paraId="0A93B28C" w14:textId="77777777" w:rsidR="00C87B00" w:rsidRDefault="00C87B00" w:rsidP="00C87B00">
      <w:pPr>
        <w:rPr>
          <w:rFonts w:ascii="Arial" w:hAnsi="Arial"/>
          <w:sz w:val="22"/>
        </w:rPr>
      </w:pPr>
    </w:p>
    <w:p w14:paraId="08ADB620" w14:textId="0D4C23FC" w:rsidR="00C87B00" w:rsidRDefault="00C87B00" w:rsidP="00C87B00">
      <w:pPr>
        <w:rPr>
          <w:rFonts w:ascii="Arial" w:hAnsi="Arial"/>
          <w:b/>
          <w:sz w:val="22"/>
          <w:u w:val="single"/>
        </w:rPr>
      </w:pPr>
      <w:bookmarkStart w:id="56" w:name="_Toc482691124"/>
      <w:r>
        <w:rPr>
          <w:rFonts w:ascii="Arial" w:hAnsi="Arial"/>
          <w:b/>
          <w:sz w:val="22"/>
          <w:u w:val="single"/>
        </w:rPr>
        <w:t xml:space="preserve">Changes to the </w:t>
      </w:r>
      <w:r>
        <w:rPr>
          <w:rFonts w:ascii="Arial" w:hAnsi="Arial" w:cs="Arial"/>
          <w:b/>
          <w:noProof/>
          <w:sz w:val="22"/>
          <w:szCs w:val="22"/>
          <w:u w:val="single"/>
        </w:rPr>
        <w:t>August 31, 2020</w:t>
      </w:r>
      <w:r>
        <w:rPr>
          <w:rFonts w:ascii="Arial" w:hAnsi="Arial"/>
          <w:b/>
          <w:sz w:val="22"/>
          <w:u w:val="single"/>
        </w:rPr>
        <w:t xml:space="preserve"> </w:t>
      </w:r>
      <w:r w:rsidR="004915AF">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6"/>
    </w:p>
    <w:p w14:paraId="0B3091AD" w14:textId="77777777" w:rsidR="00C87B00" w:rsidRDefault="00C87B00" w:rsidP="00C87B00">
      <w:pPr>
        <w:rPr>
          <w:rFonts w:ascii="Arial" w:hAnsi="Arial"/>
          <w:b/>
          <w:sz w:val="22"/>
        </w:rPr>
      </w:pPr>
    </w:p>
    <w:p w14:paraId="615163D6" w14:textId="5E4829B5" w:rsidR="00C87B00" w:rsidRDefault="00C87B00" w:rsidP="00C87B00">
      <w:pPr>
        <w:outlineLvl w:val="0"/>
        <w:rPr>
          <w:rFonts w:ascii="Arial" w:hAnsi="Arial"/>
          <w:sz w:val="22"/>
        </w:rPr>
      </w:pPr>
      <w:r>
        <w:rPr>
          <w:rFonts w:ascii="Arial" w:hAnsi="Arial"/>
          <w:sz w:val="22"/>
        </w:rPr>
        <w:t xml:space="preserve">No changes were made to the </w:t>
      </w:r>
      <w:r w:rsidR="004915A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A7003F7" w14:textId="77777777" w:rsidR="00C87B00" w:rsidRDefault="00C87B00" w:rsidP="00C87B00">
      <w:pPr>
        <w:rPr>
          <w:rFonts w:ascii="Arial" w:hAnsi="Arial"/>
          <w:sz w:val="22"/>
        </w:rPr>
      </w:pPr>
    </w:p>
    <w:sectPr w:rsidR="00C87B0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5E16" w14:textId="77777777" w:rsidR="00C6593C" w:rsidRDefault="00C6593C">
      <w:r>
        <w:separator/>
      </w:r>
    </w:p>
  </w:endnote>
  <w:endnote w:type="continuationSeparator" w:id="0">
    <w:p w14:paraId="729729A1" w14:textId="77777777" w:rsidR="00C6593C" w:rsidRDefault="00C6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159B" w14:textId="77777777" w:rsidR="003B0B6B" w:rsidRDefault="003B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73AE8" w14:textId="77777777" w:rsidR="00950CEC" w:rsidRPr="00F847D5" w:rsidRDefault="00950CE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E435" w14:textId="77777777" w:rsidR="00950CEC" w:rsidRPr="00F847D5" w:rsidRDefault="00950CE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666C5B5" w14:textId="77777777" w:rsidR="00950CEC" w:rsidRPr="0014659D" w:rsidRDefault="00950CEC"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3C9A3" w14:textId="77777777" w:rsidR="00C6593C" w:rsidRDefault="00C6593C">
      <w:r>
        <w:separator/>
      </w:r>
    </w:p>
  </w:footnote>
  <w:footnote w:type="continuationSeparator" w:id="0">
    <w:p w14:paraId="5E7E4B9D" w14:textId="77777777" w:rsidR="00C6593C" w:rsidRDefault="00C6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59F2" w14:textId="77777777" w:rsidR="003B0B6B" w:rsidRDefault="003B0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6F4A" w14:textId="77777777" w:rsidR="003B0B6B" w:rsidRDefault="003B0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66F0" w14:textId="77777777" w:rsidR="00950CEC" w:rsidRPr="00135426" w:rsidRDefault="00950C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76A53"/>
    <w:multiLevelType w:val="hybridMultilevel"/>
    <w:tmpl w:val="7232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4416A"/>
    <w:multiLevelType w:val="hybridMultilevel"/>
    <w:tmpl w:val="7232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D7890"/>
    <w:multiLevelType w:val="hybridMultilevel"/>
    <w:tmpl w:val="7232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10"/>
  </w:num>
  <w:num w:numId="5">
    <w:abstractNumId w:val="6"/>
  </w:num>
  <w:num w:numId="6">
    <w:abstractNumId w:val="7"/>
  </w:num>
  <w:num w:numId="7">
    <w:abstractNumId w:val="11"/>
  </w:num>
  <w:num w:numId="8">
    <w:abstractNumId w:val="8"/>
  </w:num>
  <w:num w:numId="9">
    <w:abstractNumId w:val="12"/>
  </w:num>
  <w:num w:numId="10">
    <w:abstractNumId w:val="13"/>
  </w:num>
  <w:num w:numId="11">
    <w:abstractNumId w:val="3"/>
  </w:num>
  <w:num w:numId="12">
    <w:abstractNumId w:val="5"/>
  </w:num>
  <w:num w:numId="13">
    <w:abstractNumId w:val="9"/>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C7"/>
    <w:rsid w:val="0000071F"/>
    <w:rsid w:val="00002399"/>
    <w:rsid w:val="00003880"/>
    <w:rsid w:val="00010B28"/>
    <w:rsid w:val="0001165D"/>
    <w:rsid w:val="000135AB"/>
    <w:rsid w:val="00013B2D"/>
    <w:rsid w:val="00015B63"/>
    <w:rsid w:val="00015BCA"/>
    <w:rsid w:val="00015E48"/>
    <w:rsid w:val="000219E9"/>
    <w:rsid w:val="00022808"/>
    <w:rsid w:val="000237D9"/>
    <w:rsid w:val="0002430E"/>
    <w:rsid w:val="0002548F"/>
    <w:rsid w:val="00026AB8"/>
    <w:rsid w:val="00026FE4"/>
    <w:rsid w:val="0003136C"/>
    <w:rsid w:val="00033B14"/>
    <w:rsid w:val="00034F9E"/>
    <w:rsid w:val="00035898"/>
    <w:rsid w:val="00036C22"/>
    <w:rsid w:val="0004168B"/>
    <w:rsid w:val="00044E0B"/>
    <w:rsid w:val="0004693A"/>
    <w:rsid w:val="00053310"/>
    <w:rsid w:val="000571E2"/>
    <w:rsid w:val="00057978"/>
    <w:rsid w:val="00060FD0"/>
    <w:rsid w:val="00062C45"/>
    <w:rsid w:val="0007006F"/>
    <w:rsid w:val="00070B20"/>
    <w:rsid w:val="00082A06"/>
    <w:rsid w:val="00083979"/>
    <w:rsid w:val="00086493"/>
    <w:rsid w:val="000901C4"/>
    <w:rsid w:val="0009079D"/>
    <w:rsid w:val="000A3504"/>
    <w:rsid w:val="000A463D"/>
    <w:rsid w:val="000B34E2"/>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0A"/>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3C97"/>
    <w:rsid w:val="0014659D"/>
    <w:rsid w:val="001466BD"/>
    <w:rsid w:val="001466CA"/>
    <w:rsid w:val="00153D66"/>
    <w:rsid w:val="00154568"/>
    <w:rsid w:val="001551D6"/>
    <w:rsid w:val="00161412"/>
    <w:rsid w:val="00161D0E"/>
    <w:rsid w:val="001647D7"/>
    <w:rsid w:val="00167B85"/>
    <w:rsid w:val="00172178"/>
    <w:rsid w:val="001723A8"/>
    <w:rsid w:val="00172BD9"/>
    <w:rsid w:val="00175DF5"/>
    <w:rsid w:val="00177285"/>
    <w:rsid w:val="001801BE"/>
    <w:rsid w:val="001806E5"/>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555"/>
    <w:rsid w:val="00237F04"/>
    <w:rsid w:val="00250171"/>
    <w:rsid w:val="00251166"/>
    <w:rsid w:val="0025199F"/>
    <w:rsid w:val="002519D9"/>
    <w:rsid w:val="00252680"/>
    <w:rsid w:val="00255E2E"/>
    <w:rsid w:val="00257ED7"/>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5529"/>
    <w:rsid w:val="002F0CC3"/>
    <w:rsid w:val="002F13C4"/>
    <w:rsid w:val="002F1D39"/>
    <w:rsid w:val="002F5B86"/>
    <w:rsid w:val="003023FC"/>
    <w:rsid w:val="00302FA1"/>
    <w:rsid w:val="003049AC"/>
    <w:rsid w:val="003061C0"/>
    <w:rsid w:val="00306FD5"/>
    <w:rsid w:val="00310006"/>
    <w:rsid w:val="0031080C"/>
    <w:rsid w:val="003173E8"/>
    <w:rsid w:val="00330E9D"/>
    <w:rsid w:val="00332AC9"/>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1644"/>
    <w:rsid w:val="00392731"/>
    <w:rsid w:val="003946CC"/>
    <w:rsid w:val="003950E9"/>
    <w:rsid w:val="0039520D"/>
    <w:rsid w:val="003955A4"/>
    <w:rsid w:val="003A0C78"/>
    <w:rsid w:val="003A1467"/>
    <w:rsid w:val="003A2108"/>
    <w:rsid w:val="003A2830"/>
    <w:rsid w:val="003A75B8"/>
    <w:rsid w:val="003B0B6B"/>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2C91"/>
    <w:rsid w:val="00412E00"/>
    <w:rsid w:val="00425C80"/>
    <w:rsid w:val="004266E1"/>
    <w:rsid w:val="00433BF1"/>
    <w:rsid w:val="00433C6D"/>
    <w:rsid w:val="00436CA9"/>
    <w:rsid w:val="00440F24"/>
    <w:rsid w:val="00441393"/>
    <w:rsid w:val="00443561"/>
    <w:rsid w:val="00444D94"/>
    <w:rsid w:val="00444F0F"/>
    <w:rsid w:val="00445883"/>
    <w:rsid w:val="00447381"/>
    <w:rsid w:val="00451C04"/>
    <w:rsid w:val="004541F4"/>
    <w:rsid w:val="00455F45"/>
    <w:rsid w:val="004617E4"/>
    <w:rsid w:val="004628A4"/>
    <w:rsid w:val="004670B5"/>
    <w:rsid w:val="00470765"/>
    <w:rsid w:val="004727B0"/>
    <w:rsid w:val="00474ADF"/>
    <w:rsid w:val="00474C32"/>
    <w:rsid w:val="00475BD8"/>
    <w:rsid w:val="00477C93"/>
    <w:rsid w:val="00481F2F"/>
    <w:rsid w:val="0048277E"/>
    <w:rsid w:val="00482E94"/>
    <w:rsid w:val="00485373"/>
    <w:rsid w:val="00485F9B"/>
    <w:rsid w:val="004915AF"/>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02DF"/>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33E0"/>
    <w:rsid w:val="006A43CB"/>
    <w:rsid w:val="006B4DBB"/>
    <w:rsid w:val="006B7EC5"/>
    <w:rsid w:val="006C0886"/>
    <w:rsid w:val="006C3890"/>
    <w:rsid w:val="006C5DF1"/>
    <w:rsid w:val="006D57EE"/>
    <w:rsid w:val="006D7383"/>
    <w:rsid w:val="006E04EE"/>
    <w:rsid w:val="006E13F2"/>
    <w:rsid w:val="006E3E47"/>
    <w:rsid w:val="006F1886"/>
    <w:rsid w:val="006F61D2"/>
    <w:rsid w:val="00701F63"/>
    <w:rsid w:val="0070306D"/>
    <w:rsid w:val="00703588"/>
    <w:rsid w:val="00703F50"/>
    <w:rsid w:val="00710154"/>
    <w:rsid w:val="00710F06"/>
    <w:rsid w:val="007129B8"/>
    <w:rsid w:val="007140AB"/>
    <w:rsid w:val="00716756"/>
    <w:rsid w:val="00716B15"/>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60484"/>
    <w:rsid w:val="00762A17"/>
    <w:rsid w:val="0076387E"/>
    <w:rsid w:val="007701C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3B5E"/>
    <w:rsid w:val="00805D25"/>
    <w:rsid w:val="00813FB1"/>
    <w:rsid w:val="00822F9D"/>
    <w:rsid w:val="00827EF4"/>
    <w:rsid w:val="00833053"/>
    <w:rsid w:val="00840CB9"/>
    <w:rsid w:val="008418BB"/>
    <w:rsid w:val="008434FF"/>
    <w:rsid w:val="00844DE4"/>
    <w:rsid w:val="00846C89"/>
    <w:rsid w:val="0084712F"/>
    <w:rsid w:val="0084741D"/>
    <w:rsid w:val="00850C20"/>
    <w:rsid w:val="0085138A"/>
    <w:rsid w:val="008537FA"/>
    <w:rsid w:val="00853AF4"/>
    <w:rsid w:val="00854273"/>
    <w:rsid w:val="00854F8B"/>
    <w:rsid w:val="0085642C"/>
    <w:rsid w:val="00857B39"/>
    <w:rsid w:val="00861C6E"/>
    <w:rsid w:val="00862EC5"/>
    <w:rsid w:val="00863EC3"/>
    <w:rsid w:val="008677AC"/>
    <w:rsid w:val="00871F98"/>
    <w:rsid w:val="00873B63"/>
    <w:rsid w:val="00874CB0"/>
    <w:rsid w:val="00875D1C"/>
    <w:rsid w:val="00875FB3"/>
    <w:rsid w:val="00876E17"/>
    <w:rsid w:val="00880972"/>
    <w:rsid w:val="00884CC7"/>
    <w:rsid w:val="008902C9"/>
    <w:rsid w:val="008906DF"/>
    <w:rsid w:val="0089136C"/>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0894"/>
    <w:rsid w:val="0090224B"/>
    <w:rsid w:val="00903A1A"/>
    <w:rsid w:val="00905F9C"/>
    <w:rsid w:val="00906AE8"/>
    <w:rsid w:val="00906D69"/>
    <w:rsid w:val="00906F18"/>
    <w:rsid w:val="009108A8"/>
    <w:rsid w:val="00910D69"/>
    <w:rsid w:val="00910FEA"/>
    <w:rsid w:val="009158BE"/>
    <w:rsid w:val="00923129"/>
    <w:rsid w:val="00923ADB"/>
    <w:rsid w:val="00923ED1"/>
    <w:rsid w:val="00935F15"/>
    <w:rsid w:val="0094046A"/>
    <w:rsid w:val="00943279"/>
    <w:rsid w:val="00946B41"/>
    <w:rsid w:val="00950CEC"/>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4DA7"/>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800"/>
    <w:rsid w:val="009C5CE5"/>
    <w:rsid w:val="009C76F1"/>
    <w:rsid w:val="009D0C37"/>
    <w:rsid w:val="009D5EBC"/>
    <w:rsid w:val="009E10CB"/>
    <w:rsid w:val="009E2122"/>
    <w:rsid w:val="009E435C"/>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10C"/>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42C2"/>
    <w:rsid w:val="00B26618"/>
    <w:rsid w:val="00B2681D"/>
    <w:rsid w:val="00B3117B"/>
    <w:rsid w:val="00B333DF"/>
    <w:rsid w:val="00B336B9"/>
    <w:rsid w:val="00B37F1A"/>
    <w:rsid w:val="00B421EF"/>
    <w:rsid w:val="00B45992"/>
    <w:rsid w:val="00B50C3F"/>
    <w:rsid w:val="00B547BF"/>
    <w:rsid w:val="00B54C93"/>
    <w:rsid w:val="00B55465"/>
    <w:rsid w:val="00B63414"/>
    <w:rsid w:val="00B66B39"/>
    <w:rsid w:val="00B72733"/>
    <w:rsid w:val="00B73643"/>
    <w:rsid w:val="00B83795"/>
    <w:rsid w:val="00B91559"/>
    <w:rsid w:val="00B922A0"/>
    <w:rsid w:val="00BA40DE"/>
    <w:rsid w:val="00BB105D"/>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93C"/>
    <w:rsid w:val="00C66375"/>
    <w:rsid w:val="00C66BD6"/>
    <w:rsid w:val="00C67104"/>
    <w:rsid w:val="00C677A9"/>
    <w:rsid w:val="00C72A47"/>
    <w:rsid w:val="00C73FBD"/>
    <w:rsid w:val="00C744F8"/>
    <w:rsid w:val="00C76E93"/>
    <w:rsid w:val="00C801D0"/>
    <w:rsid w:val="00C802FD"/>
    <w:rsid w:val="00C812D3"/>
    <w:rsid w:val="00C82F1E"/>
    <w:rsid w:val="00C84243"/>
    <w:rsid w:val="00C87B00"/>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1C9F"/>
    <w:rsid w:val="00CE5FB0"/>
    <w:rsid w:val="00CE65B2"/>
    <w:rsid w:val="00CF37B7"/>
    <w:rsid w:val="00D01C4E"/>
    <w:rsid w:val="00D01DA5"/>
    <w:rsid w:val="00D0289A"/>
    <w:rsid w:val="00D04321"/>
    <w:rsid w:val="00D05485"/>
    <w:rsid w:val="00D122B6"/>
    <w:rsid w:val="00D12BB1"/>
    <w:rsid w:val="00D15AA6"/>
    <w:rsid w:val="00D17D48"/>
    <w:rsid w:val="00D22B42"/>
    <w:rsid w:val="00D23DD2"/>
    <w:rsid w:val="00D26941"/>
    <w:rsid w:val="00D30940"/>
    <w:rsid w:val="00D32088"/>
    <w:rsid w:val="00D325DF"/>
    <w:rsid w:val="00D32786"/>
    <w:rsid w:val="00D34A15"/>
    <w:rsid w:val="00D364A2"/>
    <w:rsid w:val="00D42E06"/>
    <w:rsid w:val="00D43A9A"/>
    <w:rsid w:val="00D43EB9"/>
    <w:rsid w:val="00D51055"/>
    <w:rsid w:val="00D5459C"/>
    <w:rsid w:val="00D57666"/>
    <w:rsid w:val="00D57EFB"/>
    <w:rsid w:val="00D63D29"/>
    <w:rsid w:val="00D73172"/>
    <w:rsid w:val="00D75A5C"/>
    <w:rsid w:val="00D75CF1"/>
    <w:rsid w:val="00D81EA9"/>
    <w:rsid w:val="00D84FCD"/>
    <w:rsid w:val="00D86E57"/>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76A9"/>
    <w:rsid w:val="00DD04E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7FC6"/>
    <w:rsid w:val="00EB17D6"/>
    <w:rsid w:val="00EB3405"/>
    <w:rsid w:val="00EC093E"/>
    <w:rsid w:val="00EC0D9E"/>
    <w:rsid w:val="00EC142A"/>
    <w:rsid w:val="00EC23F8"/>
    <w:rsid w:val="00EC528A"/>
    <w:rsid w:val="00ED00B1"/>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2223"/>
    <w:rsid w:val="00F5342E"/>
    <w:rsid w:val="00F545EB"/>
    <w:rsid w:val="00F546FE"/>
    <w:rsid w:val="00F55032"/>
    <w:rsid w:val="00F6029B"/>
    <w:rsid w:val="00F64196"/>
    <w:rsid w:val="00F65467"/>
    <w:rsid w:val="00F67CFB"/>
    <w:rsid w:val="00F72008"/>
    <w:rsid w:val="00F72107"/>
    <w:rsid w:val="00F734C6"/>
    <w:rsid w:val="00F73A59"/>
    <w:rsid w:val="00F77AFD"/>
    <w:rsid w:val="00F847D5"/>
    <w:rsid w:val="00F86609"/>
    <w:rsid w:val="00F875B5"/>
    <w:rsid w:val="00F900ED"/>
    <w:rsid w:val="00F94A05"/>
    <w:rsid w:val="00FA0508"/>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0CE6"/>
    <w:rsid w:val="00FD5C7C"/>
    <w:rsid w:val="00FD6000"/>
    <w:rsid w:val="00FE17B0"/>
    <w:rsid w:val="00FE1C9B"/>
    <w:rsid w:val="00FE6510"/>
    <w:rsid w:val="00FE7DBC"/>
    <w:rsid w:val="00FF0DCD"/>
    <w:rsid w:val="00FF191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6385"/>
    <o:shapelayout v:ext="edit">
      <o:idmap v:ext="edit" data="1"/>
    </o:shapelayout>
  </w:shapeDefaults>
  <w:decimalSymbol w:val="."/>
  <w:listSeparator w:val=","/>
  <w14:docId w14:val="51CABBD0"/>
  <w15:chartTrackingRefBased/>
  <w15:docId w15:val="{3AADA935-2A4B-4B3F-AB81-4530DAF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95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9-01-15%20Desktop\AQD-2017\FY%202020%20Insp.%20Draft%20Files\ROP-BASF\Saff%20Report\Staff%20Repor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DF46-EA11-4E61-B777-FCA23F0F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SHELL</Template>
  <TotalTime>30</TotalTime>
  <Pages>8</Pages>
  <Words>2153</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14595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Konanahalli, Iranna (DEQ)</dc:creator>
  <cp:keywords>AQD-AIR-ROP-TITLE V, Staff Report</cp:keywords>
  <dc:description>SharePoint Program Category: ROP Related Templates</dc:description>
  <cp:lastModifiedBy>Ciavattone, Deborah (EGLE)</cp:lastModifiedBy>
  <cp:revision>7</cp:revision>
  <cp:lastPrinted>2013-10-29T20:42:00Z</cp:lastPrinted>
  <dcterms:created xsi:type="dcterms:W3CDTF">2020-10-05T17:51:00Z</dcterms:created>
  <dcterms:modified xsi:type="dcterms:W3CDTF">2020-11-24T15:43:00Z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NOBLED2@michigan.gov</vt:lpwstr>
  </property>
  <property fmtid="{D5CDD505-2E9C-101B-9397-08002B2CF9AE}" pid="5" name="MSIP_Label_3a2fed65-62e7-46ea-af74-187e0c17143a_SetDate">
    <vt:lpwstr>2020-02-11T14:06:57.6371797Z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57c3f9bf-b6f9-4cac-8448-ead0d882e84e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