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0FC6" w14:textId="77777777" w:rsidR="00AF4326" w:rsidRDefault="00AF4326">
      <w:pPr>
        <w:pStyle w:val="Header"/>
        <w:tabs>
          <w:tab w:val="clear" w:pos="4320"/>
          <w:tab w:val="clear" w:pos="8640"/>
        </w:tabs>
        <w:rPr>
          <w:rFonts w:ascii="Arial" w:hAnsi="Arial"/>
          <w:sz w:val="18"/>
        </w:rPr>
      </w:pPr>
    </w:p>
    <w:p w14:paraId="5F53D567"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6724939E" w14:textId="77777777" w:rsidTr="00240431">
        <w:tc>
          <w:tcPr>
            <w:tcW w:w="2250" w:type="dxa"/>
          </w:tcPr>
          <w:p w14:paraId="2E2EAC48" w14:textId="77777777" w:rsidR="00AA0D6E" w:rsidRDefault="00AA0D6E" w:rsidP="00AA0D6E">
            <w:pPr>
              <w:jc w:val="center"/>
              <w:rPr>
                <w:rFonts w:ascii="Arial" w:hAnsi="Arial"/>
                <w:sz w:val="16"/>
              </w:rPr>
            </w:pPr>
          </w:p>
        </w:tc>
        <w:tc>
          <w:tcPr>
            <w:tcW w:w="5670" w:type="dxa"/>
          </w:tcPr>
          <w:p w14:paraId="4F941428"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7ED61FBD" w14:textId="77777777" w:rsidR="00AA0D6E" w:rsidRDefault="00AA0D6E" w:rsidP="00AA0D6E">
            <w:pPr>
              <w:jc w:val="center"/>
              <w:rPr>
                <w:rFonts w:ascii="Arial" w:hAnsi="Arial"/>
                <w:sz w:val="16"/>
              </w:rPr>
            </w:pPr>
            <w:r>
              <w:rPr>
                <w:rFonts w:ascii="Arial" w:hAnsi="Arial"/>
              </w:rPr>
              <w:t>Air Quality Division</w:t>
            </w:r>
          </w:p>
        </w:tc>
        <w:tc>
          <w:tcPr>
            <w:tcW w:w="2430" w:type="dxa"/>
          </w:tcPr>
          <w:p w14:paraId="778C945C" w14:textId="77777777" w:rsidR="00AA0D6E" w:rsidRDefault="00AA0D6E" w:rsidP="00AA0D6E">
            <w:pPr>
              <w:jc w:val="center"/>
              <w:rPr>
                <w:rFonts w:ascii="Arial" w:hAnsi="Arial"/>
                <w:b/>
                <w:sz w:val="24"/>
              </w:rPr>
            </w:pPr>
          </w:p>
        </w:tc>
      </w:tr>
      <w:tr w:rsidR="00AA0D6E" w14:paraId="23B6F78C" w14:textId="77777777" w:rsidTr="00240431">
        <w:trPr>
          <w:cantSplit/>
          <w:trHeight w:val="146"/>
        </w:trPr>
        <w:tc>
          <w:tcPr>
            <w:tcW w:w="2250" w:type="dxa"/>
          </w:tcPr>
          <w:p w14:paraId="013FFA88"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0E7AD6A0"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198879D7"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21AE0602" w14:textId="77777777" w:rsidTr="00240431">
        <w:trPr>
          <w:cantSplit/>
          <w:trHeight w:val="145"/>
        </w:trPr>
        <w:tc>
          <w:tcPr>
            <w:tcW w:w="2250" w:type="dxa"/>
          </w:tcPr>
          <w:p w14:paraId="3D438E2A" w14:textId="69E4538F"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D01D06">
              <w:rPr>
                <w:rFonts w:ascii="Arial" w:hAnsi="Arial"/>
                <w:sz w:val="22"/>
                <w:szCs w:val="22"/>
              </w:rPr>
              <w:t>N0544</w:t>
            </w:r>
            <w:r w:rsidRPr="00910FEA">
              <w:rPr>
                <w:rFonts w:ascii="Arial" w:hAnsi="Arial"/>
                <w:sz w:val="22"/>
                <w:szCs w:val="22"/>
              </w:rPr>
              <w:fldChar w:fldCharType="end"/>
            </w:r>
            <w:bookmarkEnd w:id="0"/>
          </w:p>
        </w:tc>
        <w:tc>
          <w:tcPr>
            <w:tcW w:w="5670" w:type="dxa"/>
          </w:tcPr>
          <w:p w14:paraId="63B1AA59"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bookmarkStart w:id="1" w:name="Text17"/>
        <w:tc>
          <w:tcPr>
            <w:tcW w:w="2430" w:type="dxa"/>
          </w:tcPr>
          <w:p w14:paraId="31E10C9F" w14:textId="7F7DEE01"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D01D06">
              <w:rPr>
                <w:rFonts w:ascii="Arial" w:hAnsi="Arial"/>
                <w:sz w:val="22"/>
                <w:szCs w:val="22"/>
              </w:rPr>
              <w:t>MI-ROP-N0544-20</w:t>
            </w:r>
            <w:r w:rsidRPr="00910FEA">
              <w:rPr>
                <w:rFonts w:ascii="Arial" w:hAnsi="Arial"/>
                <w:sz w:val="22"/>
                <w:szCs w:val="22"/>
              </w:rPr>
              <w:fldChar w:fldCharType="end"/>
            </w:r>
            <w:bookmarkEnd w:id="1"/>
            <w:r w:rsidR="00C26A0F">
              <w:rPr>
                <w:rFonts w:ascii="Arial" w:hAnsi="Arial"/>
                <w:sz w:val="22"/>
                <w:szCs w:val="22"/>
              </w:rPr>
              <w:t>24</w:t>
            </w:r>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Pr="00910FEA">
              <w:rPr>
                <w:rFonts w:ascii="Arial" w:hAnsi="Arial"/>
                <w:sz w:val="22"/>
                <w:szCs w:val="22"/>
              </w:rPr>
              <w:instrText xml:space="preserve"> FORMTEXT </w:instrText>
            </w:r>
            <w:r w:rsidR="00C13256">
              <w:rPr>
                <w:rFonts w:ascii="Arial" w:hAnsi="Arial"/>
                <w:sz w:val="22"/>
                <w:szCs w:val="22"/>
              </w:rPr>
            </w:r>
            <w:r w:rsidR="00C13256">
              <w:rPr>
                <w:rFonts w:ascii="Arial" w:hAnsi="Arial"/>
                <w:sz w:val="22"/>
                <w:szCs w:val="22"/>
              </w:rPr>
              <w:fldChar w:fldCharType="separate"/>
            </w:r>
            <w:r w:rsidRPr="00910FEA">
              <w:rPr>
                <w:rFonts w:ascii="Arial" w:hAnsi="Arial"/>
                <w:sz w:val="22"/>
                <w:szCs w:val="22"/>
              </w:rPr>
              <w:fldChar w:fldCharType="end"/>
            </w:r>
            <w:bookmarkEnd w:id="2"/>
          </w:p>
        </w:tc>
      </w:tr>
    </w:tbl>
    <w:p w14:paraId="2C2930D4" w14:textId="77777777" w:rsidR="00AF4326" w:rsidRDefault="00AF4326">
      <w:pPr>
        <w:rPr>
          <w:rFonts w:ascii="Arial" w:hAnsi="Arial"/>
          <w:color w:val="000000"/>
          <w:sz w:val="14"/>
        </w:rPr>
      </w:pPr>
    </w:p>
    <w:p w14:paraId="4342EE09" w14:textId="77777777" w:rsidR="00AF4326" w:rsidRDefault="00AF4326">
      <w:pPr>
        <w:jc w:val="center"/>
        <w:rPr>
          <w:rFonts w:ascii="Arial" w:hAnsi="Arial"/>
          <w:sz w:val="22"/>
        </w:rPr>
      </w:pPr>
    </w:p>
    <w:p w14:paraId="79B2B1DF" w14:textId="1DDA13BB" w:rsidR="003D6C8F" w:rsidRPr="003D6C8F" w:rsidRDefault="00A916AD">
      <w:pPr>
        <w:jc w:val="center"/>
        <w:rPr>
          <w:rFonts w:ascii="Arial" w:hAnsi="Arial"/>
          <w:b/>
          <w:sz w:val="22"/>
        </w:rPr>
      </w:pPr>
      <w:r>
        <w:rPr>
          <w:rFonts w:ascii="Arial" w:hAnsi="Arial"/>
          <w:b/>
          <w:sz w:val="22"/>
        </w:rPr>
        <w:t>Warm Rain Corporation</w:t>
      </w:r>
    </w:p>
    <w:p w14:paraId="575EB9B6" w14:textId="77777777" w:rsidR="00AF4326" w:rsidRDefault="00AF4326">
      <w:pPr>
        <w:rPr>
          <w:rFonts w:ascii="Arial" w:hAnsi="Arial"/>
          <w:sz w:val="22"/>
        </w:rPr>
      </w:pPr>
    </w:p>
    <w:p w14:paraId="68076523" w14:textId="77777777" w:rsidR="00AF4326" w:rsidRDefault="00AF4326">
      <w:pPr>
        <w:jc w:val="center"/>
        <w:rPr>
          <w:rFonts w:ascii="Arial" w:hAnsi="Arial"/>
          <w:sz w:val="22"/>
        </w:rPr>
      </w:pPr>
    </w:p>
    <w:p w14:paraId="7EBFF0BD" w14:textId="4DAF3A91"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1648A">
        <w:rPr>
          <w:rFonts w:ascii="Arial" w:hAnsi="Arial"/>
          <w:sz w:val="22"/>
        </w:rPr>
        <w:t xml:space="preserve"> </w:t>
      </w:r>
      <w:r w:rsidR="00A916AD">
        <w:rPr>
          <w:rFonts w:ascii="Arial" w:hAnsi="Arial"/>
          <w:sz w:val="22"/>
        </w:rPr>
        <w:t>N0544</w:t>
      </w:r>
    </w:p>
    <w:p w14:paraId="24837A9F" w14:textId="77777777" w:rsidR="00AF4326" w:rsidRDefault="00AF4326">
      <w:pPr>
        <w:jc w:val="center"/>
        <w:rPr>
          <w:rFonts w:ascii="Arial" w:hAnsi="Arial"/>
          <w:sz w:val="22"/>
        </w:rPr>
      </w:pPr>
    </w:p>
    <w:p w14:paraId="6303F842"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2A57D54B" w14:textId="77777777" w:rsidR="006240B1" w:rsidRDefault="006240B1">
      <w:pPr>
        <w:jc w:val="center"/>
        <w:outlineLvl w:val="0"/>
        <w:rPr>
          <w:rFonts w:ascii="Arial" w:hAnsi="Arial"/>
          <w:sz w:val="22"/>
        </w:rPr>
      </w:pPr>
    </w:p>
    <w:p w14:paraId="069E6582" w14:textId="74CC1BAA"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3"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D01D06">
        <w:rPr>
          <w:rFonts w:ascii="Arial" w:hAnsi="Arial"/>
          <w:sz w:val="22"/>
        </w:rPr>
        <w:t>51675 Industrial Drive</w:t>
      </w:r>
      <w:r>
        <w:rPr>
          <w:rFonts w:ascii="Arial" w:hAnsi="Arial"/>
          <w:sz w:val="22"/>
        </w:rPr>
        <w:fldChar w:fldCharType="end"/>
      </w:r>
      <w:bookmarkEnd w:id="3"/>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4" w:name="City"/>
      <w:r>
        <w:rPr>
          <w:rFonts w:ascii="Arial" w:hAnsi="Arial"/>
          <w:sz w:val="22"/>
        </w:rPr>
        <w:instrText xml:space="preserve"> FORMTEXT </w:instrText>
      </w:r>
      <w:r>
        <w:rPr>
          <w:rFonts w:ascii="Arial" w:hAnsi="Arial"/>
          <w:sz w:val="22"/>
        </w:rPr>
      </w:r>
      <w:r>
        <w:rPr>
          <w:rFonts w:ascii="Arial" w:hAnsi="Arial"/>
          <w:sz w:val="22"/>
        </w:rPr>
        <w:fldChar w:fldCharType="separate"/>
      </w:r>
      <w:r w:rsidR="00D01D06">
        <w:rPr>
          <w:rFonts w:ascii="Arial" w:hAnsi="Arial"/>
          <w:sz w:val="22"/>
        </w:rPr>
        <w:t>Calumet</w:t>
      </w:r>
      <w:r>
        <w:rPr>
          <w:rFonts w:ascii="Arial" w:hAnsi="Arial"/>
          <w:sz w:val="22"/>
        </w:rPr>
        <w:fldChar w:fldCharType="end"/>
      </w:r>
      <w:bookmarkEnd w:id="4"/>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5"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D01D06">
        <w:rPr>
          <w:rFonts w:ascii="Arial" w:hAnsi="Arial"/>
          <w:sz w:val="22"/>
        </w:rPr>
        <w:t>Houghton</w:t>
      </w:r>
      <w:r w:rsidR="00D325DF">
        <w:rPr>
          <w:rFonts w:ascii="Arial" w:hAnsi="Arial"/>
          <w:sz w:val="22"/>
        </w:rPr>
        <w:fldChar w:fldCharType="end"/>
      </w:r>
      <w:bookmarkEnd w:id="5"/>
      <w:r w:rsidR="000901C4">
        <w:rPr>
          <w:rFonts w:ascii="Arial" w:hAnsi="Arial"/>
          <w:sz w:val="22"/>
        </w:rPr>
        <w:t xml:space="preserve"> County</w:t>
      </w:r>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6" w:name="Zip"/>
      <w:r>
        <w:rPr>
          <w:rFonts w:ascii="Arial" w:hAnsi="Arial"/>
          <w:sz w:val="22"/>
        </w:rPr>
        <w:instrText xml:space="preserve"> FORMTEXT </w:instrText>
      </w:r>
      <w:r>
        <w:rPr>
          <w:rFonts w:ascii="Arial" w:hAnsi="Arial"/>
          <w:sz w:val="22"/>
        </w:rPr>
      </w:r>
      <w:r>
        <w:rPr>
          <w:rFonts w:ascii="Arial" w:hAnsi="Arial"/>
          <w:sz w:val="22"/>
        </w:rPr>
        <w:fldChar w:fldCharType="separate"/>
      </w:r>
      <w:r w:rsidR="00D01D06">
        <w:rPr>
          <w:rFonts w:ascii="Arial" w:hAnsi="Arial"/>
          <w:sz w:val="22"/>
        </w:rPr>
        <w:t>49913</w:t>
      </w:r>
      <w:r>
        <w:rPr>
          <w:rFonts w:ascii="Arial" w:hAnsi="Arial"/>
          <w:sz w:val="22"/>
        </w:rPr>
        <w:fldChar w:fldCharType="end"/>
      </w:r>
      <w:bookmarkEnd w:id="6"/>
    </w:p>
    <w:p w14:paraId="05A8D5BE" w14:textId="77777777" w:rsidR="00AF4326" w:rsidRDefault="00AF4326">
      <w:pPr>
        <w:jc w:val="center"/>
        <w:rPr>
          <w:rFonts w:ascii="Arial" w:hAnsi="Arial"/>
          <w:sz w:val="22"/>
        </w:rPr>
      </w:pPr>
    </w:p>
    <w:p w14:paraId="391C7F43" w14:textId="54A6657E"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7169A1">
        <w:rPr>
          <w:rFonts w:ascii="Arial" w:hAnsi="Arial"/>
          <w:sz w:val="22"/>
        </w:rPr>
        <w:t>MI-ROP-N0544</w:t>
      </w:r>
      <w:r w:rsidR="00A47D03">
        <w:rPr>
          <w:rFonts w:ascii="Arial" w:hAnsi="Arial"/>
          <w:sz w:val="22"/>
        </w:rPr>
        <w:t>-20</w:t>
      </w:r>
      <w:r w:rsidR="00C26A0F">
        <w:rPr>
          <w:rFonts w:ascii="Arial" w:hAnsi="Arial"/>
          <w:sz w:val="22"/>
        </w:rPr>
        <w:t>24</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154B11BF" w14:textId="77777777" w:rsidR="00AF4326" w:rsidRDefault="00AF4326">
      <w:pPr>
        <w:ind w:left="3150"/>
        <w:rPr>
          <w:rFonts w:ascii="Arial" w:hAnsi="Arial"/>
          <w:sz w:val="22"/>
        </w:rPr>
      </w:pPr>
    </w:p>
    <w:p w14:paraId="70247892" w14:textId="3AB95E68" w:rsidR="00026AB8" w:rsidRPr="00304C17"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003E0D">
        <w:rPr>
          <w:rFonts w:ascii="Arial" w:hAnsi="Arial"/>
          <w:sz w:val="22"/>
        </w:rPr>
        <w:t xml:space="preserve">February </w:t>
      </w:r>
      <w:r w:rsidR="00643F87">
        <w:rPr>
          <w:rFonts w:ascii="Arial" w:hAnsi="Arial"/>
          <w:sz w:val="22"/>
        </w:rPr>
        <w:t>19</w:t>
      </w:r>
      <w:r w:rsidR="00003E0D">
        <w:rPr>
          <w:rFonts w:ascii="Arial" w:hAnsi="Arial"/>
          <w:sz w:val="22"/>
        </w:rPr>
        <w:t>, 2024</w:t>
      </w:r>
    </w:p>
    <w:p w14:paraId="42327C3D" w14:textId="77777777" w:rsidR="00DB5924" w:rsidRPr="007129B8" w:rsidRDefault="00DB5924">
      <w:pPr>
        <w:pStyle w:val="BodyText"/>
      </w:pPr>
    </w:p>
    <w:p w14:paraId="25D50C19" w14:textId="77777777" w:rsidR="00644884" w:rsidRDefault="00644884" w:rsidP="00DB5924">
      <w:pPr>
        <w:jc w:val="both"/>
        <w:rPr>
          <w:rFonts w:ascii="Arial" w:hAnsi="Arial"/>
          <w:sz w:val="22"/>
        </w:rPr>
      </w:pPr>
    </w:p>
    <w:p w14:paraId="793DF00C" w14:textId="77777777" w:rsidR="00644884" w:rsidRDefault="00644884" w:rsidP="00DB5924">
      <w:pPr>
        <w:jc w:val="both"/>
        <w:rPr>
          <w:rFonts w:ascii="Arial" w:hAnsi="Arial"/>
          <w:sz w:val="22"/>
        </w:rPr>
      </w:pPr>
    </w:p>
    <w:p w14:paraId="582EFBD0" w14:textId="77777777" w:rsidR="00644884" w:rsidRDefault="00644884" w:rsidP="00DB5924">
      <w:pPr>
        <w:jc w:val="both"/>
        <w:rPr>
          <w:rFonts w:ascii="Arial" w:hAnsi="Arial"/>
          <w:sz w:val="22"/>
        </w:rPr>
      </w:pPr>
    </w:p>
    <w:p w14:paraId="1D7F335B"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3E1E6E7" w14:textId="77777777" w:rsidR="00AF4326" w:rsidRDefault="00AF4326">
      <w:pPr>
        <w:rPr>
          <w:rFonts w:ascii="Arial" w:hAnsi="Arial"/>
          <w:sz w:val="22"/>
        </w:rPr>
      </w:pPr>
    </w:p>
    <w:p w14:paraId="7C63F246" w14:textId="77777777" w:rsidR="00AF4326" w:rsidRDefault="00AF4326">
      <w:pPr>
        <w:rPr>
          <w:rFonts w:ascii="Arial" w:hAnsi="Arial"/>
          <w:sz w:val="22"/>
        </w:rPr>
      </w:pPr>
    </w:p>
    <w:p w14:paraId="215256C6" w14:textId="77777777" w:rsidR="00AF4326" w:rsidRDefault="00AF4326">
      <w:pPr>
        <w:rPr>
          <w:rFonts w:ascii="Arial" w:hAnsi="Arial"/>
          <w:sz w:val="22"/>
        </w:rPr>
      </w:pPr>
    </w:p>
    <w:p w14:paraId="6ED7C0C5" w14:textId="77777777" w:rsidR="00AF4326" w:rsidRDefault="00AF4326">
      <w:pPr>
        <w:rPr>
          <w:rFonts w:ascii="Arial" w:hAnsi="Arial"/>
          <w:sz w:val="22"/>
        </w:rPr>
      </w:pPr>
    </w:p>
    <w:p w14:paraId="660B3369" w14:textId="77777777" w:rsidR="00AF4326" w:rsidRDefault="00AF4326">
      <w:pPr>
        <w:rPr>
          <w:rFonts w:ascii="Arial" w:hAnsi="Arial"/>
          <w:sz w:val="22"/>
        </w:rPr>
      </w:pPr>
    </w:p>
    <w:p w14:paraId="56C02812" w14:textId="77777777" w:rsidR="00AF4326" w:rsidRDefault="00AF4326">
      <w:pPr>
        <w:rPr>
          <w:rFonts w:ascii="Arial" w:hAnsi="Arial"/>
          <w:sz w:val="22"/>
        </w:rPr>
      </w:pPr>
    </w:p>
    <w:p w14:paraId="24CE2E15" w14:textId="77777777" w:rsidR="00DB5924" w:rsidRDefault="00DB5924">
      <w:pPr>
        <w:rPr>
          <w:rFonts w:ascii="Arial" w:hAnsi="Arial"/>
          <w:sz w:val="22"/>
        </w:rPr>
      </w:pPr>
    </w:p>
    <w:p w14:paraId="14CA928E" w14:textId="77777777" w:rsidR="00DB5924" w:rsidRDefault="00DB5924">
      <w:pPr>
        <w:rPr>
          <w:rFonts w:ascii="Arial" w:hAnsi="Arial"/>
          <w:sz w:val="22"/>
        </w:rPr>
      </w:pPr>
    </w:p>
    <w:p w14:paraId="3A650A88" w14:textId="77777777" w:rsidR="00DB5924" w:rsidRDefault="00DB5924">
      <w:pPr>
        <w:rPr>
          <w:rFonts w:ascii="Arial" w:hAnsi="Arial"/>
          <w:sz w:val="22"/>
        </w:rPr>
      </w:pPr>
    </w:p>
    <w:p w14:paraId="5151DF0B" w14:textId="77777777" w:rsidR="00DB5924" w:rsidRDefault="00DB5924">
      <w:pPr>
        <w:rPr>
          <w:rFonts w:ascii="Arial" w:hAnsi="Arial"/>
          <w:sz w:val="22"/>
        </w:rPr>
      </w:pPr>
    </w:p>
    <w:p w14:paraId="4CE68874" w14:textId="77777777" w:rsidR="00DB5924" w:rsidRDefault="00DB5924">
      <w:pPr>
        <w:rPr>
          <w:rFonts w:ascii="Arial" w:hAnsi="Arial"/>
          <w:sz w:val="22"/>
        </w:rPr>
      </w:pPr>
    </w:p>
    <w:p w14:paraId="430DB3B7" w14:textId="77777777" w:rsidR="00DB5924" w:rsidRDefault="00DB5924">
      <w:pPr>
        <w:rPr>
          <w:rFonts w:ascii="Arial" w:hAnsi="Arial"/>
          <w:sz w:val="22"/>
        </w:rPr>
      </w:pPr>
    </w:p>
    <w:p w14:paraId="7FB44AB2" w14:textId="77777777" w:rsidR="00DB5924" w:rsidRDefault="00DB5924">
      <w:pPr>
        <w:rPr>
          <w:rFonts w:ascii="Arial" w:hAnsi="Arial"/>
          <w:sz w:val="22"/>
        </w:rPr>
      </w:pPr>
    </w:p>
    <w:p w14:paraId="42A278FD" w14:textId="77777777" w:rsidR="00DB5924" w:rsidRDefault="00DB5924">
      <w:pPr>
        <w:rPr>
          <w:rFonts w:ascii="Arial" w:hAnsi="Arial"/>
          <w:sz w:val="22"/>
        </w:rPr>
      </w:pPr>
    </w:p>
    <w:p w14:paraId="6E085228" w14:textId="77777777" w:rsidR="00AF4326" w:rsidRDefault="00AF4326">
      <w:pPr>
        <w:rPr>
          <w:rFonts w:ascii="Arial" w:hAnsi="Arial"/>
          <w:sz w:val="22"/>
        </w:rPr>
      </w:pPr>
    </w:p>
    <w:p w14:paraId="5044B6FA" w14:textId="77777777" w:rsidR="00AF4326" w:rsidRDefault="00AF4326">
      <w:pPr>
        <w:rPr>
          <w:rFonts w:ascii="Arial" w:hAnsi="Arial"/>
          <w:sz w:val="22"/>
        </w:rPr>
      </w:pPr>
    </w:p>
    <w:p w14:paraId="772C64C4" w14:textId="77777777" w:rsidR="00AF4326" w:rsidRDefault="00AF4326">
      <w:pPr>
        <w:rPr>
          <w:rFonts w:ascii="Arial" w:hAnsi="Arial"/>
          <w:sz w:val="22"/>
        </w:rPr>
      </w:pPr>
    </w:p>
    <w:p w14:paraId="7D22AC22" w14:textId="77777777" w:rsidR="00644884" w:rsidRDefault="00644884">
      <w:pPr>
        <w:rPr>
          <w:rFonts w:ascii="Arial" w:hAnsi="Arial"/>
          <w:sz w:val="22"/>
        </w:rPr>
      </w:pPr>
    </w:p>
    <w:p w14:paraId="36329B26" w14:textId="77777777" w:rsidR="00AF4326" w:rsidRDefault="00644884" w:rsidP="00644884">
      <w:pPr>
        <w:rPr>
          <w:rFonts w:ascii="Arial" w:hAnsi="Arial"/>
          <w:sz w:val="22"/>
        </w:rPr>
      </w:pPr>
      <w:r>
        <w:rPr>
          <w:rFonts w:ascii="Arial" w:hAnsi="Arial"/>
          <w:sz w:val="22"/>
        </w:rPr>
        <w:br w:type="page"/>
      </w:r>
    </w:p>
    <w:p w14:paraId="4E76D1F4" w14:textId="77777777" w:rsidR="00AF4326" w:rsidRDefault="00AF4326">
      <w:pPr>
        <w:jc w:val="center"/>
        <w:outlineLvl w:val="0"/>
        <w:rPr>
          <w:rFonts w:ascii="Arial" w:hAnsi="Arial"/>
          <w:b/>
          <w:sz w:val="22"/>
        </w:rPr>
      </w:pPr>
      <w:r>
        <w:rPr>
          <w:rFonts w:ascii="Arial" w:hAnsi="Arial"/>
          <w:b/>
          <w:sz w:val="22"/>
        </w:rPr>
        <w:lastRenderedPageBreak/>
        <w:t>TABLE OF CONTENTS</w:t>
      </w:r>
    </w:p>
    <w:p w14:paraId="53404C2F" w14:textId="557B5684" w:rsidR="00C26A0F" w:rsidRDefault="00AF4326">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C26A0F">
        <w:rPr>
          <w:noProof/>
        </w:rPr>
        <w:t>FEBRUARY 19, 2024 - STAFF REPORT</w:t>
      </w:r>
      <w:r w:rsidR="00C26A0F">
        <w:rPr>
          <w:noProof/>
        </w:rPr>
        <w:tab/>
      </w:r>
      <w:r w:rsidR="00C26A0F">
        <w:rPr>
          <w:noProof/>
        </w:rPr>
        <w:fldChar w:fldCharType="begin"/>
      </w:r>
      <w:r w:rsidR="00C26A0F">
        <w:rPr>
          <w:noProof/>
        </w:rPr>
        <w:instrText xml:space="preserve"> PAGEREF _Toc165967049 \h </w:instrText>
      </w:r>
      <w:r w:rsidR="00C26A0F">
        <w:rPr>
          <w:noProof/>
        </w:rPr>
      </w:r>
      <w:r w:rsidR="00C26A0F">
        <w:rPr>
          <w:noProof/>
        </w:rPr>
        <w:fldChar w:fldCharType="separate"/>
      </w:r>
      <w:r w:rsidR="00C13256">
        <w:rPr>
          <w:noProof/>
        </w:rPr>
        <w:t>3</w:t>
      </w:r>
      <w:r w:rsidR="00C26A0F">
        <w:rPr>
          <w:noProof/>
        </w:rPr>
        <w:fldChar w:fldCharType="end"/>
      </w:r>
    </w:p>
    <w:p w14:paraId="64B77A78" w14:textId="27149FD4" w:rsidR="00C26A0F" w:rsidRDefault="00C26A0F">
      <w:pPr>
        <w:pStyle w:val="TOC1"/>
        <w:tabs>
          <w:tab w:val="right" w:pos="10214"/>
        </w:tabs>
        <w:rPr>
          <w:rFonts w:asciiTheme="minorHAnsi" w:eastAsiaTheme="minorEastAsia" w:hAnsiTheme="minorHAnsi" w:cstheme="minorBidi"/>
          <w:b w:val="0"/>
          <w:noProof/>
          <w:kern w:val="2"/>
          <w:szCs w:val="22"/>
          <w14:ligatures w14:val="standardContextual"/>
        </w:rPr>
      </w:pPr>
      <w:r>
        <w:rPr>
          <w:noProof/>
        </w:rPr>
        <w:t>MARCH 22, 2024 - STAFF REPORT ADDENDUM</w:t>
      </w:r>
      <w:r>
        <w:rPr>
          <w:noProof/>
        </w:rPr>
        <w:tab/>
      </w:r>
      <w:r>
        <w:rPr>
          <w:noProof/>
        </w:rPr>
        <w:fldChar w:fldCharType="begin"/>
      </w:r>
      <w:r>
        <w:rPr>
          <w:noProof/>
        </w:rPr>
        <w:instrText xml:space="preserve"> PAGEREF _Toc165967050 \h </w:instrText>
      </w:r>
      <w:r>
        <w:rPr>
          <w:noProof/>
        </w:rPr>
      </w:r>
      <w:r>
        <w:rPr>
          <w:noProof/>
        </w:rPr>
        <w:fldChar w:fldCharType="separate"/>
      </w:r>
      <w:r w:rsidR="00C13256">
        <w:rPr>
          <w:noProof/>
        </w:rPr>
        <w:t>7</w:t>
      </w:r>
      <w:r>
        <w:rPr>
          <w:noProof/>
        </w:rPr>
        <w:fldChar w:fldCharType="end"/>
      </w:r>
    </w:p>
    <w:p w14:paraId="12C50E1C" w14:textId="6DE22DCD"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338EACF0" w14:textId="77777777" w:rsidTr="004577DE">
        <w:tc>
          <w:tcPr>
            <w:tcW w:w="2250" w:type="dxa"/>
          </w:tcPr>
          <w:p w14:paraId="2CBB114E" w14:textId="77777777" w:rsidR="004577DE" w:rsidRDefault="004577DE" w:rsidP="004577DE">
            <w:pPr>
              <w:ind w:right="252"/>
              <w:jc w:val="center"/>
              <w:rPr>
                <w:rFonts w:ascii="Arial" w:hAnsi="Arial"/>
                <w:sz w:val="16"/>
              </w:rPr>
            </w:pPr>
          </w:p>
        </w:tc>
        <w:tc>
          <w:tcPr>
            <w:tcW w:w="5940" w:type="dxa"/>
          </w:tcPr>
          <w:p w14:paraId="1F939B9B"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7CC53A9C" w14:textId="77777777" w:rsidR="004577DE" w:rsidRDefault="004577DE" w:rsidP="00C65371">
            <w:pPr>
              <w:jc w:val="center"/>
              <w:rPr>
                <w:rFonts w:ascii="Arial" w:hAnsi="Arial"/>
                <w:sz w:val="16"/>
              </w:rPr>
            </w:pPr>
            <w:r>
              <w:rPr>
                <w:rFonts w:ascii="Arial" w:hAnsi="Arial"/>
              </w:rPr>
              <w:t>Air Quality Division</w:t>
            </w:r>
          </w:p>
        </w:tc>
        <w:tc>
          <w:tcPr>
            <w:tcW w:w="2374" w:type="dxa"/>
          </w:tcPr>
          <w:p w14:paraId="35666071" w14:textId="77777777" w:rsidR="004577DE" w:rsidRDefault="004577DE" w:rsidP="00C65371">
            <w:pPr>
              <w:ind w:left="-73"/>
              <w:jc w:val="center"/>
              <w:rPr>
                <w:rFonts w:ascii="Arial" w:hAnsi="Arial"/>
                <w:sz w:val="16"/>
              </w:rPr>
            </w:pPr>
          </w:p>
        </w:tc>
      </w:tr>
      <w:tr w:rsidR="004577DE" w:rsidRPr="00DB5924" w14:paraId="722D5AC3" w14:textId="77777777" w:rsidTr="004577DE">
        <w:trPr>
          <w:cantSplit/>
          <w:trHeight w:val="333"/>
        </w:trPr>
        <w:tc>
          <w:tcPr>
            <w:tcW w:w="2250" w:type="dxa"/>
          </w:tcPr>
          <w:p w14:paraId="038D3D85"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5C7DD1FC"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61ED9300"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503764AE" w14:textId="77777777" w:rsidTr="004577DE">
        <w:trPr>
          <w:cantSplit/>
          <w:trHeight w:val="428"/>
        </w:trPr>
        <w:tc>
          <w:tcPr>
            <w:tcW w:w="2250" w:type="dxa"/>
            <w:tcBorders>
              <w:bottom w:val="nil"/>
            </w:tcBorders>
          </w:tcPr>
          <w:p w14:paraId="50FFDD08" w14:textId="41DB4DB4" w:rsidR="004577DE" w:rsidRPr="00910FEA" w:rsidRDefault="004577DE" w:rsidP="00C6537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D01D06">
              <w:rPr>
                <w:rFonts w:ascii="Arial" w:hAnsi="Arial"/>
                <w:sz w:val="22"/>
                <w:szCs w:val="22"/>
              </w:rPr>
              <w:t>N0544</w:t>
            </w:r>
            <w:r w:rsidRPr="00910FEA">
              <w:rPr>
                <w:rFonts w:ascii="Arial" w:hAnsi="Arial"/>
                <w:sz w:val="22"/>
                <w:szCs w:val="22"/>
              </w:rPr>
              <w:fldChar w:fldCharType="end"/>
            </w:r>
          </w:p>
        </w:tc>
        <w:tc>
          <w:tcPr>
            <w:tcW w:w="5940" w:type="dxa"/>
            <w:tcBorders>
              <w:bottom w:val="nil"/>
            </w:tcBorders>
          </w:tcPr>
          <w:p w14:paraId="6610DDF4" w14:textId="5D61B566" w:rsidR="004577DE" w:rsidRPr="0057400E" w:rsidRDefault="00003E0D" w:rsidP="00C65371">
            <w:pPr>
              <w:pStyle w:val="Heading1"/>
              <w:spacing w:before="120"/>
              <w:rPr>
                <w:sz w:val="22"/>
                <w:szCs w:val="22"/>
              </w:rPr>
            </w:pPr>
            <w:bookmarkStart w:id="7" w:name="_Toc183429900"/>
            <w:bookmarkStart w:id="8" w:name="_Toc183430200"/>
            <w:bookmarkStart w:id="9" w:name="_Toc323287074"/>
            <w:bookmarkStart w:id="10" w:name="_Toc69376577"/>
            <w:bookmarkStart w:id="11" w:name="_Toc165967049"/>
            <w:r>
              <w:rPr>
                <w:sz w:val="22"/>
                <w:szCs w:val="22"/>
              </w:rPr>
              <w:t xml:space="preserve">FEBRUARY </w:t>
            </w:r>
            <w:r w:rsidR="00643F87">
              <w:rPr>
                <w:sz w:val="22"/>
                <w:szCs w:val="22"/>
              </w:rPr>
              <w:t>19</w:t>
            </w:r>
            <w:r>
              <w:rPr>
                <w:sz w:val="22"/>
                <w:szCs w:val="22"/>
              </w:rPr>
              <w:t>, 2024</w:t>
            </w:r>
            <w:r w:rsidR="004577DE" w:rsidRPr="00983014">
              <w:rPr>
                <w:sz w:val="22"/>
                <w:szCs w:val="22"/>
              </w:rPr>
              <w:t xml:space="preserve"> </w:t>
            </w:r>
            <w:r w:rsidR="004577DE">
              <w:rPr>
                <w:sz w:val="22"/>
                <w:szCs w:val="22"/>
              </w:rPr>
              <w:t>- S</w:t>
            </w:r>
            <w:r w:rsidR="004577DE" w:rsidRPr="0057400E">
              <w:rPr>
                <w:sz w:val="22"/>
                <w:szCs w:val="22"/>
              </w:rPr>
              <w:t>TAFF REPORT</w:t>
            </w:r>
            <w:bookmarkEnd w:id="7"/>
            <w:bookmarkEnd w:id="8"/>
            <w:bookmarkEnd w:id="9"/>
            <w:bookmarkEnd w:id="10"/>
            <w:bookmarkEnd w:id="11"/>
          </w:p>
        </w:tc>
        <w:tc>
          <w:tcPr>
            <w:tcW w:w="2374" w:type="dxa"/>
            <w:tcBorders>
              <w:bottom w:val="nil"/>
            </w:tcBorders>
          </w:tcPr>
          <w:p w14:paraId="301FD4E7" w14:textId="332D48A4" w:rsidR="004577DE" w:rsidRPr="00910FEA" w:rsidRDefault="004577DE" w:rsidP="00C65371">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D01D06">
              <w:rPr>
                <w:rFonts w:ascii="Arial" w:hAnsi="Arial"/>
                <w:sz w:val="22"/>
                <w:szCs w:val="22"/>
              </w:rPr>
              <w:t>MI-ROP-N0544-20</w:t>
            </w:r>
            <w:r w:rsidRPr="00910FEA">
              <w:rPr>
                <w:rFonts w:ascii="Arial" w:hAnsi="Arial"/>
                <w:sz w:val="22"/>
                <w:szCs w:val="22"/>
              </w:rPr>
              <w:fldChar w:fldCharType="end"/>
            </w:r>
            <w:r w:rsidR="00C26A0F">
              <w:rPr>
                <w:rFonts w:ascii="Arial" w:hAnsi="Arial"/>
                <w:sz w:val="22"/>
                <w:szCs w:val="22"/>
              </w:rPr>
              <w:t>24</w:t>
            </w:r>
          </w:p>
        </w:tc>
      </w:tr>
    </w:tbl>
    <w:p w14:paraId="781E3AFA" w14:textId="77777777" w:rsidR="0024506D" w:rsidRDefault="0024506D" w:rsidP="00EE5339">
      <w:pPr>
        <w:pStyle w:val="Header"/>
        <w:tabs>
          <w:tab w:val="clear" w:pos="4320"/>
          <w:tab w:val="clear" w:pos="8640"/>
        </w:tabs>
        <w:rPr>
          <w:rFonts w:ascii="Arial" w:hAnsi="Arial"/>
          <w:sz w:val="22"/>
        </w:rPr>
      </w:pPr>
    </w:p>
    <w:p w14:paraId="12B5EA51" w14:textId="77777777" w:rsidR="00C35BAE" w:rsidRPr="00C35BAE" w:rsidRDefault="00C35BAE" w:rsidP="00C35BAE">
      <w:pPr>
        <w:jc w:val="both"/>
        <w:rPr>
          <w:rFonts w:ascii="Arial" w:hAnsi="Arial"/>
        </w:rPr>
      </w:pPr>
    </w:p>
    <w:p w14:paraId="67EADED2" w14:textId="77777777"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14:paraId="38730BBE" w14:textId="77777777" w:rsidR="00AF4326" w:rsidRPr="00290754" w:rsidRDefault="00AF4326">
      <w:pPr>
        <w:jc w:val="both"/>
        <w:rPr>
          <w:rFonts w:ascii="Arial" w:hAnsi="Arial" w:cs="Arial"/>
          <w:sz w:val="22"/>
          <w:szCs w:val="22"/>
        </w:rPr>
      </w:pPr>
    </w:p>
    <w:p w14:paraId="309641D4"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F6838A3" w14:textId="77777777" w:rsidR="00DB5924" w:rsidRPr="00290754" w:rsidRDefault="00DB5924" w:rsidP="00167B85">
      <w:pPr>
        <w:jc w:val="both"/>
        <w:rPr>
          <w:rFonts w:ascii="Arial" w:hAnsi="Arial" w:cs="Arial"/>
          <w:sz w:val="22"/>
          <w:szCs w:val="22"/>
        </w:rPr>
      </w:pPr>
    </w:p>
    <w:p w14:paraId="2C5177CB"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C6D7186" w14:textId="77777777" w:rsidR="00DB5924" w:rsidRPr="00290754" w:rsidRDefault="00DB5924" w:rsidP="00DB5924">
      <w:pPr>
        <w:rPr>
          <w:rFonts w:ascii="Arial" w:hAnsi="Arial" w:cs="Arial"/>
          <w:sz w:val="22"/>
          <w:szCs w:val="22"/>
        </w:rPr>
      </w:pPr>
    </w:p>
    <w:p w14:paraId="1DA90629" w14:textId="77777777"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14:paraId="785E1C9F"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4E978E5E" w14:textId="77777777" w:rsidTr="00304C17">
        <w:tc>
          <w:tcPr>
            <w:tcW w:w="5040" w:type="dxa"/>
          </w:tcPr>
          <w:p w14:paraId="4D7CF5C6"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4DED8A11" w14:textId="3617ECB9"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6"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01D06">
              <w:rPr>
                <w:rFonts w:ascii="Arial" w:hAnsi="Arial" w:cs="Arial"/>
                <w:sz w:val="22"/>
                <w:szCs w:val="22"/>
              </w:rPr>
              <w:t>Warm Rain Corporation</w:t>
            </w:r>
            <w:r>
              <w:rPr>
                <w:rFonts w:ascii="Arial" w:hAnsi="Arial" w:cs="Arial"/>
                <w:sz w:val="22"/>
                <w:szCs w:val="22"/>
              </w:rPr>
              <w:fldChar w:fldCharType="end"/>
            </w:r>
            <w:bookmarkEnd w:id="16"/>
          </w:p>
          <w:p w14:paraId="2CD67F8D" w14:textId="62361A9A"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7"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01D06">
              <w:rPr>
                <w:rFonts w:ascii="Arial" w:hAnsi="Arial" w:cs="Arial"/>
                <w:sz w:val="22"/>
                <w:szCs w:val="22"/>
              </w:rPr>
              <w:t>51675 Industrial Drive</w:t>
            </w:r>
            <w:r>
              <w:rPr>
                <w:rFonts w:ascii="Arial" w:hAnsi="Arial" w:cs="Arial"/>
                <w:sz w:val="22"/>
                <w:szCs w:val="22"/>
              </w:rPr>
              <w:fldChar w:fldCharType="end"/>
            </w:r>
            <w:bookmarkEnd w:id="17"/>
          </w:p>
          <w:p w14:paraId="3BE801BD" w14:textId="1401668B"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8"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01D06">
              <w:rPr>
                <w:rFonts w:ascii="Arial" w:hAnsi="Arial" w:cs="Arial"/>
                <w:sz w:val="22"/>
                <w:szCs w:val="22"/>
              </w:rPr>
              <w:t>Calumet</w:t>
            </w:r>
            <w:r>
              <w:rPr>
                <w:rFonts w:ascii="Arial" w:hAnsi="Arial" w:cs="Arial"/>
                <w:sz w:val="22"/>
                <w:szCs w:val="22"/>
              </w:rPr>
              <w:fldChar w:fldCharType="end"/>
            </w:r>
            <w:bookmarkEnd w:id="18"/>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9"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01D06">
              <w:rPr>
                <w:rFonts w:ascii="Arial" w:hAnsi="Arial" w:cs="Arial"/>
                <w:sz w:val="22"/>
                <w:szCs w:val="22"/>
              </w:rPr>
              <w:t>49913</w:t>
            </w:r>
            <w:r>
              <w:rPr>
                <w:rFonts w:ascii="Arial" w:hAnsi="Arial" w:cs="Arial"/>
                <w:sz w:val="22"/>
                <w:szCs w:val="22"/>
              </w:rPr>
              <w:fldChar w:fldCharType="end"/>
            </w:r>
            <w:bookmarkEnd w:id="19"/>
            <w:r w:rsidR="00AF4326" w:rsidRPr="00290754">
              <w:rPr>
                <w:rFonts w:ascii="Arial" w:hAnsi="Arial" w:cs="Arial"/>
                <w:sz w:val="22"/>
                <w:szCs w:val="22"/>
              </w:rPr>
              <w:t xml:space="preserve"> </w:t>
            </w:r>
          </w:p>
        </w:tc>
      </w:tr>
      <w:tr w:rsidR="00AF4326" w:rsidRPr="00290754" w14:paraId="6D6F4847" w14:textId="77777777" w:rsidTr="00304C17">
        <w:trPr>
          <w:trHeight w:val="273"/>
        </w:trPr>
        <w:tc>
          <w:tcPr>
            <w:tcW w:w="5040" w:type="dxa"/>
          </w:tcPr>
          <w:p w14:paraId="273D9CC4"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01B3E545" w14:textId="2264D969"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20"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01D06">
              <w:rPr>
                <w:rFonts w:ascii="Arial" w:hAnsi="Arial" w:cs="Arial"/>
                <w:noProof/>
                <w:sz w:val="22"/>
                <w:szCs w:val="22"/>
              </w:rPr>
              <w:t>N0544</w:t>
            </w:r>
            <w:r>
              <w:rPr>
                <w:rFonts w:ascii="Arial" w:hAnsi="Arial" w:cs="Arial"/>
                <w:sz w:val="22"/>
                <w:szCs w:val="22"/>
              </w:rPr>
              <w:fldChar w:fldCharType="end"/>
            </w:r>
            <w:bookmarkEnd w:id="20"/>
          </w:p>
        </w:tc>
      </w:tr>
      <w:tr w:rsidR="00AF4326" w:rsidRPr="00290754" w14:paraId="2B9197F4" w14:textId="77777777" w:rsidTr="00304C17">
        <w:tc>
          <w:tcPr>
            <w:tcW w:w="5040" w:type="dxa"/>
          </w:tcPr>
          <w:p w14:paraId="6134BF2F"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1" w:name="SIC"/>
        <w:tc>
          <w:tcPr>
            <w:tcW w:w="5220" w:type="dxa"/>
          </w:tcPr>
          <w:p w14:paraId="3F975480" w14:textId="5A6CE1AD"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01D06">
              <w:rPr>
                <w:rFonts w:ascii="Arial" w:hAnsi="Arial" w:cs="Arial"/>
                <w:sz w:val="22"/>
                <w:szCs w:val="22"/>
              </w:rPr>
              <w:t>326191</w:t>
            </w:r>
            <w:r>
              <w:rPr>
                <w:rFonts w:ascii="Arial" w:hAnsi="Arial" w:cs="Arial"/>
                <w:sz w:val="22"/>
                <w:szCs w:val="22"/>
              </w:rPr>
              <w:fldChar w:fldCharType="end"/>
            </w:r>
            <w:bookmarkEnd w:id="21"/>
          </w:p>
        </w:tc>
      </w:tr>
      <w:tr w:rsidR="00AF4326" w:rsidRPr="00290754" w14:paraId="249280BB" w14:textId="77777777" w:rsidTr="00304C17">
        <w:tc>
          <w:tcPr>
            <w:tcW w:w="5040" w:type="dxa"/>
          </w:tcPr>
          <w:p w14:paraId="0B7F433C"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2C43153D" w14:textId="2A7A37CC"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2"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D01D06">
              <w:rPr>
                <w:rFonts w:ascii="Arial" w:hAnsi="Arial" w:cs="Arial"/>
                <w:sz w:val="22"/>
                <w:szCs w:val="22"/>
              </w:rPr>
              <w:t>1</w:t>
            </w:r>
            <w:r w:rsidRPr="00290754">
              <w:rPr>
                <w:rFonts w:ascii="Arial" w:hAnsi="Arial" w:cs="Arial"/>
                <w:sz w:val="22"/>
                <w:szCs w:val="22"/>
              </w:rPr>
              <w:fldChar w:fldCharType="end"/>
            </w:r>
            <w:bookmarkEnd w:id="22"/>
          </w:p>
        </w:tc>
      </w:tr>
      <w:tr w:rsidR="00647809" w:rsidRPr="00290754" w14:paraId="71D3C4AE" w14:textId="77777777" w:rsidTr="00304C17">
        <w:tc>
          <w:tcPr>
            <w:tcW w:w="5040" w:type="dxa"/>
          </w:tcPr>
          <w:p w14:paraId="236148EC"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6637480B" w14:textId="24E9D798"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23" w:name="Dropdown12"/>
            <w:r>
              <w:rPr>
                <w:rFonts w:ascii="Arial" w:hAnsi="Arial" w:cs="Arial"/>
                <w:sz w:val="22"/>
                <w:szCs w:val="22"/>
              </w:rPr>
              <w:instrText xml:space="preserve"> FORMDROPDOWN </w:instrText>
            </w:r>
            <w:r w:rsidR="00C13256">
              <w:rPr>
                <w:rFonts w:ascii="Arial" w:hAnsi="Arial" w:cs="Arial"/>
                <w:sz w:val="22"/>
                <w:szCs w:val="22"/>
              </w:rPr>
            </w:r>
            <w:r w:rsidR="00C13256">
              <w:rPr>
                <w:rFonts w:ascii="Arial" w:hAnsi="Arial" w:cs="Arial"/>
                <w:sz w:val="22"/>
                <w:szCs w:val="22"/>
              </w:rPr>
              <w:fldChar w:fldCharType="separate"/>
            </w:r>
            <w:r>
              <w:rPr>
                <w:rFonts w:ascii="Arial" w:hAnsi="Arial" w:cs="Arial"/>
                <w:sz w:val="22"/>
                <w:szCs w:val="22"/>
              </w:rPr>
              <w:fldChar w:fldCharType="end"/>
            </w:r>
            <w:bookmarkEnd w:id="23"/>
          </w:p>
        </w:tc>
      </w:tr>
      <w:tr w:rsidR="00AF4326" w:rsidRPr="00290754" w14:paraId="3D9830B7" w14:textId="77777777" w:rsidTr="00304C17">
        <w:tc>
          <w:tcPr>
            <w:tcW w:w="5040" w:type="dxa"/>
          </w:tcPr>
          <w:p w14:paraId="642D3C9F"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367B91E1" w14:textId="0BAAFA70"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4"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01D06">
              <w:rPr>
                <w:rFonts w:ascii="Arial" w:hAnsi="Arial" w:cs="Arial"/>
                <w:sz w:val="22"/>
                <w:szCs w:val="22"/>
              </w:rPr>
              <w:t>202300064</w:t>
            </w:r>
            <w:r>
              <w:rPr>
                <w:rFonts w:ascii="Arial" w:hAnsi="Arial" w:cs="Arial"/>
                <w:sz w:val="22"/>
                <w:szCs w:val="22"/>
              </w:rPr>
              <w:fldChar w:fldCharType="end"/>
            </w:r>
            <w:bookmarkEnd w:id="24"/>
          </w:p>
        </w:tc>
      </w:tr>
      <w:tr w:rsidR="00AF4326" w:rsidRPr="00290754" w14:paraId="5D114E56" w14:textId="77777777" w:rsidTr="00304C17">
        <w:tc>
          <w:tcPr>
            <w:tcW w:w="5040" w:type="dxa"/>
          </w:tcPr>
          <w:p w14:paraId="1291BD5E"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7C1A6D4D" w14:textId="6EF0676C"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5"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D01D06">
              <w:rPr>
                <w:rFonts w:ascii="Arial" w:hAnsi="Arial" w:cs="Arial"/>
                <w:sz w:val="22"/>
                <w:szCs w:val="22"/>
              </w:rPr>
              <w:t>Zach Merrill</w:t>
            </w:r>
            <w:r w:rsidRPr="00290754">
              <w:rPr>
                <w:rFonts w:ascii="Arial" w:hAnsi="Arial" w:cs="Arial"/>
                <w:sz w:val="22"/>
                <w:szCs w:val="22"/>
              </w:rPr>
              <w:fldChar w:fldCharType="end"/>
            </w:r>
            <w:bookmarkEnd w:id="25"/>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6"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D01D06">
              <w:rPr>
                <w:rFonts w:ascii="Arial" w:hAnsi="Arial" w:cs="Arial"/>
                <w:sz w:val="22"/>
                <w:szCs w:val="22"/>
              </w:rPr>
              <w:t>Operation Specialist</w:t>
            </w:r>
            <w:r w:rsidRPr="00290754">
              <w:rPr>
                <w:rFonts w:ascii="Arial" w:hAnsi="Arial" w:cs="Arial"/>
                <w:sz w:val="22"/>
                <w:szCs w:val="22"/>
              </w:rPr>
              <w:fldChar w:fldCharType="end"/>
            </w:r>
            <w:bookmarkEnd w:id="26"/>
          </w:p>
          <w:p w14:paraId="1CE01EFB" w14:textId="33FD64C1"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7"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D01D06">
              <w:rPr>
                <w:rFonts w:ascii="Arial" w:hAnsi="Arial" w:cs="Arial"/>
                <w:sz w:val="22"/>
                <w:szCs w:val="22"/>
              </w:rPr>
              <w:t>906-482-3750</w:t>
            </w:r>
            <w:r w:rsidRPr="00290754">
              <w:rPr>
                <w:rFonts w:ascii="Arial" w:hAnsi="Arial" w:cs="Arial"/>
                <w:sz w:val="22"/>
                <w:szCs w:val="22"/>
              </w:rPr>
              <w:fldChar w:fldCharType="end"/>
            </w:r>
            <w:bookmarkEnd w:id="27"/>
          </w:p>
        </w:tc>
      </w:tr>
      <w:tr w:rsidR="00AF4326" w:rsidRPr="00290754" w14:paraId="388CA625" w14:textId="77777777" w:rsidTr="00304C17">
        <w:tc>
          <w:tcPr>
            <w:tcW w:w="5040" w:type="dxa"/>
          </w:tcPr>
          <w:p w14:paraId="7BF71A32"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51B4F204" w14:textId="5ECF9310"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8"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D01D06">
              <w:rPr>
                <w:rFonts w:ascii="Arial" w:hAnsi="Arial" w:cs="Arial"/>
                <w:sz w:val="22"/>
                <w:szCs w:val="22"/>
              </w:rPr>
              <w:t>Joseph Scanlan</w:t>
            </w:r>
            <w:r>
              <w:rPr>
                <w:rFonts w:ascii="Arial" w:hAnsi="Arial" w:cs="Arial"/>
                <w:sz w:val="22"/>
                <w:szCs w:val="22"/>
              </w:rPr>
              <w:fldChar w:fldCharType="end"/>
            </w:r>
            <w:bookmarkEnd w:id="28"/>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1"/>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29" w:name="Dropdown17"/>
            <w:r w:rsidR="000901C4">
              <w:rPr>
                <w:rFonts w:ascii="Arial" w:hAnsi="Arial" w:cs="Arial"/>
                <w:sz w:val="22"/>
                <w:szCs w:val="22"/>
              </w:rPr>
              <w:instrText xml:space="preserve"> FORMDROPDOWN </w:instrText>
            </w:r>
            <w:r w:rsidR="00C13256">
              <w:rPr>
                <w:rFonts w:ascii="Arial" w:hAnsi="Arial" w:cs="Arial"/>
                <w:sz w:val="22"/>
                <w:szCs w:val="22"/>
              </w:rPr>
            </w:r>
            <w:r w:rsidR="00C13256">
              <w:rPr>
                <w:rFonts w:ascii="Arial" w:hAnsi="Arial" w:cs="Arial"/>
                <w:sz w:val="22"/>
                <w:szCs w:val="22"/>
              </w:rPr>
              <w:fldChar w:fldCharType="separate"/>
            </w:r>
            <w:r w:rsidR="000901C4">
              <w:rPr>
                <w:rFonts w:ascii="Arial" w:hAnsi="Arial" w:cs="Arial"/>
                <w:sz w:val="22"/>
                <w:szCs w:val="22"/>
              </w:rPr>
              <w:fldChar w:fldCharType="end"/>
            </w:r>
            <w:bookmarkEnd w:id="29"/>
          </w:p>
          <w:p w14:paraId="25B5550D" w14:textId="651645A9"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30"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D01D06">
              <w:rPr>
                <w:rFonts w:ascii="Arial" w:hAnsi="Arial" w:cs="Arial"/>
                <w:sz w:val="22"/>
                <w:szCs w:val="22"/>
              </w:rPr>
              <w:t>906-458-6405</w:t>
            </w:r>
            <w:r w:rsidRPr="00290754">
              <w:rPr>
                <w:rFonts w:ascii="Arial" w:hAnsi="Arial" w:cs="Arial"/>
                <w:sz w:val="22"/>
                <w:szCs w:val="22"/>
              </w:rPr>
              <w:fldChar w:fldCharType="end"/>
            </w:r>
            <w:bookmarkEnd w:id="30"/>
          </w:p>
        </w:tc>
      </w:tr>
      <w:tr w:rsidR="00AF4326" w:rsidRPr="00290754" w14:paraId="5FB21B56" w14:textId="77777777" w:rsidTr="00304C17">
        <w:tc>
          <w:tcPr>
            <w:tcW w:w="5040" w:type="dxa"/>
          </w:tcPr>
          <w:p w14:paraId="06CEABCB"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41A12FC3" w14:textId="3F5E3854" w:rsidR="00AF4326" w:rsidRPr="00290754" w:rsidRDefault="00A916AD">
            <w:pPr>
              <w:rPr>
                <w:rFonts w:ascii="Arial" w:hAnsi="Arial" w:cs="Arial"/>
                <w:sz w:val="22"/>
                <w:szCs w:val="22"/>
              </w:rPr>
            </w:pPr>
            <w:r>
              <w:rPr>
                <w:rFonts w:ascii="Arial" w:hAnsi="Arial" w:cs="Arial"/>
                <w:sz w:val="22"/>
                <w:szCs w:val="22"/>
              </w:rPr>
              <w:t>March 23, 2023</w:t>
            </w:r>
          </w:p>
        </w:tc>
      </w:tr>
      <w:tr w:rsidR="00AF4326" w:rsidRPr="00290754" w14:paraId="515EAC04" w14:textId="77777777" w:rsidTr="00304C17">
        <w:trPr>
          <w:trHeight w:val="165"/>
        </w:trPr>
        <w:tc>
          <w:tcPr>
            <w:tcW w:w="5040" w:type="dxa"/>
          </w:tcPr>
          <w:p w14:paraId="4ECFA7BB"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0F628395" w14:textId="6F66CC03" w:rsidR="00AF4326" w:rsidRPr="00290754" w:rsidRDefault="00A916AD">
            <w:pPr>
              <w:rPr>
                <w:rFonts w:ascii="Arial" w:hAnsi="Arial" w:cs="Arial"/>
                <w:sz w:val="22"/>
                <w:szCs w:val="22"/>
              </w:rPr>
            </w:pPr>
            <w:r>
              <w:rPr>
                <w:rFonts w:ascii="Arial" w:hAnsi="Arial" w:cs="Arial"/>
                <w:sz w:val="22"/>
                <w:szCs w:val="22"/>
              </w:rPr>
              <w:t>March 23, 2023</w:t>
            </w:r>
          </w:p>
        </w:tc>
      </w:tr>
      <w:tr w:rsidR="00AF4326" w:rsidRPr="00290754" w14:paraId="250C80ED" w14:textId="77777777" w:rsidTr="00304C17">
        <w:trPr>
          <w:trHeight w:val="165"/>
        </w:trPr>
        <w:tc>
          <w:tcPr>
            <w:tcW w:w="5040" w:type="dxa"/>
            <w:tcBorders>
              <w:bottom w:val="single" w:sz="6" w:space="0" w:color="auto"/>
            </w:tcBorders>
          </w:tcPr>
          <w:p w14:paraId="37F9FAD5"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Borders>
              <w:bottom w:val="single" w:sz="6" w:space="0" w:color="auto"/>
            </w:tcBorders>
          </w:tcPr>
          <w:p w14:paraId="0C188E01" w14:textId="4B279D4C"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31" w:name="YesNo"/>
            <w:r>
              <w:rPr>
                <w:rFonts w:ascii="Arial" w:hAnsi="Arial" w:cs="Arial"/>
                <w:sz w:val="22"/>
                <w:szCs w:val="22"/>
              </w:rPr>
              <w:instrText xml:space="preserve"> FORMDROPDOWN </w:instrText>
            </w:r>
            <w:r w:rsidR="00C13256">
              <w:rPr>
                <w:rFonts w:ascii="Arial" w:hAnsi="Arial" w:cs="Arial"/>
                <w:sz w:val="22"/>
                <w:szCs w:val="22"/>
              </w:rPr>
            </w:r>
            <w:r w:rsidR="00C13256">
              <w:rPr>
                <w:rFonts w:ascii="Arial" w:hAnsi="Arial" w:cs="Arial"/>
                <w:sz w:val="22"/>
                <w:szCs w:val="22"/>
              </w:rPr>
              <w:fldChar w:fldCharType="separate"/>
            </w:r>
            <w:r>
              <w:rPr>
                <w:rFonts w:ascii="Arial" w:hAnsi="Arial" w:cs="Arial"/>
                <w:sz w:val="22"/>
                <w:szCs w:val="22"/>
              </w:rPr>
              <w:fldChar w:fldCharType="end"/>
            </w:r>
            <w:bookmarkEnd w:id="31"/>
          </w:p>
        </w:tc>
      </w:tr>
      <w:tr w:rsidR="00AF4326" w:rsidRPr="00290754" w14:paraId="78F7D11A" w14:textId="77777777" w:rsidTr="00304C17">
        <w:trPr>
          <w:trHeight w:val="165"/>
        </w:trPr>
        <w:tc>
          <w:tcPr>
            <w:tcW w:w="5040" w:type="dxa"/>
            <w:tcBorders>
              <w:top w:val="single" w:sz="6" w:space="0" w:color="auto"/>
              <w:bottom w:val="single" w:sz="4" w:space="0" w:color="auto"/>
            </w:tcBorders>
          </w:tcPr>
          <w:p w14:paraId="6BBABF4A"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Borders>
              <w:top w:val="single" w:sz="6" w:space="0" w:color="auto"/>
              <w:bottom w:val="single" w:sz="4" w:space="0" w:color="auto"/>
            </w:tcBorders>
          </w:tcPr>
          <w:p w14:paraId="764966C0" w14:textId="6A49F1B2" w:rsidR="00AF4326" w:rsidRPr="00290754" w:rsidRDefault="00643F87">
            <w:pPr>
              <w:rPr>
                <w:rFonts w:ascii="Arial" w:hAnsi="Arial" w:cs="Arial"/>
                <w:sz w:val="22"/>
                <w:szCs w:val="22"/>
              </w:rPr>
            </w:pPr>
            <w:r>
              <w:rPr>
                <w:rFonts w:ascii="Arial" w:hAnsi="Arial" w:cs="Arial"/>
                <w:sz w:val="22"/>
                <w:szCs w:val="22"/>
              </w:rPr>
              <w:t>February 19, 2024</w:t>
            </w:r>
          </w:p>
        </w:tc>
      </w:tr>
      <w:tr w:rsidR="00304C17" w:rsidRPr="00290754" w14:paraId="10C2B8F6" w14:textId="77777777" w:rsidTr="00304C17">
        <w:trPr>
          <w:trHeight w:val="165"/>
        </w:trPr>
        <w:tc>
          <w:tcPr>
            <w:tcW w:w="5040" w:type="dxa"/>
            <w:tcBorders>
              <w:top w:val="single" w:sz="4" w:space="0" w:color="auto"/>
              <w:bottom w:val="double" w:sz="4" w:space="0" w:color="auto"/>
            </w:tcBorders>
          </w:tcPr>
          <w:p w14:paraId="3A820D03" w14:textId="0F592976" w:rsidR="00304C17" w:rsidRPr="00290754" w:rsidRDefault="00304C17">
            <w:pPr>
              <w:rPr>
                <w:rFonts w:ascii="Arial" w:hAnsi="Arial" w:cs="Arial"/>
                <w:sz w:val="22"/>
                <w:szCs w:val="22"/>
              </w:rPr>
            </w:pPr>
            <w:r>
              <w:rPr>
                <w:rFonts w:ascii="Arial" w:hAnsi="Arial" w:cs="Arial"/>
                <w:sz w:val="22"/>
                <w:szCs w:val="22"/>
              </w:rPr>
              <w:t>Deadline for Public Comment</w:t>
            </w:r>
          </w:p>
        </w:tc>
        <w:tc>
          <w:tcPr>
            <w:tcW w:w="5220" w:type="dxa"/>
            <w:tcBorders>
              <w:top w:val="single" w:sz="4" w:space="0" w:color="auto"/>
              <w:bottom w:val="double" w:sz="4" w:space="0" w:color="auto"/>
            </w:tcBorders>
          </w:tcPr>
          <w:p w14:paraId="2A3A119F" w14:textId="7C1565B2" w:rsidR="00304C17" w:rsidRPr="00290754" w:rsidRDefault="00643F87">
            <w:pPr>
              <w:rPr>
                <w:rFonts w:ascii="Arial" w:hAnsi="Arial" w:cs="Arial"/>
                <w:sz w:val="22"/>
                <w:szCs w:val="22"/>
              </w:rPr>
            </w:pPr>
            <w:r>
              <w:rPr>
                <w:rFonts w:ascii="Arial" w:hAnsi="Arial" w:cs="Arial"/>
                <w:sz w:val="22"/>
                <w:szCs w:val="22"/>
              </w:rPr>
              <w:t>March 20, 2024</w:t>
            </w:r>
          </w:p>
        </w:tc>
      </w:tr>
    </w:tbl>
    <w:p w14:paraId="672246F8" w14:textId="77777777" w:rsidR="00AF4326" w:rsidRPr="00CB60BD" w:rsidRDefault="00AF4326">
      <w:pPr>
        <w:rPr>
          <w:rFonts w:ascii="Arial" w:hAnsi="Arial" w:cs="Arial"/>
          <w:sz w:val="22"/>
          <w:szCs w:val="22"/>
        </w:rPr>
      </w:pPr>
    </w:p>
    <w:p w14:paraId="29099706" w14:textId="77777777" w:rsidR="00AF4326" w:rsidRPr="00290754" w:rsidRDefault="00AF4326">
      <w:pPr>
        <w:rPr>
          <w:rFonts w:ascii="Arial" w:hAnsi="Arial" w:cs="Arial"/>
          <w:b/>
          <w:sz w:val="22"/>
          <w:szCs w:val="22"/>
          <w:u w:val="single"/>
        </w:rPr>
      </w:pPr>
      <w:bookmarkStart w:id="32" w:name="_Toc480946818"/>
      <w:bookmarkStart w:id="33"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2"/>
      <w:bookmarkEnd w:id="33"/>
    </w:p>
    <w:p w14:paraId="6FF38F7A" w14:textId="77777777" w:rsidR="00AF4326" w:rsidRPr="00290754" w:rsidRDefault="00AF4326">
      <w:pPr>
        <w:rPr>
          <w:rFonts w:ascii="Arial" w:hAnsi="Arial" w:cs="Arial"/>
          <w:sz w:val="22"/>
          <w:szCs w:val="22"/>
        </w:rPr>
      </w:pPr>
    </w:p>
    <w:p w14:paraId="10FEF410" w14:textId="5395F675" w:rsidR="005C5BBF" w:rsidRPr="005C5BBF" w:rsidRDefault="00304C17" w:rsidP="005C5BBF">
      <w:pPr>
        <w:jc w:val="both"/>
        <w:rPr>
          <w:rFonts w:ascii="Arial" w:hAnsi="Arial" w:cs="Arial"/>
          <w:sz w:val="22"/>
          <w:szCs w:val="22"/>
        </w:rPr>
      </w:pPr>
      <w:r w:rsidRPr="005C5BBF">
        <w:rPr>
          <w:rFonts w:ascii="Arial" w:hAnsi="Arial" w:cs="Arial"/>
          <w:sz w:val="22"/>
          <w:szCs w:val="22"/>
        </w:rPr>
        <w:t>Warm Rain Corporation (Warm Rain)</w:t>
      </w:r>
      <w:r w:rsidR="005C5BBF" w:rsidRPr="005C5BBF">
        <w:rPr>
          <w:rFonts w:ascii="Arial" w:hAnsi="Arial" w:cs="Arial"/>
          <w:sz w:val="22"/>
          <w:szCs w:val="22"/>
        </w:rPr>
        <w:t xml:space="preserve"> is a plastic composite company that produces bathroom fixtures.  The production facility is located in Calumet, Houghton County, Michigan, in an industrial park adjacent to the Houghton County Airport.  The facility was originally constructed in 1976 and issued Permit to install (PTI) No. 212-</w:t>
      </w:r>
      <w:r w:rsidR="005C5BBF">
        <w:rPr>
          <w:rFonts w:ascii="Arial" w:hAnsi="Arial" w:cs="Arial"/>
          <w:sz w:val="22"/>
          <w:szCs w:val="22"/>
        </w:rPr>
        <w:t>7</w:t>
      </w:r>
      <w:r w:rsidR="005C5BBF" w:rsidRPr="005C5BBF">
        <w:rPr>
          <w:rFonts w:ascii="Arial" w:hAnsi="Arial" w:cs="Arial"/>
          <w:sz w:val="22"/>
          <w:szCs w:val="22"/>
        </w:rPr>
        <w:t>6</w:t>
      </w:r>
      <w:r w:rsidR="00F61CDA">
        <w:rPr>
          <w:rFonts w:ascii="Arial" w:hAnsi="Arial" w:cs="Arial"/>
          <w:sz w:val="22"/>
          <w:szCs w:val="22"/>
        </w:rPr>
        <w:t xml:space="preserve">, which was voided upon issuance of </w:t>
      </w:r>
      <w:r w:rsidR="00545CB0">
        <w:rPr>
          <w:rFonts w:ascii="Arial" w:hAnsi="Arial" w:cs="Arial"/>
          <w:sz w:val="22"/>
          <w:szCs w:val="22"/>
        </w:rPr>
        <w:t>MI-ROP-N0544-</w:t>
      </w:r>
      <w:r w:rsidR="0073105D">
        <w:rPr>
          <w:rFonts w:ascii="Arial" w:hAnsi="Arial" w:cs="Arial"/>
          <w:sz w:val="22"/>
          <w:szCs w:val="22"/>
        </w:rPr>
        <w:t>1997 on 5/12/1997</w:t>
      </w:r>
      <w:r w:rsidR="002A158C">
        <w:rPr>
          <w:rFonts w:ascii="Arial" w:hAnsi="Arial" w:cs="Arial"/>
          <w:sz w:val="22"/>
          <w:szCs w:val="22"/>
        </w:rPr>
        <w:t>.</w:t>
      </w:r>
    </w:p>
    <w:p w14:paraId="1FE5CE00" w14:textId="77777777" w:rsidR="005C5BBF" w:rsidRPr="005C5BBF" w:rsidRDefault="005C5BBF" w:rsidP="005C5BBF">
      <w:pPr>
        <w:jc w:val="both"/>
        <w:rPr>
          <w:rFonts w:ascii="Arial" w:hAnsi="Arial" w:cs="Arial"/>
          <w:sz w:val="22"/>
          <w:szCs w:val="22"/>
        </w:rPr>
      </w:pPr>
    </w:p>
    <w:p w14:paraId="4E1C94B7" w14:textId="2C920616" w:rsidR="005C5BBF" w:rsidRPr="005C5BBF" w:rsidRDefault="009E5DFE" w:rsidP="005C5BBF">
      <w:pPr>
        <w:jc w:val="both"/>
        <w:rPr>
          <w:rFonts w:ascii="Arial" w:hAnsi="Arial" w:cs="Arial"/>
          <w:sz w:val="22"/>
          <w:szCs w:val="22"/>
        </w:rPr>
      </w:pPr>
      <w:r w:rsidRPr="005C5BBF">
        <w:rPr>
          <w:rFonts w:ascii="Arial" w:hAnsi="Arial" w:cs="Arial"/>
          <w:sz w:val="22"/>
          <w:szCs w:val="22"/>
        </w:rPr>
        <w:t>Warm Rain</w:t>
      </w:r>
      <w:r w:rsidR="005C5BBF" w:rsidRPr="005C5BBF">
        <w:rPr>
          <w:rFonts w:ascii="Arial" w:hAnsi="Arial" w:cs="Arial"/>
          <w:sz w:val="22"/>
          <w:szCs w:val="22"/>
        </w:rPr>
        <w:t xml:space="preserve"> uses an open molding process to produce fiberglass tub/shower units.  Molds are received at the facility and enter one of four dry filter spray booths for gelcoat application.  Gelcoat consists of resin and catalyst mixed together to provide a smooth clear or pigmented outer surface.  A spray gun is utilized to mix the materials producing a non-atomized resin/catalyst stream.  Next, the units move to one of the other three spray booths for the fiberglass process.  The fiberglass spray lay-up uses a chop gun that combines a thermoset polyester resin, glass fibers, and catalyst to produce a reinforced plastic composite or fiberglass layer.  Thermoset polyester resins are polymers formed by a cross-linking reaction of a liquid unsaturated polyester with a monomer.  After the fiberglass lay-up process, the units dry and are released from their molds.  The units are then sanded, quality checked, and packaged for shipping.  Other processes at the facility include cleanup operations with acetone and/or other solvents.</w:t>
      </w:r>
    </w:p>
    <w:p w14:paraId="39820B98" w14:textId="77777777" w:rsidR="005C5BBF" w:rsidRPr="005C5BBF" w:rsidRDefault="005C5BBF" w:rsidP="005C5BBF">
      <w:pPr>
        <w:jc w:val="both"/>
        <w:rPr>
          <w:rFonts w:ascii="Arial" w:hAnsi="Arial" w:cs="Arial"/>
          <w:sz w:val="22"/>
          <w:szCs w:val="22"/>
        </w:rPr>
      </w:pPr>
    </w:p>
    <w:p w14:paraId="1F9480E3" w14:textId="49D0AF94" w:rsidR="006C1710" w:rsidRDefault="005C5BBF" w:rsidP="005C5BBF">
      <w:pPr>
        <w:jc w:val="both"/>
        <w:rPr>
          <w:rFonts w:ascii="Arial" w:hAnsi="Arial" w:cs="Arial"/>
          <w:sz w:val="22"/>
          <w:szCs w:val="22"/>
        </w:rPr>
      </w:pPr>
      <w:r w:rsidRPr="005C5BBF">
        <w:rPr>
          <w:rFonts w:ascii="Arial" w:hAnsi="Arial" w:cs="Arial"/>
          <w:sz w:val="22"/>
          <w:szCs w:val="22"/>
        </w:rPr>
        <w:t xml:space="preserve">Emissions from the facility consist of fugitive vapors from volatile organic compounds (VOCs), primarily styrene, that are emitted from the gelcoat and fiberglass fabrication processes.  The cross-linking agent (monomer) contained in the resin and gelcoat evaporates during fiberglass lay-up and curing.  Styrene, methyl methacrylate, and vinyl toluene are the most common monomers used as cross-linking agents in liquid resins.  </w:t>
      </w:r>
      <w:r w:rsidR="009E5DFE" w:rsidRPr="005C5BBF">
        <w:rPr>
          <w:rFonts w:ascii="Arial" w:hAnsi="Arial" w:cs="Arial"/>
          <w:sz w:val="22"/>
          <w:szCs w:val="22"/>
        </w:rPr>
        <w:t>Warm Rain</w:t>
      </w:r>
      <w:r w:rsidRPr="005C5BBF">
        <w:rPr>
          <w:rFonts w:ascii="Arial" w:hAnsi="Arial" w:cs="Arial"/>
          <w:sz w:val="22"/>
          <w:szCs w:val="22"/>
        </w:rPr>
        <w:t xml:space="preserve"> uses forced ventilation units to circulate air inside the facility and ventilates emissions from the spray booths through dry exhaust filters to the atmosphere.  </w:t>
      </w:r>
      <w:r w:rsidR="00C7410C" w:rsidRPr="00C7410C">
        <w:rPr>
          <w:rFonts w:ascii="Arial" w:hAnsi="Arial" w:cs="Arial"/>
          <w:sz w:val="22"/>
          <w:szCs w:val="22"/>
        </w:rPr>
        <w:t xml:space="preserve">Each spray booth has its own dry exhaust filter and emission point.  The four spray booths </w:t>
      </w:r>
      <w:r w:rsidR="00767899">
        <w:rPr>
          <w:rFonts w:ascii="Arial" w:hAnsi="Arial" w:cs="Arial"/>
          <w:sz w:val="22"/>
          <w:szCs w:val="22"/>
        </w:rPr>
        <w:t>are</w:t>
      </w:r>
      <w:r w:rsidR="00C7410C" w:rsidRPr="00C7410C">
        <w:rPr>
          <w:rFonts w:ascii="Arial" w:hAnsi="Arial" w:cs="Arial"/>
          <w:sz w:val="22"/>
          <w:szCs w:val="22"/>
        </w:rPr>
        <w:t xml:space="preserve"> listed as separate emission units for emission reporting purposes in MAERS</w:t>
      </w:r>
      <w:r w:rsidR="00767899">
        <w:rPr>
          <w:rFonts w:ascii="Arial" w:hAnsi="Arial" w:cs="Arial"/>
          <w:sz w:val="22"/>
          <w:szCs w:val="22"/>
        </w:rPr>
        <w:t>.</w:t>
      </w:r>
    </w:p>
    <w:p w14:paraId="5A8851E8" w14:textId="77777777" w:rsidR="006C1710" w:rsidRDefault="006C1710" w:rsidP="005C5BBF">
      <w:pPr>
        <w:jc w:val="both"/>
        <w:rPr>
          <w:rFonts w:ascii="Arial" w:hAnsi="Arial" w:cs="Arial"/>
          <w:sz w:val="22"/>
          <w:szCs w:val="22"/>
        </w:rPr>
      </w:pPr>
    </w:p>
    <w:p w14:paraId="50A6E912" w14:textId="790045AB" w:rsidR="00AB63E1" w:rsidRDefault="005C5BBF" w:rsidP="005C5BBF">
      <w:pPr>
        <w:jc w:val="both"/>
        <w:rPr>
          <w:rFonts w:ascii="Arial" w:hAnsi="Arial" w:cs="Arial"/>
          <w:sz w:val="22"/>
          <w:szCs w:val="22"/>
        </w:rPr>
      </w:pPr>
      <w:r w:rsidRPr="005C5BBF">
        <w:rPr>
          <w:rFonts w:ascii="Arial" w:hAnsi="Arial" w:cs="Arial"/>
          <w:sz w:val="22"/>
          <w:szCs w:val="22"/>
        </w:rPr>
        <w:t>Fugitive VOC emissions also result from the evaporation of cleanup solvents</w:t>
      </w:r>
      <w:r w:rsidR="0086772A">
        <w:rPr>
          <w:rFonts w:ascii="Arial" w:hAnsi="Arial" w:cs="Arial"/>
          <w:sz w:val="22"/>
          <w:szCs w:val="22"/>
        </w:rPr>
        <w:t>, and t</w:t>
      </w:r>
      <w:r w:rsidR="0044611F" w:rsidRPr="0044611F">
        <w:rPr>
          <w:rFonts w:ascii="Arial" w:hAnsi="Arial" w:cs="Arial"/>
          <w:sz w:val="22"/>
          <w:szCs w:val="22"/>
        </w:rPr>
        <w:t>he clean-up process is subject to 40 CFR Part 63, Subpart WWWW</w:t>
      </w:r>
      <w:r w:rsidRPr="005C5BBF">
        <w:rPr>
          <w:rFonts w:ascii="Arial" w:hAnsi="Arial" w:cs="Arial"/>
          <w:sz w:val="22"/>
          <w:szCs w:val="22"/>
        </w:rPr>
        <w:t xml:space="preserve">.  </w:t>
      </w:r>
      <w:r w:rsidR="0086772A">
        <w:rPr>
          <w:rFonts w:ascii="Arial" w:hAnsi="Arial" w:cs="Arial"/>
          <w:sz w:val="22"/>
          <w:szCs w:val="22"/>
        </w:rPr>
        <w:t>The facility</w:t>
      </w:r>
      <w:r w:rsidR="006C1710" w:rsidRPr="006C1710">
        <w:rPr>
          <w:rFonts w:ascii="Arial" w:hAnsi="Arial" w:cs="Arial"/>
          <w:sz w:val="22"/>
          <w:szCs w:val="22"/>
        </w:rPr>
        <w:t xml:space="preserve"> uses acetone as a cleanup solvent for fiberglass and gelcoat application parts.  Parts are placed in uncovered buckets containing acetone until cleaned.  Waste acetone is recycled using a distillation system.  EUCLEANUP was added as an emission unit because the use of acetone and other solvents causes the release of acetone and VOC emissions through evaporation.</w:t>
      </w:r>
      <w:r w:rsidR="00324BC1">
        <w:rPr>
          <w:rFonts w:ascii="Arial" w:hAnsi="Arial" w:cs="Arial"/>
          <w:sz w:val="22"/>
          <w:szCs w:val="22"/>
        </w:rPr>
        <w:t xml:space="preserve">  </w:t>
      </w:r>
      <w:r w:rsidRPr="005C5BBF">
        <w:rPr>
          <w:rFonts w:ascii="Arial" w:hAnsi="Arial" w:cs="Arial"/>
          <w:sz w:val="22"/>
          <w:szCs w:val="22"/>
        </w:rPr>
        <w:t>Note, acetone is not considered a VOC.</w:t>
      </w:r>
    </w:p>
    <w:p w14:paraId="2621BF4E" w14:textId="77777777" w:rsidR="00AB63E1" w:rsidRDefault="00AB63E1" w:rsidP="005C5BBF">
      <w:pPr>
        <w:jc w:val="both"/>
        <w:rPr>
          <w:rFonts w:ascii="Arial" w:hAnsi="Arial" w:cs="Arial"/>
          <w:sz w:val="22"/>
          <w:szCs w:val="22"/>
        </w:rPr>
      </w:pPr>
    </w:p>
    <w:p w14:paraId="6DD43467" w14:textId="2E037D65" w:rsidR="00AF4326" w:rsidRPr="00290754" w:rsidRDefault="007B689C" w:rsidP="005C5BBF">
      <w:pPr>
        <w:jc w:val="both"/>
        <w:rPr>
          <w:rFonts w:ascii="Arial" w:hAnsi="Arial" w:cs="Arial"/>
          <w:sz w:val="22"/>
          <w:szCs w:val="22"/>
        </w:rPr>
      </w:pPr>
      <w:r w:rsidRPr="007B689C">
        <w:rPr>
          <w:rFonts w:ascii="Arial" w:hAnsi="Arial" w:cs="Arial"/>
          <w:sz w:val="22"/>
          <w:szCs w:val="22"/>
        </w:rPr>
        <w:t>Warm</w:t>
      </w:r>
      <w:r>
        <w:rPr>
          <w:rFonts w:ascii="Arial" w:hAnsi="Arial" w:cs="Arial"/>
          <w:sz w:val="22"/>
          <w:szCs w:val="22"/>
        </w:rPr>
        <w:t xml:space="preserve"> </w:t>
      </w:r>
      <w:r w:rsidRPr="007B689C">
        <w:rPr>
          <w:rFonts w:ascii="Arial" w:hAnsi="Arial" w:cs="Arial"/>
          <w:sz w:val="22"/>
          <w:szCs w:val="22"/>
        </w:rPr>
        <w:t xml:space="preserve">Rain is subject to the </w:t>
      </w:r>
      <w:r w:rsidR="00D353D1">
        <w:rPr>
          <w:rFonts w:ascii="Arial" w:hAnsi="Arial" w:cs="Arial"/>
          <w:sz w:val="22"/>
          <w:szCs w:val="22"/>
        </w:rPr>
        <w:t>Maximum Achievable Control Technology (</w:t>
      </w:r>
      <w:r w:rsidRPr="007B689C">
        <w:rPr>
          <w:rFonts w:ascii="Arial" w:hAnsi="Arial" w:cs="Arial"/>
          <w:sz w:val="22"/>
          <w:szCs w:val="22"/>
        </w:rPr>
        <w:t>MACT</w:t>
      </w:r>
      <w:r w:rsidR="00D353D1">
        <w:rPr>
          <w:rFonts w:ascii="Arial" w:hAnsi="Arial" w:cs="Arial"/>
          <w:sz w:val="22"/>
          <w:szCs w:val="22"/>
        </w:rPr>
        <w:t>)</w:t>
      </w:r>
      <w:r w:rsidRPr="007B689C">
        <w:rPr>
          <w:rFonts w:ascii="Arial" w:hAnsi="Arial" w:cs="Arial"/>
          <w:sz w:val="22"/>
          <w:szCs w:val="22"/>
        </w:rPr>
        <w:t xml:space="preserve"> standard for composites manufacturing (40 CFR Part 63, Subpart</w:t>
      </w:r>
      <w:r w:rsidR="00D353D1">
        <w:rPr>
          <w:rFonts w:ascii="Arial" w:hAnsi="Arial" w:cs="Arial"/>
          <w:sz w:val="22"/>
          <w:szCs w:val="22"/>
        </w:rPr>
        <w:t> </w:t>
      </w:r>
      <w:r w:rsidRPr="007B689C">
        <w:rPr>
          <w:rFonts w:ascii="Arial" w:hAnsi="Arial" w:cs="Arial"/>
          <w:sz w:val="22"/>
          <w:szCs w:val="22"/>
        </w:rPr>
        <w:t xml:space="preserve">WWWW) since the potential to emit for a single HAP is greater than 10 tons per year.  </w:t>
      </w:r>
      <w:r w:rsidR="00DC4980">
        <w:rPr>
          <w:rFonts w:ascii="Arial" w:hAnsi="Arial" w:cs="Arial"/>
          <w:sz w:val="22"/>
          <w:szCs w:val="22"/>
        </w:rPr>
        <w:t>FGMACTWWWW</w:t>
      </w:r>
      <w:r w:rsidRPr="007B689C">
        <w:rPr>
          <w:rFonts w:ascii="Arial" w:hAnsi="Arial" w:cs="Arial"/>
          <w:sz w:val="22"/>
          <w:szCs w:val="22"/>
        </w:rPr>
        <w:t xml:space="preserve"> includes the four spray booths and clean-up operations.  FGMACTWWWW specif</w:t>
      </w:r>
      <w:r w:rsidR="00BA078D">
        <w:rPr>
          <w:rFonts w:ascii="Arial" w:hAnsi="Arial" w:cs="Arial"/>
          <w:sz w:val="22"/>
          <w:szCs w:val="22"/>
        </w:rPr>
        <w:t>ies</w:t>
      </w:r>
      <w:r w:rsidRPr="007B689C">
        <w:rPr>
          <w:rFonts w:ascii="Arial" w:hAnsi="Arial" w:cs="Arial"/>
          <w:sz w:val="22"/>
          <w:szCs w:val="22"/>
        </w:rPr>
        <w:t xml:space="preserve"> applicable requirements, including recordkeeping and reporting, so the source can ensure compliance with the federal regulation.</w:t>
      </w:r>
    </w:p>
    <w:p w14:paraId="00EB41A4" w14:textId="77777777" w:rsidR="00AF4326" w:rsidRPr="00290754" w:rsidRDefault="00AF4326">
      <w:pPr>
        <w:rPr>
          <w:rFonts w:ascii="Arial" w:hAnsi="Arial" w:cs="Arial"/>
          <w:sz w:val="22"/>
          <w:szCs w:val="22"/>
        </w:rPr>
      </w:pPr>
    </w:p>
    <w:p w14:paraId="5C41EB8C" w14:textId="09C06A04"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035164" w:rsidRPr="00035164">
        <w:rPr>
          <w:rFonts w:ascii="Arial" w:hAnsi="Arial" w:cs="Arial"/>
          <w:bCs/>
          <w:sz w:val="22"/>
          <w:szCs w:val="22"/>
        </w:rPr>
        <w:t>202</w:t>
      </w:r>
      <w:r w:rsidR="00151A99">
        <w:rPr>
          <w:rFonts w:ascii="Arial" w:hAnsi="Arial" w:cs="Arial"/>
          <w:bCs/>
          <w:sz w:val="22"/>
          <w:szCs w:val="22"/>
        </w:rPr>
        <w:t>2</w:t>
      </w:r>
      <w:r w:rsidR="00AF4326" w:rsidRPr="00290754">
        <w:rPr>
          <w:rFonts w:ascii="Arial" w:hAnsi="Arial" w:cs="Arial"/>
          <w:sz w:val="22"/>
          <w:szCs w:val="22"/>
        </w:rPr>
        <w:t>.</w:t>
      </w:r>
    </w:p>
    <w:p w14:paraId="67F631D3" w14:textId="77777777" w:rsidR="00AF4326" w:rsidRDefault="00AF4326">
      <w:pPr>
        <w:rPr>
          <w:rFonts w:ascii="Arial" w:hAnsi="Arial" w:cs="Arial"/>
          <w:sz w:val="22"/>
          <w:szCs w:val="22"/>
        </w:rPr>
      </w:pPr>
    </w:p>
    <w:p w14:paraId="6AE25A65"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08B2C05E"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5355DE68" w14:textId="77777777" w:rsidTr="0095787A">
        <w:trPr>
          <w:tblHeader/>
        </w:trPr>
        <w:tc>
          <w:tcPr>
            <w:tcW w:w="5130" w:type="dxa"/>
            <w:shd w:val="pct10" w:color="auto" w:fill="auto"/>
          </w:tcPr>
          <w:p w14:paraId="4C8A8A5F"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79EB4F80"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63B3E515" w14:textId="77777777" w:rsidTr="0095787A">
        <w:tc>
          <w:tcPr>
            <w:tcW w:w="5130" w:type="dxa"/>
          </w:tcPr>
          <w:p w14:paraId="20420DD4"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211953E3" w14:textId="7868AA7A" w:rsidR="00F734C6" w:rsidRPr="00290754" w:rsidRDefault="008A3766" w:rsidP="00E63937">
            <w:pPr>
              <w:jc w:val="center"/>
              <w:rPr>
                <w:rFonts w:ascii="Arial" w:hAnsi="Arial" w:cs="Arial"/>
                <w:sz w:val="22"/>
                <w:szCs w:val="22"/>
              </w:rPr>
            </w:pPr>
            <w:r>
              <w:rPr>
                <w:rFonts w:ascii="Arial" w:hAnsi="Arial" w:cs="Arial"/>
                <w:sz w:val="22"/>
                <w:szCs w:val="22"/>
              </w:rPr>
              <w:t>0</w:t>
            </w:r>
          </w:p>
        </w:tc>
      </w:tr>
      <w:tr w:rsidR="00F734C6" w:rsidRPr="00290754" w14:paraId="69F18EEF" w14:textId="77777777" w:rsidTr="0095787A">
        <w:tc>
          <w:tcPr>
            <w:tcW w:w="5130" w:type="dxa"/>
          </w:tcPr>
          <w:p w14:paraId="07684A9F"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47037021" w14:textId="173F1BF4" w:rsidR="00F734C6" w:rsidRPr="00290754" w:rsidRDefault="008A3766" w:rsidP="00E63937">
            <w:pPr>
              <w:jc w:val="center"/>
              <w:rPr>
                <w:rFonts w:ascii="Arial" w:hAnsi="Arial" w:cs="Arial"/>
                <w:sz w:val="22"/>
                <w:szCs w:val="22"/>
              </w:rPr>
            </w:pPr>
            <w:r>
              <w:rPr>
                <w:rFonts w:ascii="Arial" w:hAnsi="Arial" w:cs="Arial"/>
                <w:sz w:val="22"/>
                <w:szCs w:val="22"/>
              </w:rPr>
              <w:t>0</w:t>
            </w:r>
          </w:p>
        </w:tc>
      </w:tr>
      <w:tr w:rsidR="00F734C6" w:rsidRPr="00290754" w14:paraId="59622A72" w14:textId="77777777" w:rsidTr="0095787A">
        <w:tc>
          <w:tcPr>
            <w:tcW w:w="5130" w:type="dxa"/>
          </w:tcPr>
          <w:p w14:paraId="730544B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2C29C473" w14:textId="4BC8F232" w:rsidR="00F734C6" w:rsidRPr="00290754" w:rsidRDefault="008A3766" w:rsidP="00E63937">
            <w:pPr>
              <w:jc w:val="center"/>
              <w:rPr>
                <w:rFonts w:ascii="Arial" w:hAnsi="Arial" w:cs="Arial"/>
                <w:sz w:val="22"/>
                <w:szCs w:val="22"/>
              </w:rPr>
            </w:pPr>
            <w:r>
              <w:rPr>
                <w:rFonts w:ascii="Arial" w:hAnsi="Arial" w:cs="Arial"/>
                <w:sz w:val="22"/>
                <w:szCs w:val="22"/>
              </w:rPr>
              <w:t>0</w:t>
            </w:r>
          </w:p>
        </w:tc>
      </w:tr>
      <w:tr w:rsidR="00F734C6" w:rsidRPr="00290754" w14:paraId="17D3C757" w14:textId="77777777" w:rsidTr="0095787A">
        <w:tc>
          <w:tcPr>
            <w:tcW w:w="5130" w:type="dxa"/>
          </w:tcPr>
          <w:p w14:paraId="260339DF" w14:textId="77777777" w:rsidR="00F734C6" w:rsidRPr="00290754" w:rsidRDefault="00F734C6" w:rsidP="00E63937">
            <w:pPr>
              <w:rPr>
                <w:rFonts w:ascii="Arial" w:hAnsi="Arial" w:cs="Arial"/>
                <w:sz w:val="22"/>
                <w:szCs w:val="22"/>
              </w:rPr>
            </w:pPr>
            <w:r w:rsidRPr="00290754">
              <w:rPr>
                <w:rFonts w:ascii="Arial" w:hAnsi="Arial" w:cs="Arial"/>
                <w:sz w:val="22"/>
                <w:szCs w:val="22"/>
              </w:rPr>
              <w:t>PM</w:t>
            </w:r>
            <w:r w:rsidR="00DC73F8">
              <w:rPr>
                <w:rFonts w:ascii="Arial" w:hAnsi="Arial" w:cs="Arial"/>
                <w:sz w:val="22"/>
                <w:szCs w:val="22"/>
              </w:rPr>
              <w:t>10*</w:t>
            </w:r>
          </w:p>
        </w:tc>
        <w:tc>
          <w:tcPr>
            <w:tcW w:w="5130" w:type="dxa"/>
          </w:tcPr>
          <w:p w14:paraId="64CFED69" w14:textId="5FA075A8" w:rsidR="00F734C6" w:rsidRPr="00290754" w:rsidRDefault="008A3766" w:rsidP="00E63937">
            <w:pPr>
              <w:jc w:val="center"/>
              <w:rPr>
                <w:rFonts w:ascii="Arial" w:hAnsi="Arial" w:cs="Arial"/>
                <w:sz w:val="22"/>
                <w:szCs w:val="22"/>
              </w:rPr>
            </w:pPr>
            <w:r>
              <w:rPr>
                <w:rFonts w:ascii="Arial" w:hAnsi="Arial" w:cs="Arial"/>
                <w:sz w:val="22"/>
                <w:szCs w:val="22"/>
              </w:rPr>
              <w:t>0</w:t>
            </w:r>
          </w:p>
        </w:tc>
      </w:tr>
      <w:tr w:rsidR="00F734C6" w:rsidRPr="00290754" w14:paraId="679A586B" w14:textId="77777777" w:rsidTr="0095787A">
        <w:tc>
          <w:tcPr>
            <w:tcW w:w="5130" w:type="dxa"/>
          </w:tcPr>
          <w:p w14:paraId="3293013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4CA16B33" w14:textId="733F47AE" w:rsidR="00F734C6" w:rsidRPr="00290754" w:rsidRDefault="008A3766" w:rsidP="00E63937">
            <w:pPr>
              <w:jc w:val="center"/>
              <w:rPr>
                <w:rFonts w:ascii="Arial" w:hAnsi="Arial" w:cs="Arial"/>
                <w:sz w:val="22"/>
                <w:szCs w:val="22"/>
              </w:rPr>
            </w:pPr>
            <w:r>
              <w:rPr>
                <w:rFonts w:ascii="Arial" w:hAnsi="Arial" w:cs="Arial"/>
                <w:sz w:val="22"/>
                <w:szCs w:val="22"/>
              </w:rPr>
              <w:t>0</w:t>
            </w:r>
          </w:p>
        </w:tc>
      </w:tr>
      <w:tr w:rsidR="00304C17" w:rsidRPr="00290754" w14:paraId="1AF6D4D6" w14:textId="77777777" w:rsidTr="0095787A">
        <w:tc>
          <w:tcPr>
            <w:tcW w:w="5130" w:type="dxa"/>
          </w:tcPr>
          <w:p w14:paraId="2C315F21" w14:textId="35B72B4E" w:rsidR="00304C17" w:rsidRPr="00290754" w:rsidRDefault="00304C17" w:rsidP="00E63937">
            <w:pPr>
              <w:rPr>
                <w:rFonts w:ascii="Arial" w:hAnsi="Arial" w:cs="Arial"/>
                <w:sz w:val="22"/>
                <w:szCs w:val="22"/>
              </w:rPr>
            </w:pPr>
            <w:r>
              <w:rPr>
                <w:rFonts w:ascii="Arial" w:hAnsi="Arial" w:cs="Arial"/>
                <w:sz w:val="22"/>
                <w:szCs w:val="22"/>
              </w:rPr>
              <w:t>Volatile Organic Compounds (VOCs)</w:t>
            </w:r>
          </w:p>
        </w:tc>
        <w:tc>
          <w:tcPr>
            <w:tcW w:w="5130" w:type="dxa"/>
          </w:tcPr>
          <w:p w14:paraId="7D1B4A1A" w14:textId="254C7576" w:rsidR="00304C17" w:rsidRDefault="00304C17" w:rsidP="00E63937">
            <w:pPr>
              <w:jc w:val="center"/>
              <w:rPr>
                <w:rFonts w:ascii="Arial" w:hAnsi="Arial" w:cs="Arial"/>
                <w:sz w:val="22"/>
                <w:szCs w:val="22"/>
              </w:rPr>
            </w:pPr>
            <w:r>
              <w:rPr>
                <w:rFonts w:ascii="Arial" w:hAnsi="Arial" w:cs="Arial"/>
                <w:sz w:val="22"/>
                <w:szCs w:val="22"/>
              </w:rPr>
              <w:t>28.9</w:t>
            </w:r>
          </w:p>
        </w:tc>
      </w:tr>
    </w:tbl>
    <w:p w14:paraId="4DA5AD15" w14:textId="77777777" w:rsidR="00F734C6" w:rsidRDefault="00DC73F8" w:rsidP="0071648A">
      <w:pPr>
        <w:ind w:left="270" w:hanging="180"/>
        <w:jc w:val="both"/>
        <w:rPr>
          <w:rFonts w:ascii="Arial" w:hAnsi="Arial" w:cs="Arial"/>
          <w:sz w:val="22"/>
          <w:szCs w:val="22"/>
        </w:rPr>
      </w:pPr>
      <w:r>
        <w:rPr>
          <w:rFonts w:ascii="Arial" w:hAnsi="Arial" w:cs="Arial"/>
          <w:sz w:val="22"/>
          <w:szCs w:val="22"/>
        </w:rPr>
        <w:t xml:space="preserve">* Particulate </w:t>
      </w:r>
      <w:r w:rsidR="0080151E">
        <w:rPr>
          <w:rFonts w:ascii="Arial" w:hAnsi="Arial" w:cs="Arial"/>
          <w:sz w:val="22"/>
          <w:szCs w:val="22"/>
        </w:rPr>
        <w:t>m</w:t>
      </w:r>
      <w:r>
        <w:rPr>
          <w:rFonts w:ascii="Arial" w:hAnsi="Arial" w:cs="Arial"/>
          <w:sz w:val="22"/>
          <w:szCs w:val="22"/>
        </w:rPr>
        <w:t>atter (PM) that has an aerodynamic diameter less than or equal to a nominal 10 micrometers.</w:t>
      </w:r>
    </w:p>
    <w:p w14:paraId="67EDDE16" w14:textId="77777777" w:rsidR="00DC73F8" w:rsidRDefault="00DC73F8" w:rsidP="0095787A">
      <w:pPr>
        <w:rPr>
          <w:rFonts w:ascii="Arial" w:hAnsi="Arial" w:cs="Arial"/>
          <w:sz w:val="22"/>
          <w:szCs w:val="22"/>
        </w:rPr>
      </w:pPr>
    </w:p>
    <w:p w14:paraId="308D20E5" w14:textId="342BBE35"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2F437B">
        <w:rPr>
          <w:rFonts w:ascii="Arial" w:hAnsi="Arial" w:cs="Arial"/>
          <w:sz w:val="22"/>
          <w:szCs w:val="22"/>
        </w:rPr>
        <w:t>202</w:t>
      </w:r>
      <w:r w:rsidR="00151A99">
        <w:rPr>
          <w:rFonts w:ascii="Arial" w:hAnsi="Arial" w:cs="Arial"/>
          <w:sz w:val="22"/>
          <w:szCs w:val="22"/>
        </w:rPr>
        <w:t>2</w:t>
      </w:r>
      <w:r w:rsidRPr="00F734C6">
        <w:rPr>
          <w:rFonts w:ascii="Arial" w:hAnsi="Arial" w:cs="Arial"/>
          <w:sz w:val="22"/>
          <w:szCs w:val="22"/>
        </w:rPr>
        <w:t xml:space="preserve"> by </w:t>
      </w:r>
      <w:r w:rsidR="002F437B">
        <w:rPr>
          <w:rFonts w:ascii="Arial" w:hAnsi="Arial" w:cs="Arial"/>
          <w:sz w:val="22"/>
          <w:szCs w:val="22"/>
        </w:rPr>
        <w:t>Warm Rain</w:t>
      </w:r>
      <w:r w:rsidRPr="00F734C6">
        <w:rPr>
          <w:rFonts w:ascii="Arial" w:hAnsi="Arial" w:cs="Arial"/>
          <w:sz w:val="22"/>
          <w:szCs w:val="22"/>
        </w:rPr>
        <w:t>:</w:t>
      </w:r>
    </w:p>
    <w:p w14:paraId="3133B527"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375AF78D" w14:textId="77777777" w:rsidTr="0099243A">
        <w:tc>
          <w:tcPr>
            <w:tcW w:w="5130" w:type="dxa"/>
            <w:shd w:val="clear" w:color="auto" w:fill="D9D9D9"/>
          </w:tcPr>
          <w:p w14:paraId="27B96958"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0F0B1616"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06552EEE" w14:textId="77777777" w:rsidTr="0099243A">
        <w:tc>
          <w:tcPr>
            <w:tcW w:w="5130" w:type="dxa"/>
            <w:shd w:val="clear" w:color="auto" w:fill="FFFFFF"/>
          </w:tcPr>
          <w:p w14:paraId="37D7A07C" w14:textId="2E95566E" w:rsidR="00F734C6" w:rsidRPr="00F734C6" w:rsidRDefault="002F437B" w:rsidP="00E63937">
            <w:pPr>
              <w:rPr>
                <w:rFonts w:ascii="Arial" w:hAnsi="Arial" w:cs="Arial"/>
                <w:sz w:val="22"/>
                <w:szCs w:val="22"/>
              </w:rPr>
            </w:pPr>
            <w:r>
              <w:rPr>
                <w:rFonts w:ascii="Arial" w:hAnsi="Arial" w:cs="Arial"/>
                <w:sz w:val="22"/>
                <w:szCs w:val="22"/>
              </w:rPr>
              <w:t>Styrene</w:t>
            </w:r>
          </w:p>
        </w:tc>
        <w:tc>
          <w:tcPr>
            <w:tcW w:w="5130" w:type="dxa"/>
            <w:shd w:val="clear" w:color="auto" w:fill="FFFFFF"/>
          </w:tcPr>
          <w:p w14:paraId="66347ABA" w14:textId="786B330A" w:rsidR="00F734C6" w:rsidRPr="0071648A" w:rsidRDefault="005D1AA2" w:rsidP="00E63937">
            <w:pPr>
              <w:jc w:val="center"/>
              <w:rPr>
                <w:rFonts w:ascii="Arial" w:hAnsi="Arial" w:cs="Arial"/>
                <w:bCs/>
                <w:sz w:val="22"/>
                <w:szCs w:val="22"/>
              </w:rPr>
            </w:pPr>
            <w:r>
              <w:rPr>
                <w:rFonts w:ascii="Arial" w:hAnsi="Arial" w:cs="Arial"/>
                <w:bCs/>
                <w:sz w:val="22"/>
                <w:szCs w:val="22"/>
              </w:rPr>
              <w:t>28.9</w:t>
            </w:r>
          </w:p>
        </w:tc>
      </w:tr>
      <w:tr w:rsidR="00F734C6" w:rsidRPr="00F734C6" w14:paraId="26FAFE2C" w14:textId="77777777" w:rsidTr="0099243A">
        <w:tc>
          <w:tcPr>
            <w:tcW w:w="5130" w:type="dxa"/>
            <w:tcBorders>
              <w:top w:val="single" w:sz="6" w:space="0" w:color="auto"/>
              <w:bottom w:val="double" w:sz="4" w:space="0" w:color="auto"/>
            </w:tcBorders>
            <w:shd w:val="clear" w:color="auto" w:fill="FFFFFF"/>
          </w:tcPr>
          <w:p w14:paraId="2980A51D"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474B1896" w14:textId="54EEECAC" w:rsidR="00F734C6" w:rsidRPr="00F734C6" w:rsidRDefault="00631430" w:rsidP="00E63937">
            <w:pPr>
              <w:jc w:val="center"/>
              <w:rPr>
                <w:rFonts w:ascii="Arial" w:hAnsi="Arial" w:cs="Arial"/>
                <w:b/>
                <w:sz w:val="22"/>
                <w:szCs w:val="22"/>
              </w:rPr>
            </w:pPr>
            <w:r>
              <w:rPr>
                <w:rFonts w:ascii="Arial" w:hAnsi="Arial" w:cs="Arial"/>
                <w:b/>
                <w:sz w:val="22"/>
                <w:szCs w:val="22"/>
              </w:rPr>
              <w:t>28.9</w:t>
            </w:r>
          </w:p>
        </w:tc>
      </w:tr>
    </w:tbl>
    <w:p w14:paraId="05F5A2FF"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3DA0925A" w14:textId="77777777" w:rsidR="000F73C3" w:rsidRDefault="000F73C3" w:rsidP="00167B85">
      <w:pPr>
        <w:jc w:val="both"/>
        <w:rPr>
          <w:rFonts w:ascii="Arial" w:hAnsi="Arial" w:cs="Arial"/>
          <w:sz w:val="22"/>
          <w:szCs w:val="22"/>
        </w:rPr>
      </w:pPr>
    </w:p>
    <w:p w14:paraId="541B6687"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A392F19" w14:textId="77777777" w:rsidR="00940B7D" w:rsidRPr="00290754" w:rsidRDefault="00940B7D">
      <w:pPr>
        <w:rPr>
          <w:rFonts w:ascii="Arial" w:hAnsi="Arial" w:cs="Arial"/>
          <w:sz w:val="22"/>
          <w:szCs w:val="22"/>
        </w:rPr>
      </w:pPr>
    </w:p>
    <w:p w14:paraId="3ED094B2" w14:textId="77777777" w:rsidR="00AF4326" w:rsidRPr="00290754" w:rsidRDefault="00AF4326">
      <w:pPr>
        <w:rPr>
          <w:rFonts w:ascii="Arial" w:hAnsi="Arial" w:cs="Arial"/>
          <w:b/>
          <w:sz w:val="22"/>
          <w:szCs w:val="22"/>
          <w:u w:val="single"/>
        </w:rPr>
      </w:pPr>
      <w:bookmarkStart w:id="34" w:name="_Toc480946819"/>
      <w:bookmarkStart w:id="35" w:name="_Toc482691114"/>
      <w:r w:rsidRPr="00290754">
        <w:rPr>
          <w:rFonts w:ascii="Arial" w:hAnsi="Arial" w:cs="Arial"/>
          <w:b/>
          <w:sz w:val="22"/>
          <w:szCs w:val="22"/>
          <w:u w:val="single"/>
        </w:rPr>
        <w:t>Regulatory Analysis</w:t>
      </w:r>
      <w:bookmarkEnd w:id="34"/>
      <w:bookmarkEnd w:id="35"/>
    </w:p>
    <w:p w14:paraId="62E5367F" w14:textId="77777777" w:rsidR="00AF4326" w:rsidRPr="005A6987" w:rsidRDefault="00AF4326" w:rsidP="00167B85">
      <w:pPr>
        <w:jc w:val="both"/>
        <w:rPr>
          <w:rFonts w:ascii="Arial" w:hAnsi="Arial" w:cs="Arial"/>
          <w:sz w:val="22"/>
          <w:szCs w:val="22"/>
        </w:rPr>
      </w:pPr>
    </w:p>
    <w:p w14:paraId="0E688B12"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5BABD85A" w14:textId="77777777" w:rsidR="000F73C3" w:rsidRDefault="000F73C3" w:rsidP="000F73C3">
      <w:pPr>
        <w:jc w:val="both"/>
        <w:outlineLvl w:val="0"/>
        <w:rPr>
          <w:rFonts w:ascii="Arial" w:hAnsi="Arial" w:cs="Arial"/>
          <w:sz w:val="22"/>
          <w:szCs w:val="22"/>
        </w:rPr>
      </w:pPr>
    </w:p>
    <w:p w14:paraId="6C5BF55A" w14:textId="77777777" w:rsidR="00123AFD" w:rsidRDefault="00123AFD" w:rsidP="00123AFD">
      <w:pPr>
        <w:jc w:val="both"/>
        <w:outlineLvl w:val="0"/>
        <w:rPr>
          <w:rFonts w:ascii="Arial" w:hAnsi="Arial" w:cs="Arial"/>
          <w:sz w:val="22"/>
          <w:szCs w:val="22"/>
        </w:rPr>
      </w:pPr>
      <w:r w:rsidRPr="00290754">
        <w:rPr>
          <w:rFonts w:ascii="Arial" w:hAnsi="Arial" w:cs="Arial"/>
          <w:sz w:val="22"/>
          <w:szCs w:val="22"/>
        </w:rPr>
        <w:t xml:space="preserve">The stationary source is in </w:t>
      </w:r>
      <w:r>
        <w:rPr>
          <w:rFonts w:ascii="Arial" w:hAnsi="Arial" w:cs="Arial"/>
          <w:sz w:val="22"/>
          <w:szCs w:val="22"/>
        </w:rPr>
        <w:t>Houghton</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United States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 </w:t>
      </w:r>
    </w:p>
    <w:p w14:paraId="1EE07296" w14:textId="77777777" w:rsidR="00123AFD" w:rsidRDefault="00123AFD" w:rsidP="00123AFD">
      <w:pPr>
        <w:jc w:val="both"/>
        <w:outlineLvl w:val="0"/>
        <w:rPr>
          <w:rFonts w:ascii="Arial" w:hAnsi="Arial" w:cs="Arial"/>
          <w:sz w:val="22"/>
          <w:szCs w:val="22"/>
        </w:rPr>
      </w:pPr>
    </w:p>
    <w:p w14:paraId="2398A5C2" w14:textId="77777777" w:rsidR="00123AFD" w:rsidRDefault="00123AFD" w:rsidP="00123AFD">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the </w:t>
      </w:r>
      <w:r w:rsidRPr="00290754">
        <w:rPr>
          <w:rFonts w:ascii="Arial" w:hAnsi="Arial" w:cs="Arial"/>
          <w:sz w:val="22"/>
          <w:szCs w:val="22"/>
        </w:rPr>
        <w:t>potential to emit of any single HAP regulated by</w:t>
      </w:r>
      <w:r>
        <w:rPr>
          <w:rFonts w:ascii="Arial" w:hAnsi="Arial" w:cs="Arial"/>
          <w:sz w:val="22"/>
          <w:szCs w:val="22"/>
        </w:rPr>
        <w:t xml:space="preserve"> </w:t>
      </w:r>
      <w:r w:rsidRPr="00290754">
        <w:rPr>
          <w:rFonts w:ascii="Arial" w:hAnsi="Arial" w:cs="Arial"/>
          <w:sz w:val="22"/>
          <w:szCs w:val="22"/>
        </w:rPr>
        <w:t>Section 112</w:t>
      </w:r>
      <w:r>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Pr>
          <w:rFonts w:ascii="Arial" w:hAnsi="Arial" w:cs="Arial"/>
          <w:sz w:val="22"/>
          <w:szCs w:val="22"/>
        </w:rPr>
        <w:t>equal to or more than</w:t>
      </w:r>
      <w:r w:rsidRPr="00290754">
        <w:rPr>
          <w:rFonts w:ascii="Arial" w:hAnsi="Arial" w:cs="Arial"/>
          <w:sz w:val="22"/>
          <w:szCs w:val="22"/>
        </w:rPr>
        <w:t xml:space="preserve"> 25</w:t>
      </w:r>
      <w:r>
        <w:rPr>
          <w:rFonts w:ascii="Arial" w:hAnsi="Arial" w:cs="Arial"/>
          <w:sz w:val="22"/>
          <w:szCs w:val="22"/>
        </w:rPr>
        <w:t> </w:t>
      </w:r>
      <w:r w:rsidRPr="00290754">
        <w:rPr>
          <w:rFonts w:ascii="Arial" w:hAnsi="Arial" w:cs="Arial"/>
          <w:sz w:val="22"/>
          <w:szCs w:val="22"/>
        </w:rPr>
        <w:t>tons per year</w:t>
      </w:r>
      <w:r>
        <w:rPr>
          <w:rFonts w:ascii="Arial" w:hAnsi="Arial" w:cs="Arial"/>
          <w:sz w:val="22"/>
          <w:szCs w:val="22"/>
        </w:rPr>
        <w:t>.</w:t>
      </w:r>
    </w:p>
    <w:p w14:paraId="321BBEF9" w14:textId="77777777" w:rsidR="00123AFD" w:rsidRPr="00F734C6" w:rsidRDefault="00123AFD" w:rsidP="00123AFD">
      <w:pPr>
        <w:jc w:val="both"/>
        <w:rPr>
          <w:rFonts w:ascii="Arial" w:hAnsi="Arial" w:cs="Arial"/>
          <w:sz w:val="22"/>
          <w:szCs w:val="22"/>
        </w:rPr>
      </w:pPr>
    </w:p>
    <w:p w14:paraId="6D7A1279" w14:textId="77777777" w:rsidR="00123AFD" w:rsidRDefault="00123AFD" w:rsidP="00123AFD">
      <w:pPr>
        <w:jc w:val="both"/>
        <w:outlineLvl w:val="0"/>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w:t>
      </w:r>
      <w:r>
        <w:rPr>
          <w:rFonts w:ascii="Arial" w:hAnsi="Arial" w:cs="Arial"/>
          <w:sz w:val="22"/>
          <w:szCs w:val="22"/>
        </w:rPr>
        <w:t xml:space="preserve">currently </w:t>
      </w:r>
      <w:r w:rsidRPr="00290754">
        <w:rPr>
          <w:rFonts w:ascii="Arial" w:hAnsi="Arial" w:cs="Arial"/>
          <w:sz w:val="22"/>
          <w:szCs w:val="22"/>
        </w:rPr>
        <w:t xml:space="preserve">subject to </w:t>
      </w:r>
      <w:r>
        <w:rPr>
          <w:rFonts w:ascii="Arial" w:hAnsi="Arial" w:cs="Arial"/>
          <w:sz w:val="22"/>
          <w:szCs w:val="22"/>
        </w:rPr>
        <w:t xml:space="preserve">the </w:t>
      </w:r>
      <w:r w:rsidRPr="00290754">
        <w:rPr>
          <w:rFonts w:ascii="Arial" w:hAnsi="Arial" w:cs="Arial"/>
          <w:sz w:val="22"/>
          <w:szCs w:val="22"/>
        </w:rPr>
        <w:t xml:space="preserve">Prevention of Significant Deterioration (PSD) </w:t>
      </w:r>
      <w:r>
        <w:rPr>
          <w:rFonts w:ascii="Arial" w:hAnsi="Arial" w:cs="Arial"/>
          <w:sz w:val="22"/>
          <w:szCs w:val="22"/>
        </w:rPr>
        <w:t>regulations of The Michigan Air Pollution Control Rules Part 18, Prevention of Significant Deterioration of Air Quality or 40 CFR 52.21</w:t>
      </w:r>
      <w:r w:rsidRPr="00290754">
        <w:rPr>
          <w:rFonts w:ascii="Arial" w:hAnsi="Arial" w:cs="Arial"/>
          <w:sz w:val="22"/>
          <w:szCs w:val="22"/>
        </w:rPr>
        <w:t xml:space="preserve"> </w:t>
      </w:r>
      <w:r>
        <w:rPr>
          <w:rFonts w:ascii="Arial" w:hAnsi="Arial" w:cs="Arial"/>
          <w:sz w:val="22"/>
          <w:szCs w:val="22"/>
        </w:rPr>
        <w:t xml:space="preserve">because the process equipment was constructed/installed prior to </w:t>
      </w:r>
      <w:smartTag w:uri="urn:schemas-microsoft-com:office:smarttags" w:element="date">
        <w:smartTagPr>
          <w:attr w:name="ls" w:val="trans"/>
          <w:attr w:name="Month" w:val="6"/>
          <w:attr w:name="Day" w:val="19"/>
          <w:attr w:name="Year" w:val="1978"/>
        </w:smartTagPr>
        <w:r w:rsidRPr="00736652">
          <w:rPr>
            <w:rFonts w:ascii="Arial" w:hAnsi="Arial" w:cs="Arial"/>
            <w:sz w:val="22"/>
            <w:szCs w:val="22"/>
          </w:rPr>
          <w:t>June 19, 1978</w:t>
        </w:r>
      </w:smartTag>
      <w:r>
        <w:rPr>
          <w:rFonts w:ascii="Arial" w:hAnsi="Arial" w:cs="Arial"/>
          <w:sz w:val="22"/>
          <w:szCs w:val="22"/>
        </w:rPr>
        <w:t xml:space="preserve">, the promulgation date of the </w:t>
      </w:r>
      <w:smartTag w:uri="urn:schemas-microsoft-com:office:smarttags" w:element="stockticker">
        <w:r>
          <w:rPr>
            <w:rFonts w:ascii="Arial" w:hAnsi="Arial" w:cs="Arial"/>
            <w:sz w:val="22"/>
            <w:szCs w:val="22"/>
          </w:rPr>
          <w:t>PSD</w:t>
        </w:r>
      </w:smartTag>
      <w:r>
        <w:rPr>
          <w:rFonts w:ascii="Arial" w:hAnsi="Arial" w:cs="Arial"/>
          <w:sz w:val="22"/>
          <w:szCs w:val="22"/>
        </w:rPr>
        <w:t xml:space="preserve"> regulations. </w:t>
      </w:r>
    </w:p>
    <w:p w14:paraId="7F2398C0" w14:textId="77777777" w:rsidR="00123AFD" w:rsidRDefault="00123AFD" w:rsidP="00123AFD">
      <w:pPr>
        <w:jc w:val="both"/>
        <w:rPr>
          <w:rFonts w:ascii="Arial" w:hAnsi="Arial" w:cs="Arial"/>
          <w:sz w:val="22"/>
          <w:szCs w:val="22"/>
        </w:rPr>
      </w:pPr>
    </w:p>
    <w:p w14:paraId="13A7F411" w14:textId="77777777" w:rsidR="00123AFD" w:rsidRPr="00A7296D" w:rsidRDefault="00123AFD" w:rsidP="00123AFD">
      <w:pPr>
        <w:jc w:val="both"/>
        <w:rPr>
          <w:rFonts w:ascii="Arial" w:hAnsi="Arial" w:cs="Arial"/>
          <w:b/>
          <w:sz w:val="22"/>
          <w:szCs w:val="22"/>
        </w:rPr>
      </w:pPr>
      <w:r>
        <w:rPr>
          <w:rFonts w:ascii="Arial" w:hAnsi="Arial" w:cs="Arial"/>
          <w:sz w:val="22"/>
          <w:szCs w:val="22"/>
        </w:rPr>
        <w:t>EUCLEANUP and FGBOOTHS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Reinforced Plastic Composites Production</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WWWW</w:t>
      </w:r>
      <w:r w:rsidRPr="00290754">
        <w:rPr>
          <w:rFonts w:ascii="Arial" w:hAnsi="Arial" w:cs="Arial"/>
          <w:sz w:val="22"/>
          <w:szCs w:val="22"/>
        </w:rPr>
        <w:t>.</w:t>
      </w:r>
    </w:p>
    <w:p w14:paraId="2D4ADC76" w14:textId="77777777" w:rsidR="00123AFD" w:rsidRDefault="00123AFD" w:rsidP="00123AFD">
      <w:pPr>
        <w:jc w:val="both"/>
        <w:rPr>
          <w:rFonts w:ascii="Arial" w:hAnsi="Arial" w:cs="Arial"/>
          <w:sz w:val="22"/>
          <w:szCs w:val="22"/>
        </w:rPr>
      </w:pPr>
    </w:p>
    <w:p w14:paraId="2BF85BC2" w14:textId="77777777" w:rsidR="00123AFD" w:rsidRDefault="00123AFD" w:rsidP="00123AFD">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1E4E07D" w14:textId="77777777" w:rsidR="00123AFD" w:rsidRPr="008A0FF1" w:rsidRDefault="00123AFD" w:rsidP="00123AFD">
      <w:pPr>
        <w:jc w:val="both"/>
        <w:rPr>
          <w:rFonts w:ascii="Arial" w:hAnsi="Arial" w:cs="Arial"/>
          <w:sz w:val="22"/>
          <w:szCs w:val="22"/>
        </w:rPr>
      </w:pPr>
    </w:p>
    <w:p w14:paraId="62B1E14C" w14:textId="2FC40891" w:rsidR="000F73C3" w:rsidRDefault="00123AFD" w:rsidP="00123AFD">
      <w:pPr>
        <w:jc w:val="both"/>
        <w:rPr>
          <w:rFonts w:ascii="Arial" w:hAnsi="Arial" w:cs="Arial"/>
          <w:sz w:val="22"/>
          <w:szCs w:val="22"/>
        </w:rPr>
      </w:pPr>
      <w:r>
        <w:rPr>
          <w:rFonts w:ascii="Arial" w:hAnsi="Arial" w:cs="Arial"/>
          <w:sz w:val="22"/>
          <w:szCs w:val="22"/>
        </w:rPr>
        <w:t xml:space="preserve">The emission limitation(s) or standard(s) for VOCs at the stationary source with the underlying applicable requirement(s) of </w:t>
      </w:r>
      <w:r w:rsidRPr="00956E6A">
        <w:rPr>
          <w:rFonts w:ascii="Arial" w:hAnsi="Arial" w:cs="Arial"/>
          <w:sz w:val="22"/>
          <w:szCs w:val="22"/>
        </w:rPr>
        <w:t>40 CFR Part 63, Subpart WWWW</w:t>
      </w:r>
      <w:r>
        <w:rPr>
          <w:rFonts w:ascii="Arial" w:hAnsi="Arial" w:cs="Arial"/>
          <w:sz w:val="22"/>
          <w:szCs w:val="22"/>
        </w:rPr>
        <w:t>,</w:t>
      </w:r>
      <w:r w:rsidRPr="00956E6A">
        <w:rPr>
          <w:rFonts w:ascii="Arial" w:hAnsi="Arial" w:cs="Arial"/>
          <w:sz w:val="22"/>
          <w:szCs w:val="22"/>
        </w:rPr>
        <w:t xml:space="preserve"> </w:t>
      </w:r>
      <w:r>
        <w:rPr>
          <w:rFonts w:ascii="Arial" w:hAnsi="Arial" w:cs="Arial"/>
          <w:sz w:val="22"/>
          <w:szCs w:val="22"/>
        </w:rPr>
        <w:t>from FGBOOTHS is exempt from the federal Compliance Assurance Monitoring (CAM) regulation pursuant to 40 CFR 64.2(b)(1)(</w:t>
      </w:r>
      <w:proofErr w:type="spellStart"/>
      <w:r>
        <w:rPr>
          <w:rFonts w:ascii="Arial" w:hAnsi="Arial" w:cs="Arial"/>
          <w:sz w:val="22"/>
          <w:szCs w:val="22"/>
        </w:rPr>
        <w:t>i</w:t>
      </w:r>
      <w:proofErr w:type="spellEnd"/>
      <w:r>
        <w:rPr>
          <w:rFonts w:ascii="Arial" w:hAnsi="Arial" w:cs="Arial"/>
          <w:sz w:val="22"/>
          <w:szCs w:val="22"/>
        </w:rPr>
        <w:t xml:space="preserve">) because </w:t>
      </w:r>
      <w:r w:rsidRPr="00956E6A">
        <w:rPr>
          <w:rFonts w:ascii="Arial" w:hAnsi="Arial" w:cs="Arial"/>
          <w:sz w:val="22"/>
          <w:szCs w:val="22"/>
        </w:rPr>
        <w:t>40 CFR Part 63, Subpart WWWW</w:t>
      </w:r>
      <w:r>
        <w:rPr>
          <w:rFonts w:ascii="Arial" w:hAnsi="Arial" w:cs="Arial"/>
          <w:sz w:val="22"/>
          <w:szCs w:val="22"/>
        </w:rPr>
        <w:t xml:space="preserve"> meet(s) the CAM </w:t>
      </w:r>
      <w:proofErr w:type="spellStart"/>
      <w:r>
        <w:rPr>
          <w:rFonts w:ascii="Arial" w:hAnsi="Arial" w:cs="Arial"/>
          <w:sz w:val="22"/>
          <w:szCs w:val="22"/>
        </w:rPr>
        <w:t>exem</w:t>
      </w:r>
      <w:r w:rsidR="00D353D1">
        <w:rPr>
          <w:rFonts w:ascii="Arial" w:hAnsi="Arial" w:cs="Arial"/>
          <w:sz w:val="22"/>
          <w:szCs w:val="22"/>
        </w:rPr>
        <w:t>MCT</w:t>
      </w:r>
      <w:r>
        <w:rPr>
          <w:rFonts w:ascii="Arial" w:hAnsi="Arial" w:cs="Arial"/>
          <w:sz w:val="22"/>
          <w:szCs w:val="22"/>
        </w:rPr>
        <w:t>on</w:t>
      </w:r>
      <w:proofErr w:type="spellEnd"/>
      <w:r>
        <w:rPr>
          <w:rFonts w:ascii="Arial" w:hAnsi="Arial" w:cs="Arial"/>
          <w:sz w:val="22"/>
          <w:szCs w:val="22"/>
        </w:rPr>
        <w:t xml:space="preserve"> for NSPS or MACT proposed after November</w:t>
      </w:r>
      <w:r w:rsidR="00D353D1">
        <w:rPr>
          <w:rFonts w:ascii="Arial" w:hAnsi="Arial" w:cs="Arial"/>
          <w:sz w:val="22"/>
          <w:szCs w:val="22"/>
        </w:rPr>
        <w:t> </w:t>
      </w:r>
      <w:r>
        <w:rPr>
          <w:rFonts w:ascii="Arial" w:hAnsi="Arial" w:cs="Arial"/>
          <w:sz w:val="22"/>
          <w:szCs w:val="22"/>
        </w:rPr>
        <w:t>15, 1990.</w:t>
      </w:r>
    </w:p>
    <w:p w14:paraId="22500FB7" w14:textId="77777777" w:rsidR="00123AFD" w:rsidRPr="004E13FD" w:rsidRDefault="00123AFD" w:rsidP="00123AFD">
      <w:pPr>
        <w:jc w:val="both"/>
        <w:rPr>
          <w:rFonts w:ascii="Arial" w:hAnsi="Arial" w:cs="Arial"/>
          <w:sz w:val="22"/>
          <w:szCs w:val="22"/>
        </w:rPr>
      </w:pPr>
    </w:p>
    <w:p w14:paraId="5D1D144C"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3FA092D5" w14:textId="77777777" w:rsidR="000F73C3" w:rsidRDefault="000F73C3" w:rsidP="000F73C3">
      <w:pPr>
        <w:jc w:val="both"/>
        <w:rPr>
          <w:rFonts w:ascii="Arial" w:hAnsi="Arial" w:cs="Arial"/>
          <w:sz w:val="22"/>
          <w:szCs w:val="22"/>
        </w:rPr>
      </w:pPr>
    </w:p>
    <w:p w14:paraId="0E2DCC73"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0E090DCE" w14:textId="77777777" w:rsidR="000F73C3" w:rsidRPr="00290754" w:rsidRDefault="000F73C3" w:rsidP="000F73C3">
      <w:pPr>
        <w:jc w:val="both"/>
        <w:rPr>
          <w:rFonts w:ascii="Arial" w:hAnsi="Arial" w:cs="Arial"/>
          <w:sz w:val="22"/>
          <w:szCs w:val="22"/>
        </w:rPr>
      </w:pPr>
    </w:p>
    <w:p w14:paraId="0C6349E4"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3B3A4050" w14:textId="77777777" w:rsidR="002B11E3" w:rsidRPr="00BC4F1E" w:rsidRDefault="002B11E3" w:rsidP="000F73C3">
      <w:pPr>
        <w:jc w:val="both"/>
        <w:rPr>
          <w:rFonts w:ascii="Arial" w:hAnsi="Arial" w:cs="Arial"/>
          <w:sz w:val="22"/>
          <w:szCs w:val="22"/>
        </w:rPr>
      </w:pPr>
    </w:p>
    <w:p w14:paraId="44C1FF13" w14:textId="4CA27226" w:rsidR="00A23898" w:rsidRPr="007C69F2" w:rsidRDefault="000F73C3" w:rsidP="00A23898">
      <w:pPr>
        <w:jc w:val="both"/>
        <w:rPr>
          <w:rFonts w:ascii="Arial" w:hAnsi="Arial"/>
          <w:bCs/>
          <w:color w:val="0000FF"/>
          <w:sz w:val="22"/>
          <w:szCs w:val="22"/>
        </w:rPr>
      </w:pPr>
      <w:r w:rsidRPr="00962036">
        <w:rPr>
          <w:rFonts w:ascii="Arial" w:hAnsi="Arial" w:cs="Arial"/>
          <w:bCs/>
          <w:sz w:val="22"/>
        </w:rPr>
        <w:lastRenderedPageBreak/>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C0431D">
        <w:rPr>
          <w:rFonts w:ascii="Arial" w:hAnsi="Arial" w:cs="Arial"/>
          <w:bCs/>
          <w:sz w:val="22"/>
        </w:rPr>
        <w:t>MI-ROP-N0544</w:t>
      </w:r>
      <w:r w:rsidR="00714732">
        <w:rPr>
          <w:rFonts w:ascii="Arial" w:hAnsi="Arial" w:cs="Arial"/>
          <w:bCs/>
          <w:sz w:val="22"/>
        </w:rPr>
        <w:t>-2019</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r w:rsidR="00A23898">
        <w:rPr>
          <w:rFonts w:ascii="Arial" w:hAnsi="Arial" w:cs="Arial"/>
          <w:bCs/>
          <w:sz w:val="22"/>
        </w:rPr>
        <w:t xml:space="preserve"> </w:t>
      </w:r>
    </w:p>
    <w:p w14:paraId="616356B7"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260"/>
      </w:tblGrid>
      <w:tr w:rsidR="000F73C3" w:rsidRPr="00290754" w14:paraId="6B7585A1" w14:textId="77777777" w:rsidTr="00BE493F">
        <w:trPr>
          <w:tblHeader/>
        </w:trPr>
        <w:tc>
          <w:tcPr>
            <w:tcW w:w="10260" w:type="dxa"/>
            <w:tcBorders>
              <w:top w:val="double" w:sz="4" w:space="0" w:color="auto"/>
              <w:left w:val="double" w:sz="4" w:space="0" w:color="auto"/>
              <w:bottom w:val="single" w:sz="4" w:space="0" w:color="auto"/>
              <w:right w:val="double" w:sz="4" w:space="0" w:color="auto"/>
            </w:tcBorders>
            <w:shd w:val="pct10" w:color="auto" w:fill="auto"/>
          </w:tcPr>
          <w:p w14:paraId="3B028A0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165CF2" w:rsidRPr="00290754" w14:paraId="1EA3F032" w14:textId="77777777" w:rsidTr="00BE6259">
        <w:tc>
          <w:tcPr>
            <w:tcW w:w="10260" w:type="dxa"/>
            <w:tcBorders>
              <w:top w:val="single" w:sz="4" w:space="0" w:color="auto"/>
              <w:left w:val="double" w:sz="4" w:space="0" w:color="auto"/>
              <w:right w:val="double" w:sz="4" w:space="0" w:color="auto"/>
            </w:tcBorders>
          </w:tcPr>
          <w:p w14:paraId="063AF3B4" w14:textId="643F20DC" w:rsidR="00165CF2" w:rsidRPr="00290754" w:rsidRDefault="00165CF2" w:rsidP="00F478F0">
            <w:pPr>
              <w:rPr>
                <w:rFonts w:ascii="Arial" w:hAnsi="Arial" w:cs="Arial"/>
                <w:sz w:val="22"/>
                <w:szCs w:val="22"/>
              </w:rPr>
            </w:pPr>
            <w:r>
              <w:rPr>
                <w:rFonts w:ascii="Arial" w:hAnsi="Arial" w:cs="Arial"/>
                <w:sz w:val="22"/>
                <w:szCs w:val="22"/>
              </w:rPr>
              <w:t>212-76</w:t>
            </w:r>
          </w:p>
        </w:tc>
      </w:tr>
    </w:tbl>
    <w:p w14:paraId="2220111B" w14:textId="77777777" w:rsidR="000F73C3" w:rsidRDefault="000F73C3" w:rsidP="000F73C3">
      <w:pPr>
        <w:rPr>
          <w:rFonts w:ascii="Arial" w:hAnsi="Arial" w:cs="Arial"/>
          <w:sz w:val="22"/>
          <w:szCs w:val="22"/>
        </w:rPr>
      </w:pPr>
    </w:p>
    <w:p w14:paraId="433CFF3E"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1618BD7A" w14:textId="77777777" w:rsidR="000F73C3" w:rsidRPr="00DA122E" w:rsidRDefault="000F73C3" w:rsidP="000F73C3">
      <w:pPr>
        <w:rPr>
          <w:rFonts w:ascii="Arial" w:hAnsi="Arial" w:cs="Arial"/>
          <w:sz w:val="22"/>
          <w:szCs w:val="22"/>
        </w:rPr>
      </w:pPr>
    </w:p>
    <w:p w14:paraId="58A9A7F6"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7F9D6307" w14:textId="77777777" w:rsidR="000F73C3" w:rsidRPr="00DA122E" w:rsidRDefault="000F73C3" w:rsidP="000F73C3">
      <w:pPr>
        <w:rPr>
          <w:rFonts w:ascii="Arial" w:hAnsi="Arial" w:cs="Arial"/>
          <w:sz w:val="22"/>
          <w:szCs w:val="22"/>
        </w:rPr>
      </w:pPr>
    </w:p>
    <w:p w14:paraId="53ECFB8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4579565C" w14:textId="77777777" w:rsidR="000F73C3" w:rsidRPr="00D122B6" w:rsidRDefault="000F73C3" w:rsidP="000F73C3">
      <w:pPr>
        <w:rPr>
          <w:rFonts w:ascii="Arial" w:hAnsi="Arial" w:cs="Arial"/>
          <w:sz w:val="22"/>
          <w:szCs w:val="22"/>
        </w:rPr>
      </w:pPr>
    </w:p>
    <w:p w14:paraId="5AF2E0BC"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32A479EB" w14:textId="77777777" w:rsidR="000F73C3" w:rsidRPr="00D122B6" w:rsidRDefault="000F73C3" w:rsidP="000F73C3">
      <w:pPr>
        <w:rPr>
          <w:rFonts w:ascii="Arial" w:hAnsi="Arial" w:cs="Arial"/>
          <w:sz w:val="22"/>
          <w:szCs w:val="22"/>
        </w:rPr>
      </w:pPr>
    </w:p>
    <w:p w14:paraId="6AE5FC3E"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Processes Not in </w:t>
      </w:r>
      <w:r w:rsidR="004764BC">
        <w:rPr>
          <w:rFonts w:ascii="Arial" w:hAnsi="Arial" w:cs="Arial"/>
          <w:b/>
          <w:sz w:val="22"/>
          <w:szCs w:val="22"/>
          <w:u w:val="single"/>
        </w:rPr>
        <w:t xml:space="preserve">the </w:t>
      </w:r>
      <w:r w:rsidRPr="00290754">
        <w:rPr>
          <w:rFonts w:ascii="Arial" w:hAnsi="Arial" w:cs="Arial"/>
          <w:b/>
          <w:sz w:val="22"/>
          <w:szCs w:val="22"/>
          <w:u w:val="single"/>
        </w:rPr>
        <w:t>Draft ROP</w:t>
      </w:r>
    </w:p>
    <w:p w14:paraId="140AC87E" w14:textId="77777777" w:rsidR="000F73C3" w:rsidRPr="00290754" w:rsidRDefault="000F73C3" w:rsidP="000F73C3">
      <w:pPr>
        <w:rPr>
          <w:rFonts w:ascii="Arial" w:hAnsi="Arial" w:cs="Arial"/>
          <w:sz w:val="22"/>
          <w:szCs w:val="22"/>
        </w:rPr>
      </w:pPr>
    </w:p>
    <w:p w14:paraId="21551E21" w14:textId="77777777" w:rsidR="000F73C3" w:rsidRPr="00B66177" w:rsidRDefault="000F73C3" w:rsidP="000F73C3">
      <w:pPr>
        <w:jc w:val="both"/>
        <w:rPr>
          <w:rFonts w:ascii="Arial" w:hAnsi="Arial" w:cs="Arial"/>
          <w:sz w:val="22"/>
          <w:szCs w:val="22"/>
        </w:rPr>
      </w:pPr>
      <w:r w:rsidRPr="00290754">
        <w:rPr>
          <w:rFonts w:ascii="Arial" w:hAnsi="Arial" w:cs="Arial"/>
          <w:sz w:val="22"/>
          <w:szCs w:val="22"/>
        </w:rPr>
        <w:t xml:space="preserve">There were no </w:t>
      </w:r>
      <w:r w:rsidR="008273F7">
        <w:rPr>
          <w:rFonts w:ascii="Arial" w:hAnsi="Arial" w:cs="Arial"/>
          <w:sz w:val="22"/>
          <w:szCs w:val="22"/>
        </w:rPr>
        <w:t xml:space="preserve">PTI exempt </w:t>
      </w:r>
      <w:r w:rsidRPr="00290754">
        <w:rPr>
          <w:rFonts w:ascii="Arial" w:hAnsi="Arial" w:cs="Arial"/>
          <w:sz w:val="22"/>
          <w:szCs w:val="22"/>
        </w:rPr>
        <w:t xml:space="preserve">processes listed in the ROP </w:t>
      </w:r>
      <w:r w:rsidR="00956132">
        <w:rPr>
          <w:rFonts w:ascii="Arial" w:hAnsi="Arial" w:cs="Arial"/>
          <w:sz w:val="22"/>
          <w:szCs w:val="22"/>
        </w:rPr>
        <w:t>A</w:t>
      </w:r>
      <w:r w:rsidRPr="00290754">
        <w:rPr>
          <w:rFonts w:ascii="Arial" w:hAnsi="Arial" w:cs="Arial"/>
          <w:sz w:val="22"/>
          <w:szCs w:val="22"/>
        </w:rPr>
        <w:t xml:space="preserve">pplication </w:t>
      </w:r>
      <w:r w:rsidR="000D38DB" w:rsidRPr="00DA122E">
        <w:rPr>
          <w:rFonts w:ascii="Arial" w:hAnsi="Arial" w:cs="Arial"/>
          <w:sz w:val="22"/>
          <w:szCs w:val="22"/>
        </w:rPr>
        <w:t>pursuant to</w:t>
      </w:r>
      <w:r w:rsidR="000D38DB" w:rsidRPr="00290754">
        <w:rPr>
          <w:rFonts w:ascii="Arial" w:hAnsi="Arial" w:cs="Arial"/>
          <w:sz w:val="22"/>
          <w:szCs w:val="22"/>
        </w:rPr>
        <w:t xml:space="preserve"> </w:t>
      </w:r>
      <w:r w:rsidRPr="00290754">
        <w:rPr>
          <w:rFonts w:ascii="Arial" w:hAnsi="Arial" w:cs="Arial"/>
          <w:sz w:val="22"/>
          <w:szCs w:val="22"/>
        </w:rPr>
        <w:t>Rule 212(</w:t>
      </w:r>
      <w:r>
        <w:rPr>
          <w:rFonts w:ascii="Arial" w:hAnsi="Arial" w:cs="Arial"/>
          <w:sz w:val="22"/>
          <w:szCs w:val="22"/>
        </w:rPr>
        <w:t>4</w:t>
      </w:r>
      <w:r w:rsidRPr="00290754">
        <w:rPr>
          <w:rFonts w:ascii="Arial" w:hAnsi="Arial" w:cs="Arial"/>
          <w:sz w:val="22"/>
          <w:szCs w:val="22"/>
        </w:rPr>
        <w:t>)</w:t>
      </w:r>
      <w:r w:rsidR="008273F7" w:rsidRPr="00B66177">
        <w:rPr>
          <w:rFonts w:ascii="Arial" w:hAnsi="Arial" w:cs="Arial"/>
          <w:sz w:val="22"/>
          <w:szCs w:val="22"/>
        </w:rPr>
        <w:t xml:space="preserve"> that were not included in the Draft ROP</w:t>
      </w:r>
      <w:r w:rsidRPr="00B66177">
        <w:rPr>
          <w:rFonts w:ascii="Arial" w:hAnsi="Arial" w:cs="Arial"/>
          <w:sz w:val="22"/>
          <w:szCs w:val="22"/>
        </w:rPr>
        <w:t xml:space="preserve">.  </w:t>
      </w:r>
    </w:p>
    <w:p w14:paraId="59718CF6" w14:textId="77777777" w:rsidR="00DE6E0D" w:rsidRPr="00290754" w:rsidRDefault="00DE6E0D" w:rsidP="000F73C3">
      <w:pPr>
        <w:rPr>
          <w:rFonts w:ascii="Arial" w:hAnsi="Arial" w:cs="Arial"/>
          <w:sz w:val="22"/>
          <w:szCs w:val="22"/>
        </w:rPr>
      </w:pPr>
    </w:p>
    <w:p w14:paraId="7439A35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623B2E1E" w14:textId="77777777" w:rsidR="000F73C3" w:rsidRPr="00290754" w:rsidRDefault="000F73C3" w:rsidP="000F73C3">
      <w:pPr>
        <w:rPr>
          <w:rFonts w:ascii="Arial" w:hAnsi="Arial" w:cs="Arial"/>
          <w:sz w:val="22"/>
          <w:szCs w:val="22"/>
        </w:rPr>
      </w:pPr>
    </w:p>
    <w:p w14:paraId="3927FE97" w14:textId="6657AD5F" w:rsidR="00E20EE3" w:rsidRPr="00290754" w:rsidRDefault="00E20EE3" w:rsidP="00E20EE3">
      <w:pPr>
        <w:jc w:val="both"/>
        <w:rPr>
          <w:rFonts w:ascii="Arial" w:hAnsi="Arial" w:cs="Arial"/>
          <w:sz w:val="22"/>
          <w:szCs w:val="22"/>
        </w:rPr>
      </w:pPr>
      <w:r w:rsidRPr="00290754">
        <w:rPr>
          <w:rFonts w:ascii="Arial" w:hAnsi="Arial" w:cs="Arial"/>
          <w:sz w:val="22"/>
          <w:szCs w:val="22"/>
        </w:rPr>
        <w:t xml:space="preserve">This </w:t>
      </w:r>
      <w:r>
        <w:rPr>
          <w:rFonts w:ascii="Arial" w:hAnsi="Arial" w:cs="Arial"/>
          <w:sz w:val="22"/>
          <w:szCs w:val="22"/>
        </w:rPr>
        <w:t>draft ROP</w:t>
      </w:r>
      <w:r w:rsidRPr="00290754">
        <w:rPr>
          <w:rFonts w:ascii="Arial" w:hAnsi="Arial" w:cs="Arial"/>
          <w:sz w:val="22"/>
          <w:szCs w:val="22"/>
        </w:rPr>
        <w:t xml:space="preserve"> does not contain any terms and/or conditions that the AQD and the applicant did not agree upon pursuant to Rule 214(2).</w:t>
      </w:r>
      <w:r>
        <w:rPr>
          <w:rFonts w:ascii="Arial" w:hAnsi="Arial" w:cs="Arial"/>
          <w:sz w:val="22"/>
          <w:szCs w:val="22"/>
        </w:rPr>
        <w:t xml:space="preserve"> </w:t>
      </w:r>
    </w:p>
    <w:p w14:paraId="7CF29275" w14:textId="77777777" w:rsidR="000F73C3" w:rsidRPr="00290754" w:rsidRDefault="000F73C3" w:rsidP="000F73C3">
      <w:pPr>
        <w:rPr>
          <w:rFonts w:ascii="Arial" w:hAnsi="Arial" w:cs="Arial"/>
          <w:sz w:val="22"/>
          <w:szCs w:val="22"/>
        </w:rPr>
      </w:pPr>
    </w:p>
    <w:p w14:paraId="00E99795"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1C68D306" w14:textId="77777777" w:rsidR="000F73C3" w:rsidRPr="00EC0D9E" w:rsidRDefault="000F73C3" w:rsidP="000F73C3">
      <w:pPr>
        <w:rPr>
          <w:rFonts w:ascii="Arial" w:hAnsi="Arial" w:cs="Arial"/>
          <w:sz w:val="22"/>
          <w:szCs w:val="22"/>
        </w:rPr>
      </w:pPr>
    </w:p>
    <w:p w14:paraId="263D94B4"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237E7A4F" w14:textId="77777777" w:rsidR="000F73C3" w:rsidRDefault="000F73C3" w:rsidP="000F73C3">
      <w:pPr>
        <w:jc w:val="both"/>
        <w:rPr>
          <w:rFonts w:ascii="Arial" w:hAnsi="Arial" w:cs="Arial"/>
          <w:sz w:val="22"/>
          <w:szCs w:val="22"/>
        </w:rPr>
      </w:pPr>
    </w:p>
    <w:p w14:paraId="4626F606"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5FB92F67" w14:textId="77777777" w:rsidR="000F73C3" w:rsidRPr="00290754" w:rsidRDefault="000F73C3" w:rsidP="000F73C3">
      <w:pPr>
        <w:jc w:val="both"/>
        <w:rPr>
          <w:rFonts w:ascii="Arial" w:hAnsi="Arial" w:cs="Arial"/>
          <w:sz w:val="22"/>
          <w:szCs w:val="22"/>
        </w:rPr>
      </w:pPr>
    </w:p>
    <w:p w14:paraId="5E5C597C" w14:textId="06AEAEAA" w:rsidR="000326A5"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A916AD">
        <w:rPr>
          <w:rFonts w:ascii="Arial" w:hAnsi="Arial" w:cs="Arial"/>
          <w:sz w:val="22"/>
          <w:szCs w:val="22"/>
        </w:rPr>
        <w:t>Michael Conklin</w:t>
      </w:r>
      <w:r w:rsidRPr="00290754">
        <w:rPr>
          <w:rFonts w:ascii="Arial" w:hAnsi="Arial" w:cs="Arial"/>
          <w:sz w:val="22"/>
          <w:szCs w:val="22"/>
        </w:rPr>
        <w:t xml:space="preserve">, </w:t>
      </w:r>
      <w:r w:rsidR="00C6488B">
        <w:rPr>
          <w:rFonts w:ascii="Arial" w:hAnsi="Arial" w:cs="Arial"/>
          <w:sz w:val="22"/>
          <w:szCs w:val="22"/>
        </w:rPr>
        <w:fldChar w:fldCharType="begin">
          <w:ffData>
            <w:name w:val="Dropdown18"/>
            <w:enabled/>
            <w:calcOnExit w:val="0"/>
            <w:ddList>
              <w:result w:val="9"/>
              <w:listEntry w:val="{SELECT ONE}"/>
              <w:listEntry w:val="Bay City"/>
              <w:listEntry w:val="Cadillac"/>
              <w:listEntry w:val="Detroit"/>
              <w:listEntry w:val="Gaylord"/>
              <w:listEntry w:val="Grand Rapids"/>
              <w:listEntry w:val="Jackson"/>
              <w:listEntry w:val="Kalamazoo"/>
              <w:listEntry w:val="Lansing"/>
              <w:listEntry w:val="Marquette"/>
              <w:listEntry w:val="Warren"/>
            </w:ddList>
          </w:ffData>
        </w:fldChar>
      </w:r>
      <w:bookmarkStart w:id="36" w:name="Dropdown18"/>
      <w:r w:rsidR="00C6488B">
        <w:rPr>
          <w:rFonts w:ascii="Arial" w:hAnsi="Arial" w:cs="Arial"/>
          <w:sz w:val="22"/>
          <w:szCs w:val="22"/>
        </w:rPr>
        <w:instrText xml:space="preserve"> FORMDROPDOWN </w:instrText>
      </w:r>
      <w:r w:rsidR="00C13256">
        <w:rPr>
          <w:rFonts w:ascii="Arial" w:hAnsi="Arial" w:cs="Arial"/>
          <w:sz w:val="22"/>
          <w:szCs w:val="22"/>
        </w:rPr>
      </w:r>
      <w:r w:rsidR="00C13256">
        <w:rPr>
          <w:rFonts w:ascii="Arial" w:hAnsi="Arial" w:cs="Arial"/>
          <w:sz w:val="22"/>
          <w:szCs w:val="22"/>
        </w:rPr>
        <w:fldChar w:fldCharType="separate"/>
      </w:r>
      <w:r w:rsidR="00C6488B">
        <w:rPr>
          <w:rFonts w:ascii="Arial" w:hAnsi="Arial" w:cs="Arial"/>
          <w:sz w:val="22"/>
          <w:szCs w:val="22"/>
        </w:rPr>
        <w:fldChar w:fldCharType="end"/>
      </w:r>
      <w:bookmarkEnd w:id="36"/>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3E8A887B" w14:textId="77777777" w:rsidR="000326A5" w:rsidRDefault="000326A5">
      <w:pPr>
        <w:rPr>
          <w:rFonts w:ascii="Arial" w:hAnsi="Arial" w:cs="Arial"/>
          <w:sz w:val="22"/>
          <w:szCs w:val="22"/>
        </w:rPr>
      </w:pPr>
      <w:r>
        <w:rPr>
          <w:rFonts w:ascii="Arial" w:hAnsi="Arial" w:cs="Arial"/>
          <w:sz w:val="22"/>
          <w:szCs w:val="22"/>
        </w:rPr>
        <w:br w:type="page"/>
      </w:r>
    </w:p>
    <w:p w14:paraId="43964719" w14:textId="77777777" w:rsidR="000326A5" w:rsidRDefault="000326A5">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0326A5" w14:paraId="02ADE3AE" w14:textId="77777777" w:rsidTr="001F29E7">
        <w:tc>
          <w:tcPr>
            <w:tcW w:w="2250" w:type="dxa"/>
          </w:tcPr>
          <w:p w14:paraId="773271C8" w14:textId="77777777" w:rsidR="000326A5" w:rsidRDefault="000326A5" w:rsidP="001F29E7">
            <w:pPr>
              <w:jc w:val="center"/>
              <w:rPr>
                <w:rFonts w:ascii="Arial" w:hAnsi="Arial"/>
                <w:sz w:val="16"/>
              </w:rPr>
            </w:pPr>
          </w:p>
        </w:tc>
        <w:tc>
          <w:tcPr>
            <w:tcW w:w="5670" w:type="dxa"/>
          </w:tcPr>
          <w:p w14:paraId="6543EE7B" w14:textId="77777777" w:rsidR="000326A5" w:rsidRDefault="000326A5" w:rsidP="001F29E7">
            <w:pPr>
              <w:ind w:left="-108" w:right="-140"/>
              <w:jc w:val="center"/>
              <w:rPr>
                <w:rFonts w:ascii="Arial" w:hAnsi="Arial"/>
              </w:rPr>
            </w:pPr>
            <w:r>
              <w:rPr>
                <w:rFonts w:ascii="Arial" w:hAnsi="Arial"/>
              </w:rPr>
              <w:t>Michigan Department of Environment, Great Lakes, and Energy</w:t>
            </w:r>
          </w:p>
          <w:p w14:paraId="7A20C304" w14:textId="77777777" w:rsidR="000326A5" w:rsidRDefault="000326A5" w:rsidP="001F29E7">
            <w:pPr>
              <w:jc w:val="center"/>
              <w:rPr>
                <w:rFonts w:ascii="Arial" w:hAnsi="Arial"/>
                <w:sz w:val="16"/>
              </w:rPr>
            </w:pPr>
            <w:r>
              <w:rPr>
                <w:rFonts w:ascii="Arial" w:hAnsi="Arial"/>
              </w:rPr>
              <w:t>Air Quality Division</w:t>
            </w:r>
          </w:p>
        </w:tc>
        <w:tc>
          <w:tcPr>
            <w:tcW w:w="2430" w:type="dxa"/>
          </w:tcPr>
          <w:p w14:paraId="55E66497" w14:textId="77777777" w:rsidR="000326A5" w:rsidRDefault="000326A5" w:rsidP="001F29E7">
            <w:pPr>
              <w:jc w:val="center"/>
              <w:rPr>
                <w:rFonts w:ascii="Arial" w:hAnsi="Arial"/>
                <w:b/>
                <w:sz w:val="24"/>
              </w:rPr>
            </w:pPr>
          </w:p>
        </w:tc>
      </w:tr>
      <w:tr w:rsidR="000326A5" w14:paraId="6101B3A2" w14:textId="77777777" w:rsidTr="001F29E7">
        <w:trPr>
          <w:cantSplit/>
          <w:trHeight w:val="146"/>
        </w:trPr>
        <w:tc>
          <w:tcPr>
            <w:tcW w:w="2250" w:type="dxa"/>
          </w:tcPr>
          <w:p w14:paraId="6404301F" w14:textId="77777777" w:rsidR="000326A5" w:rsidRPr="00DB5924" w:rsidRDefault="000326A5"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0FB71206" w14:textId="77777777" w:rsidR="000326A5" w:rsidRDefault="000326A5" w:rsidP="001F29E7">
            <w:pPr>
              <w:pStyle w:val="Header"/>
              <w:jc w:val="center"/>
              <w:rPr>
                <w:rFonts w:ascii="Arial" w:hAnsi="Arial"/>
                <w:b/>
                <w:sz w:val="28"/>
              </w:rPr>
            </w:pPr>
            <w:r>
              <w:rPr>
                <w:rFonts w:ascii="Arial" w:hAnsi="Arial"/>
                <w:b/>
                <w:sz w:val="28"/>
              </w:rPr>
              <w:t>RENEWABLE OPERATING PERMIT</w:t>
            </w:r>
          </w:p>
        </w:tc>
        <w:tc>
          <w:tcPr>
            <w:tcW w:w="2430" w:type="dxa"/>
          </w:tcPr>
          <w:p w14:paraId="7D3B24DA" w14:textId="77777777" w:rsidR="000326A5" w:rsidRPr="00DB5924" w:rsidRDefault="000326A5"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0326A5" w14:paraId="2C782685" w14:textId="77777777" w:rsidTr="001F29E7">
        <w:trPr>
          <w:cantSplit/>
          <w:trHeight w:val="145"/>
        </w:trPr>
        <w:tc>
          <w:tcPr>
            <w:tcW w:w="2250" w:type="dxa"/>
          </w:tcPr>
          <w:p w14:paraId="1955322F" w14:textId="6A16D1C2" w:rsidR="000326A5" w:rsidRPr="00910FEA" w:rsidRDefault="003B2CE1" w:rsidP="001F29E7">
            <w:pPr>
              <w:pStyle w:val="Header"/>
              <w:jc w:val="center"/>
              <w:rPr>
                <w:rFonts w:ascii="Arial" w:hAnsi="Arial"/>
                <w:sz w:val="22"/>
                <w:szCs w:val="22"/>
              </w:rPr>
            </w:pPr>
            <w:r>
              <w:rPr>
                <w:rFonts w:ascii="Arial" w:hAnsi="Arial"/>
                <w:sz w:val="22"/>
              </w:rPr>
              <w:t>N0544</w:t>
            </w:r>
          </w:p>
        </w:tc>
        <w:tc>
          <w:tcPr>
            <w:tcW w:w="5670" w:type="dxa"/>
          </w:tcPr>
          <w:p w14:paraId="7472F0DD" w14:textId="4F19CBA0" w:rsidR="000326A5" w:rsidRPr="003D3F6C" w:rsidRDefault="00A916AD" w:rsidP="003D3F6C">
            <w:pPr>
              <w:pStyle w:val="Heading1"/>
              <w:spacing w:before="120"/>
              <w:rPr>
                <w:sz w:val="22"/>
                <w:szCs w:val="22"/>
              </w:rPr>
            </w:pPr>
            <w:bookmarkStart w:id="37" w:name="_Toc165967050"/>
            <w:r>
              <w:rPr>
                <w:sz w:val="22"/>
                <w:szCs w:val="22"/>
              </w:rPr>
              <w:t>MARCH 22, 2024</w:t>
            </w:r>
            <w:r w:rsidR="000326A5" w:rsidRPr="003D3F6C">
              <w:rPr>
                <w:sz w:val="22"/>
                <w:szCs w:val="22"/>
              </w:rPr>
              <w:t xml:space="preserve"> - STAFF REPORT ADDENDUM</w:t>
            </w:r>
            <w:bookmarkEnd w:id="37"/>
          </w:p>
        </w:tc>
        <w:tc>
          <w:tcPr>
            <w:tcW w:w="2430" w:type="dxa"/>
          </w:tcPr>
          <w:p w14:paraId="788F4C89" w14:textId="5B18A776" w:rsidR="000326A5" w:rsidRPr="00910FEA" w:rsidRDefault="003B2CE1" w:rsidP="001F29E7">
            <w:pPr>
              <w:pStyle w:val="Header"/>
              <w:jc w:val="center"/>
              <w:rPr>
                <w:rFonts w:ascii="Arial" w:hAnsi="Arial"/>
                <w:sz w:val="22"/>
                <w:szCs w:val="22"/>
              </w:rPr>
            </w:pPr>
            <w:r>
              <w:rPr>
                <w:rFonts w:ascii="Arial" w:hAnsi="Arial"/>
                <w:sz w:val="22"/>
                <w:szCs w:val="22"/>
              </w:rPr>
              <w:t>MI-ROP-N0544-</w:t>
            </w:r>
            <w:r w:rsidR="00CB35CF">
              <w:rPr>
                <w:rFonts w:ascii="Arial" w:hAnsi="Arial"/>
                <w:sz w:val="22"/>
                <w:szCs w:val="22"/>
              </w:rPr>
              <w:t>20</w:t>
            </w:r>
            <w:r w:rsidR="00C26A0F">
              <w:rPr>
                <w:rFonts w:ascii="Arial" w:hAnsi="Arial"/>
                <w:sz w:val="22"/>
                <w:szCs w:val="22"/>
              </w:rPr>
              <w:t>24</w:t>
            </w:r>
            <w:r w:rsidR="000326A5" w:rsidRPr="00910FEA">
              <w:rPr>
                <w:rFonts w:ascii="Arial" w:hAnsi="Arial"/>
                <w:sz w:val="22"/>
                <w:szCs w:val="22"/>
              </w:rPr>
              <w:fldChar w:fldCharType="begin" w:fldLock="1">
                <w:ffData>
                  <w:name w:val="ROP"/>
                  <w:enabled/>
                  <w:calcOnExit/>
                  <w:statusText w:type="text" w:val="Enter RO Permit Number After (YEAR) Is Determined."/>
                  <w:textInput/>
                </w:ffData>
              </w:fldChar>
            </w:r>
            <w:r w:rsidR="000326A5" w:rsidRPr="00910FEA">
              <w:rPr>
                <w:rFonts w:ascii="Arial" w:hAnsi="Arial"/>
                <w:sz w:val="22"/>
                <w:szCs w:val="22"/>
              </w:rPr>
              <w:instrText xml:space="preserve"> FORMTEXT </w:instrText>
            </w:r>
            <w:r w:rsidR="00C13256">
              <w:rPr>
                <w:rFonts w:ascii="Arial" w:hAnsi="Arial"/>
                <w:sz w:val="22"/>
                <w:szCs w:val="22"/>
              </w:rPr>
            </w:r>
            <w:r w:rsidR="00C13256">
              <w:rPr>
                <w:rFonts w:ascii="Arial" w:hAnsi="Arial"/>
                <w:sz w:val="22"/>
                <w:szCs w:val="22"/>
              </w:rPr>
              <w:fldChar w:fldCharType="separate"/>
            </w:r>
            <w:r w:rsidR="000326A5" w:rsidRPr="00910FEA">
              <w:rPr>
                <w:rFonts w:ascii="Arial" w:hAnsi="Arial"/>
                <w:sz w:val="22"/>
                <w:szCs w:val="22"/>
              </w:rPr>
              <w:fldChar w:fldCharType="end"/>
            </w:r>
          </w:p>
        </w:tc>
      </w:tr>
    </w:tbl>
    <w:p w14:paraId="186A94CF" w14:textId="77777777" w:rsidR="000326A5" w:rsidRDefault="000326A5">
      <w:pPr>
        <w:pStyle w:val="Header"/>
        <w:tabs>
          <w:tab w:val="clear" w:pos="4320"/>
          <w:tab w:val="clear" w:pos="8640"/>
        </w:tabs>
        <w:rPr>
          <w:rFonts w:ascii="Arial" w:hAnsi="Arial"/>
          <w:sz w:val="18"/>
        </w:rPr>
      </w:pPr>
    </w:p>
    <w:p w14:paraId="4BDB9088" w14:textId="77777777" w:rsidR="000326A5" w:rsidRDefault="000326A5">
      <w:pPr>
        <w:rPr>
          <w:rFonts w:ascii="Arial" w:hAnsi="Arial"/>
          <w:sz w:val="22"/>
        </w:rPr>
      </w:pPr>
    </w:p>
    <w:p w14:paraId="41448840" w14:textId="77777777" w:rsidR="000326A5" w:rsidRDefault="000326A5">
      <w:pPr>
        <w:rPr>
          <w:rFonts w:ascii="Arial" w:hAnsi="Arial"/>
          <w:b/>
          <w:sz w:val="22"/>
          <w:u w:val="single"/>
        </w:rPr>
      </w:pPr>
      <w:bookmarkStart w:id="38" w:name="_Toc482691122"/>
      <w:r>
        <w:rPr>
          <w:rFonts w:ascii="Arial" w:hAnsi="Arial"/>
          <w:b/>
          <w:sz w:val="22"/>
          <w:u w:val="single"/>
        </w:rPr>
        <w:t>Purpose</w:t>
      </w:r>
      <w:bookmarkEnd w:id="38"/>
    </w:p>
    <w:p w14:paraId="7D2BC6BA" w14:textId="77777777" w:rsidR="000326A5" w:rsidRDefault="000326A5">
      <w:pPr>
        <w:rPr>
          <w:rFonts w:ascii="Arial" w:hAnsi="Arial"/>
          <w:sz w:val="22"/>
        </w:rPr>
      </w:pPr>
    </w:p>
    <w:p w14:paraId="1373D8B7" w14:textId="14052135" w:rsidR="000326A5" w:rsidRDefault="000326A5">
      <w:pPr>
        <w:jc w:val="both"/>
        <w:rPr>
          <w:rFonts w:ascii="Arial" w:hAnsi="Arial"/>
          <w:sz w:val="22"/>
        </w:rPr>
      </w:pPr>
      <w:r>
        <w:rPr>
          <w:rFonts w:ascii="Arial" w:hAnsi="Arial"/>
          <w:sz w:val="22"/>
        </w:rPr>
        <w:t xml:space="preserve">A Staff Report dated </w:t>
      </w:r>
      <w:r w:rsidR="003B2CE1">
        <w:rPr>
          <w:rFonts w:ascii="Arial" w:hAnsi="Arial" w:cs="Arial"/>
          <w:sz w:val="22"/>
          <w:szCs w:val="22"/>
        </w:rPr>
        <w:t>February 19, 2024</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39" w:name="Dropdown10"/>
      <w:r>
        <w:rPr>
          <w:rFonts w:ascii="Arial" w:hAnsi="Arial"/>
          <w:sz w:val="22"/>
        </w:rPr>
        <w:instrText xml:space="preserve"> FORMDROPDOWN </w:instrText>
      </w:r>
      <w:r w:rsidR="00C13256">
        <w:rPr>
          <w:rFonts w:ascii="Arial" w:hAnsi="Arial"/>
          <w:sz w:val="22"/>
        </w:rPr>
      </w:r>
      <w:r w:rsidR="00C13256">
        <w:rPr>
          <w:rFonts w:ascii="Arial" w:hAnsi="Arial"/>
          <w:sz w:val="22"/>
        </w:rPr>
        <w:fldChar w:fldCharType="separate"/>
      </w:r>
      <w:r>
        <w:rPr>
          <w:rFonts w:ascii="Arial" w:hAnsi="Arial"/>
          <w:sz w:val="22"/>
        </w:rPr>
        <w:fldChar w:fldCharType="end"/>
      </w:r>
      <w:bookmarkEnd w:id="39"/>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40" w:name="Dropdown11"/>
      <w:r>
        <w:rPr>
          <w:rFonts w:ascii="Arial" w:hAnsi="Arial"/>
          <w:sz w:val="22"/>
        </w:rPr>
        <w:instrText xml:space="preserve">FORMDROPDOWN </w:instrText>
      </w:r>
      <w:r w:rsidR="00C13256">
        <w:rPr>
          <w:rFonts w:ascii="Arial" w:hAnsi="Arial"/>
          <w:sz w:val="22"/>
        </w:rPr>
      </w:r>
      <w:r w:rsidR="00C13256">
        <w:rPr>
          <w:rFonts w:ascii="Arial" w:hAnsi="Arial"/>
          <w:sz w:val="22"/>
        </w:rPr>
        <w:fldChar w:fldCharType="separate"/>
      </w:r>
      <w:r>
        <w:rPr>
          <w:rFonts w:ascii="Arial" w:hAnsi="Arial"/>
          <w:sz w:val="22"/>
        </w:rPr>
        <w:fldChar w:fldCharType="end"/>
      </w:r>
      <w:bookmarkEnd w:id="40"/>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41" w:name="Dropdown13"/>
      <w:r>
        <w:rPr>
          <w:rFonts w:ascii="Arial" w:hAnsi="Arial"/>
          <w:sz w:val="22"/>
        </w:rPr>
        <w:instrText xml:space="preserve"> FORMDROPDOWN </w:instrText>
      </w:r>
      <w:r w:rsidR="00C13256">
        <w:rPr>
          <w:rFonts w:ascii="Arial" w:hAnsi="Arial"/>
          <w:sz w:val="22"/>
        </w:rPr>
      </w:r>
      <w:r w:rsidR="00C13256">
        <w:rPr>
          <w:rFonts w:ascii="Arial" w:hAnsi="Arial"/>
          <w:sz w:val="22"/>
        </w:rPr>
        <w:fldChar w:fldCharType="separate"/>
      </w:r>
      <w:r>
        <w:rPr>
          <w:rFonts w:ascii="Arial" w:hAnsi="Arial"/>
          <w:sz w:val="22"/>
        </w:rPr>
        <w:fldChar w:fldCharType="end"/>
      </w:r>
      <w:bookmarkEnd w:id="41"/>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5E4DA3CB" w14:textId="77777777" w:rsidR="000326A5" w:rsidRDefault="000326A5">
      <w:pPr>
        <w:rPr>
          <w:rFonts w:ascii="Arial" w:hAnsi="Arial"/>
          <w:sz w:val="22"/>
        </w:rPr>
      </w:pPr>
    </w:p>
    <w:p w14:paraId="63918F3E" w14:textId="77777777" w:rsidR="000326A5" w:rsidRDefault="000326A5">
      <w:pPr>
        <w:rPr>
          <w:rFonts w:ascii="Arial" w:hAnsi="Arial"/>
          <w:b/>
          <w:sz w:val="22"/>
          <w:u w:val="single"/>
        </w:rPr>
      </w:pPr>
      <w:r>
        <w:rPr>
          <w:rFonts w:ascii="Arial" w:hAnsi="Arial"/>
          <w:b/>
          <w:sz w:val="22"/>
          <w:u w:val="single"/>
        </w:rPr>
        <w:t>General Information</w:t>
      </w:r>
    </w:p>
    <w:p w14:paraId="623117F6" w14:textId="77777777" w:rsidR="000326A5" w:rsidRDefault="000326A5">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0326A5" w14:paraId="11F58794" w14:textId="77777777">
        <w:tc>
          <w:tcPr>
            <w:tcW w:w="4464" w:type="dxa"/>
          </w:tcPr>
          <w:p w14:paraId="10711B6D" w14:textId="77777777" w:rsidR="000326A5" w:rsidRDefault="000326A5" w:rsidP="00D71785">
            <w:pPr>
              <w:tabs>
                <w:tab w:val="left" w:pos="3424"/>
              </w:tabs>
              <w:rPr>
                <w:rFonts w:ascii="Arial" w:hAnsi="Arial"/>
                <w:sz w:val="22"/>
              </w:rPr>
            </w:pPr>
            <w:r>
              <w:rPr>
                <w:rFonts w:ascii="Arial" w:hAnsi="Arial"/>
                <w:sz w:val="22"/>
              </w:rPr>
              <w:t>Responsible Official:</w:t>
            </w:r>
          </w:p>
        </w:tc>
        <w:tc>
          <w:tcPr>
            <w:tcW w:w="5796" w:type="dxa"/>
          </w:tcPr>
          <w:p w14:paraId="74189A56" w14:textId="77777777" w:rsidR="004A2D8E" w:rsidRPr="004A2D8E" w:rsidRDefault="004A2D8E" w:rsidP="004A2D8E">
            <w:pPr>
              <w:tabs>
                <w:tab w:val="left" w:pos="3424"/>
              </w:tabs>
              <w:rPr>
                <w:rFonts w:ascii="Arial" w:hAnsi="Arial" w:cs="Arial"/>
                <w:sz w:val="22"/>
                <w:szCs w:val="22"/>
              </w:rPr>
            </w:pPr>
            <w:r w:rsidRPr="004A2D8E">
              <w:rPr>
                <w:rFonts w:ascii="Arial" w:hAnsi="Arial" w:cs="Arial"/>
                <w:sz w:val="22"/>
                <w:szCs w:val="22"/>
              </w:rPr>
              <w:t>Zach Merrill, Operation Specialist</w:t>
            </w:r>
          </w:p>
          <w:p w14:paraId="536CDA0A" w14:textId="6EE5C8C7" w:rsidR="000326A5" w:rsidRDefault="004A2D8E" w:rsidP="004A2D8E">
            <w:pPr>
              <w:rPr>
                <w:rFonts w:ascii="Arial" w:hAnsi="Arial"/>
                <w:sz w:val="22"/>
              </w:rPr>
            </w:pPr>
            <w:r w:rsidRPr="004A2D8E">
              <w:rPr>
                <w:rFonts w:ascii="Arial" w:hAnsi="Arial" w:cs="Arial"/>
                <w:sz w:val="22"/>
                <w:szCs w:val="22"/>
              </w:rPr>
              <w:t>906-482-3750</w:t>
            </w:r>
          </w:p>
        </w:tc>
      </w:tr>
      <w:tr w:rsidR="000326A5" w14:paraId="3FDD1C4C" w14:textId="77777777">
        <w:tc>
          <w:tcPr>
            <w:tcW w:w="4464" w:type="dxa"/>
          </w:tcPr>
          <w:p w14:paraId="135EF95B" w14:textId="77777777" w:rsidR="000326A5" w:rsidRDefault="000326A5">
            <w:pPr>
              <w:rPr>
                <w:rFonts w:ascii="Arial" w:hAnsi="Arial"/>
                <w:sz w:val="22"/>
              </w:rPr>
            </w:pPr>
            <w:r>
              <w:rPr>
                <w:rFonts w:ascii="Arial" w:hAnsi="Arial"/>
                <w:sz w:val="22"/>
              </w:rPr>
              <w:t>AQD Contact:</w:t>
            </w:r>
          </w:p>
        </w:tc>
        <w:tc>
          <w:tcPr>
            <w:tcW w:w="5796" w:type="dxa"/>
          </w:tcPr>
          <w:p w14:paraId="30E166DC" w14:textId="77777777" w:rsidR="004A2D8E" w:rsidRPr="004A2D8E" w:rsidRDefault="004A2D8E" w:rsidP="004A2D8E">
            <w:pPr>
              <w:rPr>
                <w:rFonts w:ascii="Arial" w:hAnsi="Arial" w:cs="Arial"/>
                <w:sz w:val="22"/>
                <w:szCs w:val="22"/>
              </w:rPr>
            </w:pPr>
            <w:r w:rsidRPr="004A2D8E">
              <w:rPr>
                <w:rFonts w:ascii="Arial" w:hAnsi="Arial" w:cs="Arial"/>
                <w:sz w:val="22"/>
                <w:szCs w:val="22"/>
              </w:rPr>
              <w:t>Joseph Scanlan, Environmental Quality Analyst</w:t>
            </w:r>
          </w:p>
          <w:p w14:paraId="7A2A326B" w14:textId="28D487C4" w:rsidR="000326A5" w:rsidRPr="004A2D8E" w:rsidRDefault="004A2D8E" w:rsidP="00602C81">
            <w:pPr>
              <w:rPr>
                <w:rFonts w:ascii="Arial" w:hAnsi="Arial" w:cs="Arial"/>
                <w:sz w:val="22"/>
                <w:szCs w:val="22"/>
              </w:rPr>
            </w:pPr>
            <w:r w:rsidRPr="004A2D8E">
              <w:rPr>
                <w:rFonts w:ascii="Arial" w:hAnsi="Arial" w:cs="Arial"/>
                <w:sz w:val="22"/>
                <w:szCs w:val="22"/>
              </w:rPr>
              <w:t>906-458-6405</w:t>
            </w:r>
          </w:p>
        </w:tc>
      </w:tr>
    </w:tbl>
    <w:p w14:paraId="209358F7" w14:textId="77777777" w:rsidR="000326A5" w:rsidRDefault="000326A5">
      <w:pPr>
        <w:jc w:val="both"/>
        <w:rPr>
          <w:rFonts w:ascii="Arial" w:hAnsi="Arial"/>
          <w:sz w:val="22"/>
        </w:rPr>
      </w:pPr>
    </w:p>
    <w:p w14:paraId="4FC8CEE6" w14:textId="77777777" w:rsidR="000326A5" w:rsidRDefault="000326A5">
      <w:pPr>
        <w:rPr>
          <w:rFonts w:ascii="Arial" w:hAnsi="Arial"/>
          <w:b/>
          <w:sz w:val="22"/>
          <w:u w:val="single"/>
        </w:rPr>
      </w:pPr>
      <w:bookmarkStart w:id="42" w:name="_Toc482691123"/>
      <w:r>
        <w:rPr>
          <w:rFonts w:ascii="Arial" w:hAnsi="Arial"/>
          <w:b/>
          <w:sz w:val="22"/>
          <w:u w:val="single"/>
        </w:rPr>
        <w:t>Summary of Pertinent Comments</w:t>
      </w:r>
      <w:bookmarkEnd w:id="42"/>
    </w:p>
    <w:p w14:paraId="65B63F38" w14:textId="77777777" w:rsidR="000326A5" w:rsidRDefault="000326A5">
      <w:pPr>
        <w:rPr>
          <w:rFonts w:ascii="Arial" w:hAnsi="Arial"/>
          <w:b/>
          <w:sz w:val="22"/>
          <w:u w:val="single"/>
        </w:rPr>
      </w:pPr>
    </w:p>
    <w:p w14:paraId="1BA4363D" w14:textId="77777777" w:rsidR="000326A5" w:rsidRDefault="000326A5">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C13256">
        <w:rPr>
          <w:rFonts w:ascii="Arial" w:hAnsi="Arial"/>
          <w:sz w:val="22"/>
        </w:rPr>
      </w:r>
      <w:r w:rsidR="00C13256">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7348CB20" w14:textId="77777777" w:rsidR="000326A5" w:rsidRDefault="000326A5">
      <w:pPr>
        <w:rPr>
          <w:rFonts w:ascii="Arial" w:hAnsi="Arial"/>
          <w:b/>
          <w:sz w:val="22"/>
        </w:rPr>
      </w:pPr>
    </w:p>
    <w:p w14:paraId="4AA586EE" w14:textId="5DFCB037" w:rsidR="000326A5" w:rsidRDefault="000326A5">
      <w:pPr>
        <w:rPr>
          <w:rFonts w:ascii="Arial" w:hAnsi="Arial"/>
          <w:b/>
          <w:sz w:val="22"/>
          <w:u w:val="single"/>
        </w:rPr>
      </w:pPr>
      <w:bookmarkStart w:id="43" w:name="_Toc482691124"/>
      <w:r>
        <w:rPr>
          <w:rFonts w:ascii="Arial" w:hAnsi="Arial"/>
          <w:b/>
          <w:sz w:val="22"/>
          <w:u w:val="single"/>
        </w:rPr>
        <w:t xml:space="preserve">Changes to the </w:t>
      </w:r>
      <w:r w:rsidR="00223FFA">
        <w:rPr>
          <w:rFonts w:ascii="Arial" w:hAnsi="Arial" w:cs="Arial"/>
          <w:b/>
          <w:sz w:val="22"/>
          <w:szCs w:val="22"/>
          <w:u w:val="single"/>
        </w:rPr>
        <w:t>February 19, 2024,</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C13256">
        <w:rPr>
          <w:rFonts w:ascii="Arial" w:hAnsi="Arial"/>
          <w:b/>
          <w:sz w:val="22"/>
          <w:u w:val="single"/>
        </w:rPr>
      </w:r>
      <w:r w:rsidR="00C13256">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3"/>
    </w:p>
    <w:p w14:paraId="4B363F7D" w14:textId="77777777" w:rsidR="000326A5" w:rsidRDefault="000326A5">
      <w:pPr>
        <w:rPr>
          <w:rFonts w:ascii="Arial" w:hAnsi="Arial"/>
          <w:b/>
          <w:sz w:val="22"/>
        </w:rPr>
      </w:pPr>
    </w:p>
    <w:p w14:paraId="3F60B117" w14:textId="402B2278" w:rsidR="000326A5" w:rsidRDefault="000326A5" w:rsidP="004A2D8E">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C13256">
        <w:rPr>
          <w:rFonts w:ascii="Arial" w:hAnsi="Arial"/>
          <w:sz w:val="22"/>
        </w:rPr>
      </w:r>
      <w:r w:rsidR="00C13256">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sectPr w:rsidR="000326A5">
      <w:footerReference w:type="default" r:id="rId8"/>
      <w:footerReference w:type="first" r:id="rId9"/>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DF45E" w14:textId="77777777" w:rsidR="00E45E12" w:rsidRDefault="00E45E12">
      <w:r>
        <w:separator/>
      </w:r>
    </w:p>
  </w:endnote>
  <w:endnote w:type="continuationSeparator" w:id="0">
    <w:p w14:paraId="378AE14A" w14:textId="77777777" w:rsidR="00E45E12" w:rsidRDefault="00E4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4CE5"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A067A"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79427" w14:textId="77777777" w:rsidR="00E45E12" w:rsidRDefault="00E45E12">
      <w:r>
        <w:separator/>
      </w:r>
    </w:p>
  </w:footnote>
  <w:footnote w:type="continuationSeparator" w:id="0">
    <w:p w14:paraId="47603FC3" w14:textId="77777777" w:rsidR="00E45E12" w:rsidRDefault="00E45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2892820">
    <w:abstractNumId w:val="1"/>
  </w:num>
  <w:num w:numId="3" w16cid:durableId="1774284385">
    <w:abstractNumId w:val="3"/>
  </w:num>
  <w:num w:numId="4" w16cid:durableId="1211186698">
    <w:abstractNumId w:val="9"/>
  </w:num>
  <w:num w:numId="5" w16cid:durableId="1102992585">
    <w:abstractNumId w:val="5"/>
  </w:num>
  <w:num w:numId="6" w16cid:durableId="1214347478">
    <w:abstractNumId w:val="6"/>
  </w:num>
  <w:num w:numId="7" w16cid:durableId="1532954251">
    <w:abstractNumId w:val="10"/>
  </w:num>
  <w:num w:numId="8" w16cid:durableId="165361788">
    <w:abstractNumId w:val="7"/>
  </w:num>
  <w:num w:numId="9" w16cid:durableId="363756201">
    <w:abstractNumId w:val="11"/>
  </w:num>
  <w:num w:numId="10" w16cid:durableId="1442073551">
    <w:abstractNumId w:val="12"/>
  </w:num>
  <w:num w:numId="11" w16cid:durableId="1612667198">
    <w:abstractNumId w:val="2"/>
  </w:num>
  <w:num w:numId="12" w16cid:durableId="628896663">
    <w:abstractNumId w:val="4"/>
  </w:num>
  <w:num w:numId="13" w16cid:durableId="378434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D06"/>
    <w:rsid w:val="0000071F"/>
    <w:rsid w:val="00002399"/>
    <w:rsid w:val="00003880"/>
    <w:rsid w:val="00003E0D"/>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26A5"/>
    <w:rsid w:val="00033B14"/>
    <w:rsid w:val="00034F9E"/>
    <w:rsid w:val="00035164"/>
    <w:rsid w:val="00035898"/>
    <w:rsid w:val="00036C22"/>
    <w:rsid w:val="00044E0B"/>
    <w:rsid w:val="0004693A"/>
    <w:rsid w:val="00053310"/>
    <w:rsid w:val="00056A06"/>
    <w:rsid w:val="00057978"/>
    <w:rsid w:val="00060FD0"/>
    <w:rsid w:val="00070B20"/>
    <w:rsid w:val="00082A06"/>
    <w:rsid w:val="00083979"/>
    <w:rsid w:val="00086493"/>
    <w:rsid w:val="000901C4"/>
    <w:rsid w:val="0009079D"/>
    <w:rsid w:val="000A3504"/>
    <w:rsid w:val="000A463D"/>
    <w:rsid w:val="000A7395"/>
    <w:rsid w:val="000B78C9"/>
    <w:rsid w:val="000C1E62"/>
    <w:rsid w:val="000C35CB"/>
    <w:rsid w:val="000C4F65"/>
    <w:rsid w:val="000C7F27"/>
    <w:rsid w:val="000D38DB"/>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3AFD"/>
    <w:rsid w:val="001269C0"/>
    <w:rsid w:val="001301E9"/>
    <w:rsid w:val="00135426"/>
    <w:rsid w:val="00137218"/>
    <w:rsid w:val="001429D1"/>
    <w:rsid w:val="00142DA1"/>
    <w:rsid w:val="00142E85"/>
    <w:rsid w:val="0014659D"/>
    <w:rsid w:val="001466BD"/>
    <w:rsid w:val="001466CA"/>
    <w:rsid w:val="00151A99"/>
    <w:rsid w:val="00153D66"/>
    <w:rsid w:val="00154568"/>
    <w:rsid w:val="00161412"/>
    <w:rsid w:val="00161D0E"/>
    <w:rsid w:val="001647D7"/>
    <w:rsid w:val="00165CF2"/>
    <w:rsid w:val="00167B85"/>
    <w:rsid w:val="00172178"/>
    <w:rsid w:val="001723A8"/>
    <w:rsid w:val="00172BD9"/>
    <w:rsid w:val="00175DF5"/>
    <w:rsid w:val="00177285"/>
    <w:rsid w:val="001801BE"/>
    <w:rsid w:val="001808E7"/>
    <w:rsid w:val="00182993"/>
    <w:rsid w:val="00185993"/>
    <w:rsid w:val="001900AD"/>
    <w:rsid w:val="0019110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28CA"/>
    <w:rsid w:val="00203061"/>
    <w:rsid w:val="00203E24"/>
    <w:rsid w:val="00204A58"/>
    <w:rsid w:val="002065AF"/>
    <w:rsid w:val="00222544"/>
    <w:rsid w:val="002229BE"/>
    <w:rsid w:val="00223FFA"/>
    <w:rsid w:val="00226144"/>
    <w:rsid w:val="00226BBE"/>
    <w:rsid w:val="0022752F"/>
    <w:rsid w:val="002315E7"/>
    <w:rsid w:val="00231A25"/>
    <w:rsid w:val="0023247F"/>
    <w:rsid w:val="00235436"/>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158C"/>
    <w:rsid w:val="002A2CD3"/>
    <w:rsid w:val="002A418D"/>
    <w:rsid w:val="002A48ED"/>
    <w:rsid w:val="002A4D61"/>
    <w:rsid w:val="002A55C8"/>
    <w:rsid w:val="002A5B17"/>
    <w:rsid w:val="002B074D"/>
    <w:rsid w:val="002B092A"/>
    <w:rsid w:val="002B11E3"/>
    <w:rsid w:val="002B3A1D"/>
    <w:rsid w:val="002B4B0E"/>
    <w:rsid w:val="002B5D3B"/>
    <w:rsid w:val="002B7F84"/>
    <w:rsid w:val="002C0333"/>
    <w:rsid w:val="002C652F"/>
    <w:rsid w:val="002D06FC"/>
    <w:rsid w:val="002D10C6"/>
    <w:rsid w:val="002D148E"/>
    <w:rsid w:val="002D6ACE"/>
    <w:rsid w:val="002E0E12"/>
    <w:rsid w:val="002E67B8"/>
    <w:rsid w:val="002F0CC3"/>
    <w:rsid w:val="002F13C4"/>
    <w:rsid w:val="002F1D39"/>
    <w:rsid w:val="002F3609"/>
    <w:rsid w:val="002F437B"/>
    <w:rsid w:val="002F5B86"/>
    <w:rsid w:val="003023FC"/>
    <w:rsid w:val="00302FA1"/>
    <w:rsid w:val="003049AC"/>
    <w:rsid w:val="00304C17"/>
    <w:rsid w:val="003061C0"/>
    <w:rsid w:val="003064E2"/>
    <w:rsid w:val="00306FD5"/>
    <w:rsid w:val="00310006"/>
    <w:rsid w:val="0031080C"/>
    <w:rsid w:val="003173E8"/>
    <w:rsid w:val="0032314F"/>
    <w:rsid w:val="00324BC1"/>
    <w:rsid w:val="00325AF4"/>
    <w:rsid w:val="00333AE9"/>
    <w:rsid w:val="00335641"/>
    <w:rsid w:val="00337750"/>
    <w:rsid w:val="00340C1D"/>
    <w:rsid w:val="00345D9F"/>
    <w:rsid w:val="0034680F"/>
    <w:rsid w:val="00347E5D"/>
    <w:rsid w:val="00350573"/>
    <w:rsid w:val="00351F7C"/>
    <w:rsid w:val="003533D0"/>
    <w:rsid w:val="00354260"/>
    <w:rsid w:val="00355F38"/>
    <w:rsid w:val="00357F5D"/>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077"/>
    <w:rsid w:val="00392731"/>
    <w:rsid w:val="003946CC"/>
    <w:rsid w:val="003950E9"/>
    <w:rsid w:val="0039520D"/>
    <w:rsid w:val="003955A4"/>
    <w:rsid w:val="003A0C78"/>
    <w:rsid w:val="003A13DA"/>
    <w:rsid w:val="003A1467"/>
    <w:rsid w:val="003A2108"/>
    <w:rsid w:val="003A75B8"/>
    <w:rsid w:val="003B2CE1"/>
    <w:rsid w:val="003B36CE"/>
    <w:rsid w:val="003B3A3A"/>
    <w:rsid w:val="003B430D"/>
    <w:rsid w:val="003B598E"/>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4BE"/>
    <w:rsid w:val="00445883"/>
    <w:rsid w:val="0044611F"/>
    <w:rsid w:val="00451C04"/>
    <w:rsid w:val="004541F4"/>
    <w:rsid w:val="00455F45"/>
    <w:rsid w:val="004577DE"/>
    <w:rsid w:val="004628A4"/>
    <w:rsid w:val="004670B5"/>
    <w:rsid w:val="00470765"/>
    <w:rsid w:val="0047117A"/>
    <w:rsid w:val="004748C1"/>
    <w:rsid w:val="00474ADF"/>
    <w:rsid w:val="00474C32"/>
    <w:rsid w:val="00475BD8"/>
    <w:rsid w:val="004764BC"/>
    <w:rsid w:val="00477C93"/>
    <w:rsid w:val="00481F2F"/>
    <w:rsid w:val="0048277E"/>
    <w:rsid w:val="00482E94"/>
    <w:rsid w:val="00485373"/>
    <w:rsid w:val="00485F9B"/>
    <w:rsid w:val="00491EF2"/>
    <w:rsid w:val="0049200A"/>
    <w:rsid w:val="00493484"/>
    <w:rsid w:val="004948C1"/>
    <w:rsid w:val="004A2D8E"/>
    <w:rsid w:val="004A6FD2"/>
    <w:rsid w:val="004B2A6F"/>
    <w:rsid w:val="004B3242"/>
    <w:rsid w:val="004B44A9"/>
    <w:rsid w:val="004B4D8B"/>
    <w:rsid w:val="004B6B17"/>
    <w:rsid w:val="004C32AF"/>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4F712D"/>
    <w:rsid w:val="00502068"/>
    <w:rsid w:val="0050260F"/>
    <w:rsid w:val="00506F9E"/>
    <w:rsid w:val="0050744F"/>
    <w:rsid w:val="005122AD"/>
    <w:rsid w:val="005204BA"/>
    <w:rsid w:val="005224A0"/>
    <w:rsid w:val="00532985"/>
    <w:rsid w:val="0053606A"/>
    <w:rsid w:val="00537997"/>
    <w:rsid w:val="005426C1"/>
    <w:rsid w:val="00543DF8"/>
    <w:rsid w:val="0054408B"/>
    <w:rsid w:val="005451BC"/>
    <w:rsid w:val="00545CB0"/>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5BBF"/>
    <w:rsid w:val="005C6DFC"/>
    <w:rsid w:val="005D0722"/>
    <w:rsid w:val="005D1AA2"/>
    <w:rsid w:val="005D3DDD"/>
    <w:rsid w:val="005D692F"/>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0E5E"/>
    <w:rsid w:val="00631430"/>
    <w:rsid w:val="00632891"/>
    <w:rsid w:val="006335CA"/>
    <w:rsid w:val="00633724"/>
    <w:rsid w:val="00635F79"/>
    <w:rsid w:val="006414DE"/>
    <w:rsid w:val="00643E45"/>
    <w:rsid w:val="00643F87"/>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6A6"/>
    <w:rsid w:val="006978FD"/>
    <w:rsid w:val="00697E2F"/>
    <w:rsid w:val="006A2CA7"/>
    <w:rsid w:val="006A43CB"/>
    <w:rsid w:val="006B4DBB"/>
    <w:rsid w:val="006B7EC5"/>
    <w:rsid w:val="006C0886"/>
    <w:rsid w:val="006C1710"/>
    <w:rsid w:val="006C5DF1"/>
    <w:rsid w:val="006D57EE"/>
    <w:rsid w:val="006D7383"/>
    <w:rsid w:val="006E04EE"/>
    <w:rsid w:val="006E3E47"/>
    <w:rsid w:val="006F1886"/>
    <w:rsid w:val="006F61D2"/>
    <w:rsid w:val="006F69E8"/>
    <w:rsid w:val="00701F63"/>
    <w:rsid w:val="0070306D"/>
    <w:rsid w:val="00703588"/>
    <w:rsid w:val="00703F50"/>
    <w:rsid w:val="00710154"/>
    <w:rsid w:val="00710F06"/>
    <w:rsid w:val="007129B8"/>
    <w:rsid w:val="007140AB"/>
    <w:rsid w:val="00714732"/>
    <w:rsid w:val="0071648A"/>
    <w:rsid w:val="007169A1"/>
    <w:rsid w:val="00716DF1"/>
    <w:rsid w:val="007174AF"/>
    <w:rsid w:val="00720743"/>
    <w:rsid w:val="00720E5F"/>
    <w:rsid w:val="007248FE"/>
    <w:rsid w:val="00726518"/>
    <w:rsid w:val="0073105D"/>
    <w:rsid w:val="00735DA9"/>
    <w:rsid w:val="00736652"/>
    <w:rsid w:val="00740674"/>
    <w:rsid w:val="00742DEE"/>
    <w:rsid w:val="00743A66"/>
    <w:rsid w:val="007460BC"/>
    <w:rsid w:val="0074639E"/>
    <w:rsid w:val="00746F0A"/>
    <w:rsid w:val="0075342F"/>
    <w:rsid w:val="00760484"/>
    <w:rsid w:val="00762A17"/>
    <w:rsid w:val="00767899"/>
    <w:rsid w:val="00770784"/>
    <w:rsid w:val="00773C90"/>
    <w:rsid w:val="00777549"/>
    <w:rsid w:val="007800F5"/>
    <w:rsid w:val="007805D9"/>
    <w:rsid w:val="00781313"/>
    <w:rsid w:val="00781399"/>
    <w:rsid w:val="007870F6"/>
    <w:rsid w:val="0079109F"/>
    <w:rsid w:val="00795CB5"/>
    <w:rsid w:val="00795D6C"/>
    <w:rsid w:val="00796375"/>
    <w:rsid w:val="00796F90"/>
    <w:rsid w:val="007A22BD"/>
    <w:rsid w:val="007A6504"/>
    <w:rsid w:val="007A77F1"/>
    <w:rsid w:val="007B199C"/>
    <w:rsid w:val="007B41C7"/>
    <w:rsid w:val="007B565A"/>
    <w:rsid w:val="007B689C"/>
    <w:rsid w:val="007C0501"/>
    <w:rsid w:val="007C2B15"/>
    <w:rsid w:val="007C416D"/>
    <w:rsid w:val="007C66EE"/>
    <w:rsid w:val="007C69F2"/>
    <w:rsid w:val="007C7308"/>
    <w:rsid w:val="007D067F"/>
    <w:rsid w:val="007D09D9"/>
    <w:rsid w:val="007D3294"/>
    <w:rsid w:val="007D429F"/>
    <w:rsid w:val="007D4663"/>
    <w:rsid w:val="007D7915"/>
    <w:rsid w:val="007E0BD7"/>
    <w:rsid w:val="007E2987"/>
    <w:rsid w:val="007E39D1"/>
    <w:rsid w:val="007E436F"/>
    <w:rsid w:val="007F3C6F"/>
    <w:rsid w:val="007F3FBA"/>
    <w:rsid w:val="007F62B1"/>
    <w:rsid w:val="007F73D0"/>
    <w:rsid w:val="00800330"/>
    <w:rsid w:val="0080151E"/>
    <w:rsid w:val="008051A8"/>
    <w:rsid w:val="00805D25"/>
    <w:rsid w:val="00813FB1"/>
    <w:rsid w:val="008273F7"/>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6656"/>
    <w:rsid w:val="0086772A"/>
    <w:rsid w:val="008677AC"/>
    <w:rsid w:val="00873B63"/>
    <w:rsid w:val="00874CB0"/>
    <w:rsid w:val="00875D1C"/>
    <w:rsid w:val="00875FB3"/>
    <w:rsid w:val="00876E17"/>
    <w:rsid w:val="00880972"/>
    <w:rsid w:val="00881DA8"/>
    <w:rsid w:val="00884CC7"/>
    <w:rsid w:val="00886AC2"/>
    <w:rsid w:val="008902C9"/>
    <w:rsid w:val="008906DF"/>
    <w:rsid w:val="008929F9"/>
    <w:rsid w:val="0089312A"/>
    <w:rsid w:val="00893B36"/>
    <w:rsid w:val="00893BBA"/>
    <w:rsid w:val="00893F56"/>
    <w:rsid w:val="00895282"/>
    <w:rsid w:val="008A0380"/>
    <w:rsid w:val="008A0FF1"/>
    <w:rsid w:val="008A1834"/>
    <w:rsid w:val="008A3766"/>
    <w:rsid w:val="008A38F5"/>
    <w:rsid w:val="008B0AB4"/>
    <w:rsid w:val="008B1972"/>
    <w:rsid w:val="008B41E5"/>
    <w:rsid w:val="008B70E2"/>
    <w:rsid w:val="008B7F9F"/>
    <w:rsid w:val="008C0EAF"/>
    <w:rsid w:val="008C3D85"/>
    <w:rsid w:val="008C63A7"/>
    <w:rsid w:val="008C70BB"/>
    <w:rsid w:val="008C73B2"/>
    <w:rsid w:val="008D0C75"/>
    <w:rsid w:val="008D30F9"/>
    <w:rsid w:val="008D3251"/>
    <w:rsid w:val="008D7CDB"/>
    <w:rsid w:val="008E1371"/>
    <w:rsid w:val="008E1AD6"/>
    <w:rsid w:val="008E2323"/>
    <w:rsid w:val="008E5110"/>
    <w:rsid w:val="008E5C4C"/>
    <w:rsid w:val="008E5EC0"/>
    <w:rsid w:val="008E71A2"/>
    <w:rsid w:val="008F142A"/>
    <w:rsid w:val="008F69B6"/>
    <w:rsid w:val="0090224B"/>
    <w:rsid w:val="00902849"/>
    <w:rsid w:val="00903A1A"/>
    <w:rsid w:val="00905F9C"/>
    <w:rsid w:val="00906AE8"/>
    <w:rsid w:val="00906D69"/>
    <w:rsid w:val="009108A8"/>
    <w:rsid w:val="00910D69"/>
    <w:rsid w:val="00910FEA"/>
    <w:rsid w:val="009158BE"/>
    <w:rsid w:val="00923129"/>
    <w:rsid w:val="00923ADB"/>
    <w:rsid w:val="00923ED1"/>
    <w:rsid w:val="00935F15"/>
    <w:rsid w:val="0094046A"/>
    <w:rsid w:val="00940B7D"/>
    <w:rsid w:val="00943279"/>
    <w:rsid w:val="00946B41"/>
    <w:rsid w:val="0095187D"/>
    <w:rsid w:val="0095206B"/>
    <w:rsid w:val="009527AC"/>
    <w:rsid w:val="0095312A"/>
    <w:rsid w:val="009531FA"/>
    <w:rsid w:val="009539D8"/>
    <w:rsid w:val="009545AB"/>
    <w:rsid w:val="00955814"/>
    <w:rsid w:val="00956132"/>
    <w:rsid w:val="009571B1"/>
    <w:rsid w:val="0095787A"/>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243A"/>
    <w:rsid w:val="00995DE1"/>
    <w:rsid w:val="009970EC"/>
    <w:rsid w:val="009A000C"/>
    <w:rsid w:val="009A58E1"/>
    <w:rsid w:val="009A5F7D"/>
    <w:rsid w:val="009A6697"/>
    <w:rsid w:val="009A6835"/>
    <w:rsid w:val="009B2268"/>
    <w:rsid w:val="009B3617"/>
    <w:rsid w:val="009B3DAC"/>
    <w:rsid w:val="009C19C6"/>
    <w:rsid w:val="009C2899"/>
    <w:rsid w:val="009C4E62"/>
    <w:rsid w:val="009C5CE5"/>
    <w:rsid w:val="009C76F1"/>
    <w:rsid w:val="009D0C37"/>
    <w:rsid w:val="009D54F7"/>
    <w:rsid w:val="009D5EBC"/>
    <w:rsid w:val="009E10CB"/>
    <w:rsid w:val="009E2122"/>
    <w:rsid w:val="009E4796"/>
    <w:rsid w:val="009E5DFE"/>
    <w:rsid w:val="009F584A"/>
    <w:rsid w:val="009F7D88"/>
    <w:rsid w:val="00A0136A"/>
    <w:rsid w:val="00A0363B"/>
    <w:rsid w:val="00A04B84"/>
    <w:rsid w:val="00A05E44"/>
    <w:rsid w:val="00A14B32"/>
    <w:rsid w:val="00A15A87"/>
    <w:rsid w:val="00A16A4A"/>
    <w:rsid w:val="00A21F9D"/>
    <w:rsid w:val="00A23898"/>
    <w:rsid w:val="00A2407C"/>
    <w:rsid w:val="00A27D2C"/>
    <w:rsid w:val="00A30B26"/>
    <w:rsid w:val="00A30B5F"/>
    <w:rsid w:val="00A320C2"/>
    <w:rsid w:val="00A37849"/>
    <w:rsid w:val="00A4048D"/>
    <w:rsid w:val="00A40DFE"/>
    <w:rsid w:val="00A444F3"/>
    <w:rsid w:val="00A458A7"/>
    <w:rsid w:val="00A479C2"/>
    <w:rsid w:val="00A47D03"/>
    <w:rsid w:val="00A57739"/>
    <w:rsid w:val="00A57799"/>
    <w:rsid w:val="00A61FF1"/>
    <w:rsid w:val="00A62B77"/>
    <w:rsid w:val="00A64289"/>
    <w:rsid w:val="00A6568D"/>
    <w:rsid w:val="00A661D5"/>
    <w:rsid w:val="00A6653C"/>
    <w:rsid w:val="00A67F55"/>
    <w:rsid w:val="00A701E1"/>
    <w:rsid w:val="00A711AB"/>
    <w:rsid w:val="00A73320"/>
    <w:rsid w:val="00A7562C"/>
    <w:rsid w:val="00A757D5"/>
    <w:rsid w:val="00A75C83"/>
    <w:rsid w:val="00A829B9"/>
    <w:rsid w:val="00A82D08"/>
    <w:rsid w:val="00A8419D"/>
    <w:rsid w:val="00A85B58"/>
    <w:rsid w:val="00A8755E"/>
    <w:rsid w:val="00A916AD"/>
    <w:rsid w:val="00A94AEF"/>
    <w:rsid w:val="00A9700A"/>
    <w:rsid w:val="00AA0D6E"/>
    <w:rsid w:val="00AA4AB0"/>
    <w:rsid w:val="00AB1054"/>
    <w:rsid w:val="00AB1DA1"/>
    <w:rsid w:val="00AB5A05"/>
    <w:rsid w:val="00AB63E1"/>
    <w:rsid w:val="00AC069D"/>
    <w:rsid w:val="00AC0D86"/>
    <w:rsid w:val="00AC5456"/>
    <w:rsid w:val="00AD1428"/>
    <w:rsid w:val="00AD6437"/>
    <w:rsid w:val="00AD65E5"/>
    <w:rsid w:val="00AD697A"/>
    <w:rsid w:val="00AD754F"/>
    <w:rsid w:val="00AE061E"/>
    <w:rsid w:val="00AE1678"/>
    <w:rsid w:val="00AE2622"/>
    <w:rsid w:val="00AE2ED9"/>
    <w:rsid w:val="00AE5528"/>
    <w:rsid w:val="00AE6262"/>
    <w:rsid w:val="00AE7592"/>
    <w:rsid w:val="00AF10F4"/>
    <w:rsid w:val="00AF4326"/>
    <w:rsid w:val="00AF5CDE"/>
    <w:rsid w:val="00B008B3"/>
    <w:rsid w:val="00B03D3A"/>
    <w:rsid w:val="00B1343D"/>
    <w:rsid w:val="00B17134"/>
    <w:rsid w:val="00B17711"/>
    <w:rsid w:val="00B20017"/>
    <w:rsid w:val="00B20A6D"/>
    <w:rsid w:val="00B2681D"/>
    <w:rsid w:val="00B3117B"/>
    <w:rsid w:val="00B333DF"/>
    <w:rsid w:val="00B336B9"/>
    <w:rsid w:val="00B37F1A"/>
    <w:rsid w:val="00B45992"/>
    <w:rsid w:val="00B50C3F"/>
    <w:rsid w:val="00B51183"/>
    <w:rsid w:val="00B547BF"/>
    <w:rsid w:val="00B54C93"/>
    <w:rsid w:val="00B56F13"/>
    <w:rsid w:val="00B63414"/>
    <w:rsid w:val="00B66177"/>
    <w:rsid w:val="00B66B39"/>
    <w:rsid w:val="00B72733"/>
    <w:rsid w:val="00B72FDA"/>
    <w:rsid w:val="00B73643"/>
    <w:rsid w:val="00B83795"/>
    <w:rsid w:val="00B91559"/>
    <w:rsid w:val="00B922A0"/>
    <w:rsid w:val="00BA078D"/>
    <w:rsid w:val="00BA40DE"/>
    <w:rsid w:val="00BB20D6"/>
    <w:rsid w:val="00BB3412"/>
    <w:rsid w:val="00BB4D1B"/>
    <w:rsid w:val="00BB6928"/>
    <w:rsid w:val="00BC4F1E"/>
    <w:rsid w:val="00BC5143"/>
    <w:rsid w:val="00BD0797"/>
    <w:rsid w:val="00BD0E65"/>
    <w:rsid w:val="00BD1497"/>
    <w:rsid w:val="00BD2DFE"/>
    <w:rsid w:val="00BD7123"/>
    <w:rsid w:val="00BE493F"/>
    <w:rsid w:val="00BE5F90"/>
    <w:rsid w:val="00C00240"/>
    <w:rsid w:val="00C0431D"/>
    <w:rsid w:val="00C0589B"/>
    <w:rsid w:val="00C113BC"/>
    <w:rsid w:val="00C12BAA"/>
    <w:rsid w:val="00C13256"/>
    <w:rsid w:val="00C164A0"/>
    <w:rsid w:val="00C205E5"/>
    <w:rsid w:val="00C23A6C"/>
    <w:rsid w:val="00C24C83"/>
    <w:rsid w:val="00C260E0"/>
    <w:rsid w:val="00C26A0F"/>
    <w:rsid w:val="00C32CBF"/>
    <w:rsid w:val="00C342AF"/>
    <w:rsid w:val="00C35BAE"/>
    <w:rsid w:val="00C35E94"/>
    <w:rsid w:val="00C407C8"/>
    <w:rsid w:val="00C41158"/>
    <w:rsid w:val="00C43561"/>
    <w:rsid w:val="00C43E2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19D"/>
    <w:rsid w:val="00C72A47"/>
    <w:rsid w:val="00C73FBD"/>
    <w:rsid w:val="00C7410C"/>
    <w:rsid w:val="00C744F8"/>
    <w:rsid w:val="00C76E93"/>
    <w:rsid w:val="00C801D0"/>
    <w:rsid w:val="00C802FD"/>
    <w:rsid w:val="00C812D3"/>
    <w:rsid w:val="00C82F1E"/>
    <w:rsid w:val="00C8344F"/>
    <w:rsid w:val="00C84243"/>
    <w:rsid w:val="00C92F27"/>
    <w:rsid w:val="00C94DBD"/>
    <w:rsid w:val="00C95903"/>
    <w:rsid w:val="00CA28F3"/>
    <w:rsid w:val="00CA4B03"/>
    <w:rsid w:val="00CA4ECA"/>
    <w:rsid w:val="00CB00FB"/>
    <w:rsid w:val="00CB0D4C"/>
    <w:rsid w:val="00CB1F6C"/>
    <w:rsid w:val="00CB35CF"/>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06"/>
    <w:rsid w:val="00D01DA5"/>
    <w:rsid w:val="00D0289A"/>
    <w:rsid w:val="00D04321"/>
    <w:rsid w:val="00D05485"/>
    <w:rsid w:val="00D122B6"/>
    <w:rsid w:val="00D17D48"/>
    <w:rsid w:val="00D22B42"/>
    <w:rsid w:val="00D26941"/>
    <w:rsid w:val="00D30940"/>
    <w:rsid w:val="00D32088"/>
    <w:rsid w:val="00D325DF"/>
    <w:rsid w:val="00D34A15"/>
    <w:rsid w:val="00D353D1"/>
    <w:rsid w:val="00D364A2"/>
    <w:rsid w:val="00D42E06"/>
    <w:rsid w:val="00D43A9A"/>
    <w:rsid w:val="00D43EB9"/>
    <w:rsid w:val="00D51ECA"/>
    <w:rsid w:val="00D5459C"/>
    <w:rsid w:val="00D57666"/>
    <w:rsid w:val="00D57EFB"/>
    <w:rsid w:val="00D63D29"/>
    <w:rsid w:val="00D66870"/>
    <w:rsid w:val="00D75A5C"/>
    <w:rsid w:val="00D75CF1"/>
    <w:rsid w:val="00D81EA9"/>
    <w:rsid w:val="00D84FCD"/>
    <w:rsid w:val="00D90F40"/>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0083"/>
    <w:rsid w:val="00DC185B"/>
    <w:rsid w:val="00DC4980"/>
    <w:rsid w:val="00DC73F8"/>
    <w:rsid w:val="00DD2FAD"/>
    <w:rsid w:val="00DD4D4E"/>
    <w:rsid w:val="00DE392C"/>
    <w:rsid w:val="00DE39D5"/>
    <w:rsid w:val="00DE538D"/>
    <w:rsid w:val="00DE6BD6"/>
    <w:rsid w:val="00DE6E0D"/>
    <w:rsid w:val="00DF00D6"/>
    <w:rsid w:val="00DF3608"/>
    <w:rsid w:val="00DF46AD"/>
    <w:rsid w:val="00DF4A29"/>
    <w:rsid w:val="00DF6578"/>
    <w:rsid w:val="00DF7BBC"/>
    <w:rsid w:val="00E01E9D"/>
    <w:rsid w:val="00E02CAF"/>
    <w:rsid w:val="00E037E8"/>
    <w:rsid w:val="00E11812"/>
    <w:rsid w:val="00E1421A"/>
    <w:rsid w:val="00E20EE3"/>
    <w:rsid w:val="00E2303A"/>
    <w:rsid w:val="00E24CF7"/>
    <w:rsid w:val="00E24E0F"/>
    <w:rsid w:val="00E26617"/>
    <w:rsid w:val="00E27A36"/>
    <w:rsid w:val="00E3000B"/>
    <w:rsid w:val="00E34597"/>
    <w:rsid w:val="00E34B40"/>
    <w:rsid w:val="00E35D6E"/>
    <w:rsid w:val="00E36E08"/>
    <w:rsid w:val="00E376CE"/>
    <w:rsid w:val="00E406A7"/>
    <w:rsid w:val="00E45E12"/>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A5DD1"/>
    <w:rsid w:val="00EB17D6"/>
    <w:rsid w:val="00EB2F29"/>
    <w:rsid w:val="00EC093E"/>
    <w:rsid w:val="00EC0D9E"/>
    <w:rsid w:val="00EC142A"/>
    <w:rsid w:val="00EC23F8"/>
    <w:rsid w:val="00EC528A"/>
    <w:rsid w:val="00EC66A7"/>
    <w:rsid w:val="00ED0DCB"/>
    <w:rsid w:val="00ED3B6D"/>
    <w:rsid w:val="00ED4100"/>
    <w:rsid w:val="00ED6114"/>
    <w:rsid w:val="00EE0520"/>
    <w:rsid w:val="00EE0A7B"/>
    <w:rsid w:val="00EE5339"/>
    <w:rsid w:val="00EE6056"/>
    <w:rsid w:val="00EE6CC6"/>
    <w:rsid w:val="00EF03C5"/>
    <w:rsid w:val="00EF05C3"/>
    <w:rsid w:val="00EF0691"/>
    <w:rsid w:val="00EF2269"/>
    <w:rsid w:val="00EF28E8"/>
    <w:rsid w:val="00EF52AE"/>
    <w:rsid w:val="00EF79CE"/>
    <w:rsid w:val="00F018EA"/>
    <w:rsid w:val="00F053A4"/>
    <w:rsid w:val="00F05C88"/>
    <w:rsid w:val="00F11255"/>
    <w:rsid w:val="00F124E0"/>
    <w:rsid w:val="00F15946"/>
    <w:rsid w:val="00F17985"/>
    <w:rsid w:val="00F208FE"/>
    <w:rsid w:val="00F21DBA"/>
    <w:rsid w:val="00F23D8B"/>
    <w:rsid w:val="00F27AF7"/>
    <w:rsid w:val="00F3096B"/>
    <w:rsid w:val="00F3515D"/>
    <w:rsid w:val="00F352E6"/>
    <w:rsid w:val="00F37731"/>
    <w:rsid w:val="00F37B82"/>
    <w:rsid w:val="00F40DB3"/>
    <w:rsid w:val="00F41E50"/>
    <w:rsid w:val="00F477A5"/>
    <w:rsid w:val="00F478F0"/>
    <w:rsid w:val="00F5342E"/>
    <w:rsid w:val="00F545EB"/>
    <w:rsid w:val="00F546FE"/>
    <w:rsid w:val="00F55032"/>
    <w:rsid w:val="00F61CDA"/>
    <w:rsid w:val="00F64196"/>
    <w:rsid w:val="00F65467"/>
    <w:rsid w:val="00F72008"/>
    <w:rsid w:val="00F72107"/>
    <w:rsid w:val="00F734C6"/>
    <w:rsid w:val="00F73A59"/>
    <w:rsid w:val="00F77AFD"/>
    <w:rsid w:val="00F847D5"/>
    <w:rsid w:val="00F86609"/>
    <w:rsid w:val="00F875B5"/>
    <w:rsid w:val="00F900ED"/>
    <w:rsid w:val="00F90AB9"/>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1F71"/>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5DCDB6E0"/>
  <w15:chartTrackingRefBased/>
  <w15:docId w15:val="{C4BB1FC0-D7F0-4BE6-AEDF-902B5245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C73F8"/>
  </w:style>
  <w:style w:type="paragraph" w:styleId="ListParagraph">
    <w:name w:val="List Paragraph"/>
    <w:basedOn w:val="Normal"/>
    <w:uiPriority w:val="34"/>
    <w:qFormat/>
    <w:rsid w:val="00DC7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Report.dotm</Template>
  <TotalTime>31</TotalTime>
  <Pages>7</Pages>
  <Words>1914</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13273</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Ruokolainen, Nadine (EGLE)</dc:creator>
  <cp:keywords>AQD-AIR-ROP-TITLE V, Permit,Staff Report</cp:keywords>
  <dc:description/>
  <cp:lastModifiedBy>Ruokolainen, Nadine (EGLE)</cp:lastModifiedBy>
  <cp:revision>7</cp:revision>
  <cp:lastPrinted>2024-05-07T13:39:00Z</cp:lastPrinted>
  <dcterms:created xsi:type="dcterms:W3CDTF">2024-03-20T15:25:00Z</dcterms:created>
  <dcterms:modified xsi:type="dcterms:W3CDTF">2024-05-07T13:39:00Z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