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3142BD70" w14:textId="77777777" w:rsidTr="00A9750A">
        <w:tc>
          <w:tcPr>
            <w:tcW w:w="810" w:type="dxa"/>
          </w:tcPr>
          <w:p w14:paraId="5EE2FBDB" w14:textId="77777777" w:rsidR="005E5399" w:rsidRDefault="005E5399">
            <w:pPr>
              <w:jc w:val="center"/>
              <w:rPr>
                <w:sz w:val="16"/>
              </w:rPr>
            </w:pPr>
          </w:p>
        </w:tc>
        <w:tc>
          <w:tcPr>
            <w:tcW w:w="9000" w:type="dxa"/>
          </w:tcPr>
          <w:p w14:paraId="44E4F140"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1E080549" w14:textId="77777777" w:rsidR="005E5399" w:rsidRDefault="00012E33">
            <w:pPr>
              <w:spacing w:before="20" w:after="20"/>
              <w:jc w:val="center"/>
              <w:rPr>
                <w:sz w:val="16"/>
              </w:rPr>
            </w:pPr>
            <w:r w:rsidRPr="00012E33">
              <w:rPr>
                <w:b/>
                <w:sz w:val="24"/>
                <w:szCs w:val="24"/>
              </w:rPr>
              <w:t>AIR QUALITY DIVISION</w:t>
            </w:r>
          </w:p>
        </w:tc>
        <w:tc>
          <w:tcPr>
            <w:tcW w:w="720" w:type="dxa"/>
          </w:tcPr>
          <w:p w14:paraId="34BF7D9D" w14:textId="77777777" w:rsidR="005E5399" w:rsidRDefault="005E5399">
            <w:pPr>
              <w:jc w:val="center"/>
              <w:rPr>
                <w:b/>
                <w:sz w:val="24"/>
              </w:rPr>
            </w:pPr>
          </w:p>
        </w:tc>
      </w:tr>
      <w:tr w:rsidR="005E5399" w14:paraId="3A1C4A81" w14:textId="77777777" w:rsidTr="00A9750A">
        <w:trPr>
          <w:cantSplit/>
          <w:trHeight w:val="146"/>
        </w:trPr>
        <w:tc>
          <w:tcPr>
            <w:tcW w:w="10530" w:type="dxa"/>
            <w:gridSpan w:val="3"/>
          </w:tcPr>
          <w:p w14:paraId="686A3D83" w14:textId="77777777" w:rsidR="00C7692A" w:rsidRPr="006B4E48" w:rsidRDefault="00C7692A" w:rsidP="00C2618F">
            <w:pPr>
              <w:jc w:val="center"/>
              <w:rPr>
                <w:szCs w:val="22"/>
              </w:rPr>
            </w:pPr>
          </w:p>
          <w:p w14:paraId="4EC6C3E6" w14:textId="1D55138D"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113B5">
              <w:rPr>
                <w:szCs w:val="22"/>
              </w:rPr>
              <w:t xml:space="preserve"> June 27, 2022</w:t>
            </w:r>
            <w:r w:rsidR="00EF394B">
              <w:rPr>
                <w:szCs w:val="22"/>
              </w:rPr>
              <w:t xml:space="preserve"> </w:t>
            </w:r>
          </w:p>
          <w:p w14:paraId="3A562B51" w14:textId="77777777" w:rsidR="006B4E48" w:rsidRPr="00927270" w:rsidRDefault="006B4E48" w:rsidP="00C2618F">
            <w:pPr>
              <w:jc w:val="center"/>
              <w:rPr>
                <w:szCs w:val="22"/>
              </w:rPr>
            </w:pPr>
          </w:p>
          <w:p w14:paraId="16C89753" w14:textId="77777777" w:rsidR="00C2618F" w:rsidRPr="00927270" w:rsidRDefault="00C2618F" w:rsidP="00C2618F">
            <w:pPr>
              <w:jc w:val="center"/>
              <w:rPr>
                <w:szCs w:val="22"/>
              </w:rPr>
            </w:pPr>
            <w:r w:rsidRPr="00927270">
              <w:rPr>
                <w:szCs w:val="22"/>
              </w:rPr>
              <w:t>ISSUED TO</w:t>
            </w:r>
          </w:p>
          <w:p w14:paraId="2861F6EA" w14:textId="77777777" w:rsidR="00C2618F" w:rsidRPr="00927270" w:rsidRDefault="00C2618F" w:rsidP="00C2618F">
            <w:pPr>
              <w:jc w:val="center"/>
              <w:rPr>
                <w:szCs w:val="22"/>
              </w:rPr>
            </w:pPr>
          </w:p>
          <w:p w14:paraId="514A257B" w14:textId="77777777" w:rsidR="00B9050D" w:rsidRPr="00745818" w:rsidRDefault="00B369B2" w:rsidP="00B9050D">
            <w:pPr>
              <w:jc w:val="center"/>
              <w:rPr>
                <w:b/>
                <w:szCs w:val="22"/>
              </w:rPr>
            </w:pPr>
            <w:bookmarkStart w:id="0" w:name="bCompanyName"/>
            <w:r>
              <w:rPr>
                <w:b/>
                <w:szCs w:val="22"/>
              </w:rPr>
              <w:t>Lyons Industries, Inc.</w:t>
            </w:r>
          </w:p>
          <w:bookmarkEnd w:id="0"/>
          <w:p w14:paraId="248CBB8C" w14:textId="77777777" w:rsidR="00C2618F" w:rsidRPr="00927270" w:rsidRDefault="00C2618F" w:rsidP="00C2618F">
            <w:pPr>
              <w:jc w:val="center"/>
              <w:rPr>
                <w:szCs w:val="22"/>
              </w:rPr>
            </w:pPr>
          </w:p>
          <w:p w14:paraId="4603B7DC" w14:textId="77777777" w:rsidR="00C2618F" w:rsidRDefault="00C2618F" w:rsidP="00C2618F">
            <w:pPr>
              <w:jc w:val="center"/>
              <w:rPr>
                <w:szCs w:val="22"/>
              </w:rPr>
            </w:pPr>
            <w:r w:rsidRPr="00927270">
              <w:rPr>
                <w:szCs w:val="22"/>
              </w:rPr>
              <w:t xml:space="preserve">State Registration Number (SRN):  </w:t>
            </w:r>
            <w:bookmarkStart w:id="1" w:name="bSRN"/>
            <w:r w:rsidR="00B369B2">
              <w:rPr>
                <w:szCs w:val="22"/>
              </w:rPr>
              <w:t>N5599</w:t>
            </w:r>
            <w:bookmarkEnd w:id="1"/>
          </w:p>
          <w:p w14:paraId="17B15023" w14:textId="77777777" w:rsidR="00807634" w:rsidRPr="00927270" w:rsidRDefault="00807634" w:rsidP="00C2618F">
            <w:pPr>
              <w:jc w:val="center"/>
              <w:rPr>
                <w:szCs w:val="22"/>
              </w:rPr>
            </w:pPr>
          </w:p>
          <w:p w14:paraId="085C00B2" w14:textId="77777777" w:rsidR="00C2618F" w:rsidRPr="00927270" w:rsidRDefault="00C2618F" w:rsidP="00C2618F">
            <w:pPr>
              <w:jc w:val="center"/>
              <w:rPr>
                <w:szCs w:val="22"/>
              </w:rPr>
            </w:pPr>
            <w:r w:rsidRPr="00927270">
              <w:rPr>
                <w:szCs w:val="22"/>
              </w:rPr>
              <w:t>LOCATED AT</w:t>
            </w:r>
          </w:p>
          <w:p w14:paraId="4C93660F" w14:textId="77777777" w:rsidR="002B29E9" w:rsidRPr="00927270" w:rsidRDefault="002B29E9" w:rsidP="002B29E9">
            <w:pPr>
              <w:jc w:val="center"/>
              <w:rPr>
                <w:szCs w:val="22"/>
              </w:rPr>
            </w:pPr>
          </w:p>
          <w:p w14:paraId="4DBF2C88" w14:textId="7D27A398" w:rsidR="005E5399" w:rsidRPr="003F5BE8" w:rsidRDefault="00B369B2" w:rsidP="002B29E9">
            <w:pPr>
              <w:jc w:val="center"/>
              <w:rPr>
                <w:szCs w:val="22"/>
              </w:rPr>
            </w:pPr>
            <w:bookmarkStart w:id="2" w:name="bStreetAddress"/>
            <w:bookmarkEnd w:id="2"/>
            <w:r>
              <w:rPr>
                <w:szCs w:val="22"/>
              </w:rPr>
              <w:t>30000 M-62 West</w:t>
            </w:r>
            <w:r w:rsidR="002B29E9">
              <w:rPr>
                <w:szCs w:val="22"/>
              </w:rPr>
              <w:t xml:space="preserve">, </w:t>
            </w:r>
            <w:bookmarkStart w:id="3" w:name="bCity"/>
            <w:bookmarkEnd w:id="3"/>
            <w:r>
              <w:rPr>
                <w:szCs w:val="22"/>
              </w:rPr>
              <w:t>Dowagiac</w:t>
            </w:r>
            <w:r w:rsidR="002B29E9">
              <w:rPr>
                <w:szCs w:val="22"/>
              </w:rPr>
              <w:t>,</w:t>
            </w:r>
            <w:r w:rsidR="00995605">
              <w:rPr>
                <w:szCs w:val="22"/>
              </w:rPr>
              <w:t xml:space="preserve"> </w:t>
            </w:r>
            <w:bookmarkStart w:id="4" w:name="bCounty"/>
            <w:bookmarkEnd w:id="4"/>
            <w:r>
              <w:rPr>
                <w:szCs w:val="22"/>
              </w:rPr>
              <w:t>Cass</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49047</w:t>
            </w:r>
          </w:p>
        </w:tc>
      </w:tr>
      <w:tr w:rsidR="00C2618F" w:rsidRPr="00DF47A8" w14:paraId="7276BE3D" w14:textId="77777777" w:rsidTr="00A9750A">
        <w:trPr>
          <w:cantSplit/>
          <w:trHeight w:val="145"/>
        </w:trPr>
        <w:tc>
          <w:tcPr>
            <w:tcW w:w="10530" w:type="dxa"/>
            <w:gridSpan w:val="3"/>
          </w:tcPr>
          <w:p w14:paraId="6A62FC52" w14:textId="77777777" w:rsidR="00C2618F" w:rsidRPr="00DF47A8" w:rsidRDefault="00C2618F" w:rsidP="00C2618F">
            <w:pPr>
              <w:pStyle w:val="Header"/>
              <w:spacing w:before="20" w:after="20"/>
              <w:rPr>
                <w:szCs w:val="22"/>
              </w:rPr>
            </w:pPr>
          </w:p>
        </w:tc>
      </w:tr>
      <w:tr w:rsidR="00C2618F" w:rsidRPr="001838ED" w14:paraId="4D064B61"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506D0BF1" w14:textId="77777777" w:rsidR="00C2618F" w:rsidRPr="006F2C46" w:rsidRDefault="00C2618F" w:rsidP="001838ED">
            <w:pPr>
              <w:jc w:val="center"/>
              <w:rPr>
                <w:szCs w:val="22"/>
              </w:rPr>
            </w:pPr>
          </w:p>
          <w:p w14:paraId="026FF80B" w14:textId="77777777" w:rsidR="00C2618F" w:rsidRPr="001838ED" w:rsidRDefault="00C2618F" w:rsidP="001838ED">
            <w:pPr>
              <w:jc w:val="center"/>
              <w:rPr>
                <w:b/>
                <w:sz w:val="28"/>
              </w:rPr>
            </w:pPr>
            <w:r w:rsidRPr="001838ED">
              <w:rPr>
                <w:b/>
                <w:sz w:val="28"/>
              </w:rPr>
              <w:t>RENEWABLE OPERATING PERMIT</w:t>
            </w:r>
          </w:p>
          <w:p w14:paraId="1C8B6928" w14:textId="77777777" w:rsidR="00C2618F" w:rsidRPr="001838ED" w:rsidRDefault="00C2618F" w:rsidP="001838ED">
            <w:pPr>
              <w:ind w:left="3240"/>
              <w:rPr>
                <w:sz w:val="24"/>
              </w:rPr>
            </w:pPr>
          </w:p>
          <w:p w14:paraId="2B4DEEFD" w14:textId="3A602A4A"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B369B2">
              <w:rPr>
                <w:sz w:val="24"/>
              </w:rPr>
              <w:t>N5599</w:t>
            </w:r>
            <w:r w:rsidR="004032B7" w:rsidRPr="001838ED">
              <w:rPr>
                <w:sz w:val="24"/>
              </w:rPr>
              <w:t>-</w:t>
            </w:r>
            <w:bookmarkStart w:id="7" w:name="bIssueYear"/>
            <w:bookmarkEnd w:id="7"/>
            <w:r w:rsidR="00D56EC0">
              <w:rPr>
                <w:sz w:val="24"/>
              </w:rPr>
              <w:t>20</w:t>
            </w:r>
            <w:r w:rsidR="008B5C53">
              <w:rPr>
                <w:sz w:val="24"/>
              </w:rPr>
              <w:t>22</w:t>
            </w:r>
          </w:p>
          <w:p w14:paraId="67D62704" w14:textId="77777777" w:rsidR="00C2618F" w:rsidRPr="001838ED" w:rsidRDefault="00C2618F" w:rsidP="001838ED">
            <w:pPr>
              <w:ind w:left="3240"/>
              <w:rPr>
                <w:sz w:val="24"/>
              </w:rPr>
            </w:pPr>
          </w:p>
          <w:p w14:paraId="1DA3ACC1" w14:textId="49E7D3D3" w:rsidR="00C2618F" w:rsidRPr="001838ED" w:rsidRDefault="00C2618F" w:rsidP="001838ED">
            <w:pPr>
              <w:ind w:left="2880" w:firstLine="720"/>
              <w:rPr>
                <w:sz w:val="24"/>
                <w:szCs w:val="24"/>
              </w:rPr>
            </w:pPr>
            <w:r w:rsidRPr="001838ED">
              <w:rPr>
                <w:sz w:val="24"/>
              </w:rPr>
              <w:t>Expiration Date:</w:t>
            </w:r>
            <w:r w:rsidRPr="001838ED">
              <w:rPr>
                <w:sz w:val="24"/>
              </w:rPr>
              <w:tab/>
            </w:r>
            <w:r w:rsidR="00E113B5">
              <w:rPr>
                <w:sz w:val="24"/>
              </w:rPr>
              <w:t>June 27, 2027</w:t>
            </w:r>
          </w:p>
          <w:p w14:paraId="2B273BF6" w14:textId="77777777" w:rsidR="0025601A" w:rsidRPr="001838ED" w:rsidRDefault="0025601A" w:rsidP="001838ED">
            <w:pPr>
              <w:ind w:left="2880" w:firstLine="360"/>
              <w:rPr>
                <w:sz w:val="24"/>
              </w:rPr>
            </w:pPr>
          </w:p>
          <w:p w14:paraId="358F4E7C" w14:textId="77777777" w:rsidR="00E113B5"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1B3409A9" w14:textId="0D235DA3" w:rsidR="006F4A84" w:rsidRPr="001838ED" w:rsidRDefault="00E113B5" w:rsidP="001838ED">
            <w:pPr>
              <w:jc w:val="center"/>
              <w:rPr>
                <w:sz w:val="24"/>
                <w:szCs w:val="24"/>
              </w:rPr>
            </w:pPr>
            <w:r>
              <w:rPr>
                <w:sz w:val="24"/>
                <w:szCs w:val="24"/>
              </w:rPr>
              <w:t xml:space="preserve">December 27, 2025 and December 27, 2026 </w:t>
            </w:r>
          </w:p>
          <w:p w14:paraId="1DBB1526" w14:textId="77777777" w:rsidR="00DF47A8" w:rsidRPr="001838ED" w:rsidRDefault="00DF47A8" w:rsidP="00DF47A8">
            <w:pPr>
              <w:rPr>
                <w:sz w:val="24"/>
              </w:rPr>
            </w:pPr>
          </w:p>
          <w:p w14:paraId="2D270562"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0586ACB9" w14:textId="77777777" w:rsidR="00C2618F"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28F7FA05" w14:textId="77777777" w:rsidTr="005521DD">
        <w:tc>
          <w:tcPr>
            <w:tcW w:w="10530" w:type="dxa"/>
            <w:shd w:val="clear" w:color="auto" w:fill="auto"/>
          </w:tcPr>
          <w:p w14:paraId="1A9CD893" w14:textId="77777777" w:rsidR="00461E40" w:rsidRPr="006F2C46" w:rsidRDefault="00461E40" w:rsidP="0025601A">
            <w:pPr>
              <w:jc w:val="center"/>
              <w:rPr>
                <w:b/>
                <w:szCs w:val="22"/>
              </w:rPr>
            </w:pPr>
          </w:p>
          <w:p w14:paraId="0E2D4F0E" w14:textId="77777777" w:rsidR="005D5FBE" w:rsidRDefault="0058429B" w:rsidP="0025601A">
            <w:pPr>
              <w:jc w:val="center"/>
              <w:rPr>
                <w:b/>
                <w:sz w:val="28"/>
                <w:szCs w:val="28"/>
              </w:rPr>
            </w:pPr>
            <w:r>
              <w:rPr>
                <w:b/>
                <w:sz w:val="28"/>
                <w:szCs w:val="28"/>
              </w:rPr>
              <w:t>SOURCE-WIDE PERMIT TO INSTALL</w:t>
            </w:r>
          </w:p>
          <w:p w14:paraId="491CF69F" w14:textId="77777777" w:rsidR="007534FF" w:rsidRDefault="007534FF" w:rsidP="00F15F33">
            <w:pPr>
              <w:jc w:val="center"/>
              <w:rPr>
                <w:sz w:val="24"/>
              </w:rPr>
            </w:pPr>
          </w:p>
          <w:p w14:paraId="282C236D" w14:textId="16CBC14D"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B369B2">
              <w:rPr>
                <w:sz w:val="24"/>
                <w:szCs w:val="24"/>
              </w:rPr>
              <w:t>N5599</w:t>
            </w:r>
            <w:r w:rsidR="000D5F06">
              <w:rPr>
                <w:sz w:val="24"/>
                <w:szCs w:val="24"/>
              </w:rPr>
              <w:t>-</w:t>
            </w:r>
            <w:bookmarkStart w:id="10" w:name="bIssueYear2"/>
            <w:bookmarkEnd w:id="10"/>
            <w:r w:rsidR="00D56EC0">
              <w:rPr>
                <w:sz w:val="24"/>
                <w:szCs w:val="24"/>
              </w:rPr>
              <w:t>20</w:t>
            </w:r>
            <w:r w:rsidR="000D3FB2">
              <w:rPr>
                <w:sz w:val="24"/>
                <w:szCs w:val="24"/>
              </w:rPr>
              <w:t>22</w:t>
            </w:r>
          </w:p>
          <w:p w14:paraId="4057CE4F" w14:textId="77777777" w:rsidR="00C2618F" w:rsidRPr="006F2C46" w:rsidRDefault="00C2618F" w:rsidP="0025601A">
            <w:pPr>
              <w:jc w:val="center"/>
              <w:rPr>
                <w:sz w:val="24"/>
                <w:szCs w:val="24"/>
              </w:rPr>
            </w:pPr>
          </w:p>
          <w:p w14:paraId="03929202"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4C3F5A7F" w14:textId="77777777" w:rsidR="00DC44C7" w:rsidRDefault="00BC48DF" w:rsidP="005521DD">
      <w:pPr>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357F9B52" w14:textId="0FF19668" w:rsidR="00233961" w:rsidRDefault="00233961" w:rsidP="005521DD">
      <w:pPr>
        <w:rPr>
          <w:szCs w:val="22"/>
        </w:rPr>
      </w:pPr>
    </w:p>
    <w:p w14:paraId="7B7662D1" w14:textId="16491FC1" w:rsidR="006F2C46" w:rsidRDefault="006F2C46" w:rsidP="005521DD">
      <w:pPr>
        <w:rPr>
          <w:szCs w:val="22"/>
        </w:rPr>
      </w:pPr>
    </w:p>
    <w:p w14:paraId="07B9D774" w14:textId="77777777" w:rsidR="006F2C46" w:rsidRDefault="006F2C46" w:rsidP="005521DD">
      <w:pPr>
        <w:rPr>
          <w:szCs w:val="22"/>
        </w:rPr>
      </w:pPr>
    </w:p>
    <w:p w14:paraId="7F8B236D" w14:textId="77777777" w:rsidR="002332C3" w:rsidRPr="006A1190" w:rsidRDefault="00AB2375" w:rsidP="005521DD">
      <w:pPr>
        <w:rPr>
          <w:szCs w:val="22"/>
        </w:rPr>
      </w:pPr>
      <w:r w:rsidRPr="006A1190">
        <w:rPr>
          <w:szCs w:val="22"/>
        </w:rPr>
        <w:t>______________________________________</w:t>
      </w:r>
    </w:p>
    <w:p w14:paraId="17DB05D6" w14:textId="77777777" w:rsidR="002F4C64" w:rsidRPr="0097673C" w:rsidRDefault="00B369B2" w:rsidP="00862ED1">
      <w:pPr>
        <w:rPr>
          <w:b/>
          <w:sz w:val="18"/>
        </w:rPr>
      </w:pPr>
      <w:bookmarkStart w:id="11" w:name="bDS"/>
      <w:bookmarkEnd w:id="11"/>
      <w:r>
        <w:rPr>
          <w:szCs w:val="22"/>
        </w:rPr>
        <w:t>Rex Lane, Kalamazoo</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487B9252" w14:textId="77777777" w:rsidR="002F4C64" w:rsidRDefault="002F4C64" w:rsidP="002F4C64"/>
    <w:p w14:paraId="7CD8AEC6" w14:textId="46C09C8A" w:rsidR="00233ED6"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107210464" w:history="1">
        <w:r w:rsidR="00233ED6" w:rsidRPr="009D5C14">
          <w:rPr>
            <w:rStyle w:val="Hyperlink"/>
            <w:noProof/>
          </w:rPr>
          <w:t>AUTHORITY AND ENFORCEABILITY</w:t>
        </w:r>
        <w:r w:rsidR="00233ED6">
          <w:rPr>
            <w:noProof/>
            <w:webHidden/>
          </w:rPr>
          <w:tab/>
        </w:r>
        <w:r w:rsidR="00233ED6">
          <w:rPr>
            <w:noProof/>
            <w:webHidden/>
          </w:rPr>
          <w:fldChar w:fldCharType="begin"/>
        </w:r>
        <w:r w:rsidR="00233ED6">
          <w:rPr>
            <w:noProof/>
            <w:webHidden/>
          </w:rPr>
          <w:instrText xml:space="preserve"> PAGEREF _Toc107210464 \h </w:instrText>
        </w:r>
        <w:r w:rsidR="00233ED6">
          <w:rPr>
            <w:noProof/>
            <w:webHidden/>
          </w:rPr>
        </w:r>
        <w:r w:rsidR="00233ED6">
          <w:rPr>
            <w:noProof/>
            <w:webHidden/>
          </w:rPr>
          <w:fldChar w:fldCharType="separate"/>
        </w:r>
        <w:r w:rsidR="00233ED6">
          <w:rPr>
            <w:noProof/>
            <w:webHidden/>
          </w:rPr>
          <w:t>3</w:t>
        </w:r>
        <w:r w:rsidR="00233ED6">
          <w:rPr>
            <w:noProof/>
            <w:webHidden/>
          </w:rPr>
          <w:fldChar w:fldCharType="end"/>
        </w:r>
      </w:hyperlink>
    </w:p>
    <w:p w14:paraId="1FB5CD14" w14:textId="19FB8EC2" w:rsidR="00233ED6" w:rsidRDefault="009E1C64">
      <w:pPr>
        <w:pStyle w:val="TOC1"/>
        <w:rPr>
          <w:rFonts w:asciiTheme="minorHAnsi" w:eastAsiaTheme="minorEastAsia" w:hAnsiTheme="minorHAnsi" w:cstheme="minorBidi"/>
          <w:b w:val="0"/>
          <w:noProof/>
        </w:rPr>
      </w:pPr>
      <w:hyperlink w:anchor="_Toc107210465" w:history="1">
        <w:r w:rsidR="00233ED6" w:rsidRPr="009D5C14">
          <w:rPr>
            <w:rStyle w:val="Hyperlink"/>
            <w:noProof/>
          </w:rPr>
          <w:t>A.  GENERAL CONDITIONS</w:t>
        </w:r>
        <w:r w:rsidR="00233ED6">
          <w:rPr>
            <w:noProof/>
            <w:webHidden/>
          </w:rPr>
          <w:tab/>
        </w:r>
        <w:r w:rsidR="00233ED6">
          <w:rPr>
            <w:noProof/>
            <w:webHidden/>
          </w:rPr>
          <w:fldChar w:fldCharType="begin"/>
        </w:r>
        <w:r w:rsidR="00233ED6">
          <w:rPr>
            <w:noProof/>
            <w:webHidden/>
          </w:rPr>
          <w:instrText xml:space="preserve"> PAGEREF _Toc107210465 \h </w:instrText>
        </w:r>
        <w:r w:rsidR="00233ED6">
          <w:rPr>
            <w:noProof/>
            <w:webHidden/>
          </w:rPr>
        </w:r>
        <w:r w:rsidR="00233ED6">
          <w:rPr>
            <w:noProof/>
            <w:webHidden/>
          </w:rPr>
          <w:fldChar w:fldCharType="separate"/>
        </w:r>
        <w:r w:rsidR="00233ED6">
          <w:rPr>
            <w:noProof/>
            <w:webHidden/>
          </w:rPr>
          <w:t>4</w:t>
        </w:r>
        <w:r w:rsidR="00233ED6">
          <w:rPr>
            <w:noProof/>
            <w:webHidden/>
          </w:rPr>
          <w:fldChar w:fldCharType="end"/>
        </w:r>
      </w:hyperlink>
    </w:p>
    <w:p w14:paraId="1C894884" w14:textId="5668AD4E" w:rsidR="00233ED6" w:rsidRDefault="009E1C64">
      <w:pPr>
        <w:pStyle w:val="TOC2"/>
        <w:rPr>
          <w:rFonts w:asciiTheme="minorHAnsi" w:eastAsiaTheme="minorEastAsia" w:hAnsiTheme="minorHAnsi" w:cstheme="minorBidi"/>
          <w:noProof/>
        </w:rPr>
      </w:pPr>
      <w:hyperlink w:anchor="_Toc107210466" w:history="1">
        <w:r w:rsidR="00233ED6" w:rsidRPr="009D5C14">
          <w:rPr>
            <w:rStyle w:val="Hyperlink"/>
            <w:noProof/>
          </w:rPr>
          <w:t>Permit Enforceability</w:t>
        </w:r>
        <w:r w:rsidR="00233ED6">
          <w:rPr>
            <w:noProof/>
            <w:webHidden/>
          </w:rPr>
          <w:tab/>
        </w:r>
        <w:r w:rsidR="00233ED6">
          <w:rPr>
            <w:noProof/>
            <w:webHidden/>
          </w:rPr>
          <w:fldChar w:fldCharType="begin"/>
        </w:r>
        <w:r w:rsidR="00233ED6">
          <w:rPr>
            <w:noProof/>
            <w:webHidden/>
          </w:rPr>
          <w:instrText xml:space="preserve"> PAGEREF _Toc107210466 \h </w:instrText>
        </w:r>
        <w:r w:rsidR="00233ED6">
          <w:rPr>
            <w:noProof/>
            <w:webHidden/>
          </w:rPr>
        </w:r>
        <w:r w:rsidR="00233ED6">
          <w:rPr>
            <w:noProof/>
            <w:webHidden/>
          </w:rPr>
          <w:fldChar w:fldCharType="separate"/>
        </w:r>
        <w:r w:rsidR="00233ED6">
          <w:rPr>
            <w:noProof/>
            <w:webHidden/>
          </w:rPr>
          <w:t>4</w:t>
        </w:r>
        <w:r w:rsidR="00233ED6">
          <w:rPr>
            <w:noProof/>
            <w:webHidden/>
          </w:rPr>
          <w:fldChar w:fldCharType="end"/>
        </w:r>
      </w:hyperlink>
    </w:p>
    <w:p w14:paraId="59AFB808" w14:textId="2DCE2DD4" w:rsidR="00233ED6" w:rsidRDefault="009E1C64">
      <w:pPr>
        <w:pStyle w:val="TOC2"/>
        <w:rPr>
          <w:rFonts w:asciiTheme="minorHAnsi" w:eastAsiaTheme="minorEastAsia" w:hAnsiTheme="minorHAnsi" w:cstheme="minorBidi"/>
          <w:noProof/>
        </w:rPr>
      </w:pPr>
      <w:hyperlink w:anchor="_Toc107210467" w:history="1">
        <w:r w:rsidR="00233ED6" w:rsidRPr="009D5C14">
          <w:rPr>
            <w:rStyle w:val="Hyperlink"/>
            <w:noProof/>
          </w:rPr>
          <w:t>General Provisions</w:t>
        </w:r>
        <w:r w:rsidR="00233ED6">
          <w:rPr>
            <w:noProof/>
            <w:webHidden/>
          </w:rPr>
          <w:tab/>
        </w:r>
        <w:r w:rsidR="00233ED6">
          <w:rPr>
            <w:noProof/>
            <w:webHidden/>
          </w:rPr>
          <w:fldChar w:fldCharType="begin"/>
        </w:r>
        <w:r w:rsidR="00233ED6">
          <w:rPr>
            <w:noProof/>
            <w:webHidden/>
          </w:rPr>
          <w:instrText xml:space="preserve"> PAGEREF _Toc107210467 \h </w:instrText>
        </w:r>
        <w:r w:rsidR="00233ED6">
          <w:rPr>
            <w:noProof/>
            <w:webHidden/>
          </w:rPr>
        </w:r>
        <w:r w:rsidR="00233ED6">
          <w:rPr>
            <w:noProof/>
            <w:webHidden/>
          </w:rPr>
          <w:fldChar w:fldCharType="separate"/>
        </w:r>
        <w:r w:rsidR="00233ED6">
          <w:rPr>
            <w:noProof/>
            <w:webHidden/>
          </w:rPr>
          <w:t>4</w:t>
        </w:r>
        <w:r w:rsidR="00233ED6">
          <w:rPr>
            <w:noProof/>
            <w:webHidden/>
          </w:rPr>
          <w:fldChar w:fldCharType="end"/>
        </w:r>
      </w:hyperlink>
    </w:p>
    <w:p w14:paraId="45340111" w14:textId="03231508" w:rsidR="00233ED6" w:rsidRDefault="009E1C64">
      <w:pPr>
        <w:pStyle w:val="TOC2"/>
        <w:rPr>
          <w:rFonts w:asciiTheme="minorHAnsi" w:eastAsiaTheme="minorEastAsia" w:hAnsiTheme="minorHAnsi" w:cstheme="minorBidi"/>
          <w:noProof/>
        </w:rPr>
      </w:pPr>
      <w:hyperlink w:anchor="_Toc107210468" w:history="1">
        <w:r w:rsidR="00233ED6" w:rsidRPr="009D5C14">
          <w:rPr>
            <w:rStyle w:val="Hyperlink"/>
            <w:noProof/>
          </w:rPr>
          <w:t>Equipment &amp; Design</w:t>
        </w:r>
        <w:r w:rsidR="00233ED6">
          <w:rPr>
            <w:noProof/>
            <w:webHidden/>
          </w:rPr>
          <w:tab/>
        </w:r>
        <w:r w:rsidR="00233ED6">
          <w:rPr>
            <w:noProof/>
            <w:webHidden/>
          </w:rPr>
          <w:fldChar w:fldCharType="begin"/>
        </w:r>
        <w:r w:rsidR="00233ED6">
          <w:rPr>
            <w:noProof/>
            <w:webHidden/>
          </w:rPr>
          <w:instrText xml:space="preserve"> PAGEREF _Toc107210468 \h </w:instrText>
        </w:r>
        <w:r w:rsidR="00233ED6">
          <w:rPr>
            <w:noProof/>
            <w:webHidden/>
          </w:rPr>
        </w:r>
        <w:r w:rsidR="00233ED6">
          <w:rPr>
            <w:noProof/>
            <w:webHidden/>
          </w:rPr>
          <w:fldChar w:fldCharType="separate"/>
        </w:r>
        <w:r w:rsidR="00233ED6">
          <w:rPr>
            <w:noProof/>
            <w:webHidden/>
          </w:rPr>
          <w:t>5</w:t>
        </w:r>
        <w:r w:rsidR="00233ED6">
          <w:rPr>
            <w:noProof/>
            <w:webHidden/>
          </w:rPr>
          <w:fldChar w:fldCharType="end"/>
        </w:r>
      </w:hyperlink>
    </w:p>
    <w:p w14:paraId="7719D42C" w14:textId="0186F255" w:rsidR="00233ED6" w:rsidRDefault="009E1C64">
      <w:pPr>
        <w:pStyle w:val="TOC2"/>
        <w:rPr>
          <w:rFonts w:asciiTheme="minorHAnsi" w:eastAsiaTheme="minorEastAsia" w:hAnsiTheme="minorHAnsi" w:cstheme="minorBidi"/>
          <w:noProof/>
        </w:rPr>
      </w:pPr>
      <w:hyperlink w:anchor="_Toc107210469" w:history="1">
        <w:r w:rsidR="00233ED6" w:rsidRPr="009D5C14">
          <w:rPr>
            <w:rStyle w:val="Hyperlink"/>
            <w:noProof/>
          </w:rPr>
          <w:t>Emission Limits</w:t>
        </w:r>
        <w:r w:rsidR="00233ED6">
          <w:rPr>
            <w:noProof/>
            <w:webHidden/>
          </w:rPr>
          <w:tab/>
        </w:r>
        <w:r w:rsidR="00233ED6">
          <w:rPr>
            <w:noProof/>
            <w:webHidden/>
          </w:rPr>
          <w:fldChar w:fldCharType="begin"/>
        </w:r>
        <w:r w:rsidR="00233ED6">
          <w:rPr>
            <w:noProof/>
            <w:webHidden/>
          </w:rPr>
          <w:instrText xml:space="preserve"> PAGEREF _Toc107210469 \h </w:instrText>
        </w:r>
        <w:r w:rsidR="00233ED6">
          <w:rPr>
            <w:noProof/>
            <w:webHidden/>
          </w:rPr>
        </w:r>
        <w:r w:rsidR="00233ED6">
          <w:rPr>
            <w:noProof/>
            <w:webHidden/>
          </w:rPr>
          <w:fldChar w:fldCharType="separate"/>
        </w:r>
        <w:r w:rsidR="00233ED6">
          <w:rPr>
            <w:noProof/>
            <w:webHidden/>
          </w:rPr>
          <w:t>5</w:t>
        </w:r>
        <w:r w:rsidR="00233ED6">
          <w:rPr>
            <w:noProof/>
            <w:webHidden/>
          </w:rPr>
          <w:fldChar w:fldCharType="end"/>
        </w:r>
      </w:hyperlink>
    </w:p>
    <w:p w14:paraId="34ED8483" w14:textId="615AA368" w:rsidR="00233ED6" w:rsidRDefault="009E1C64">
      <w:pPr>
        <w:pStyle w:val="TOC2"/>
        <w:rPr>
          <w:rFonts w:asciiTheme="minorHAnsi" w:eastAsiaTheme="minorEastAsia" w:hAnsiTheme="minorHAnsi" w:cstheme="minorBidi"/>
          <w:noProof/>
        </w:rPr>
      </w:pPr>
      <w:hyperlink w:anchor="_Toc107210470" w:history="1">
        <w:r w:rsidR="00233ED6" w:rsidRPr="009D5C14">
          <w:rPr>
            <w:rStyle w:val="Hyperlink"/>
            <w:noProof/>
          </w:rPr>
          <w:t>Testing/Sampling</w:t>
        </w:r>
        <w:r w:rsidR="00233ED6">
          <w:rPr>
            <w:noProof/>
            <w:webHidden/>
          </w:rPr>
          <w:tab/>
        </w:r>
        <w:r w:rsidR="00233ED6">
          <w:rPr>
            <w:noProof/>
            <w:webHidden/>
          </w:rPr>
          <w:fldChar w:fldCharType="begin"/>
        </w:r>
        <w:r w:rsidR="00233ED6">
          <w:rPr>
            <w:noProof/>
            <w:webHidden/>
          </w:rPr>
          <w:instrText xml:space="preserve"> PAGEREF _Toc107210470 \h </w:instrText>
        </w:r>
        <w:r w:rsidR="00233ED6">
          <w:rPr>
            <w:noProof/>
            <w:webHidden/>
          </w:rPr>
        </w:r>
        <w:r w:rsidR="00233ED6">
          <w:rPr>
            <w:noProof/>
            <w:webHidden/>
          </w:rPr>
          <w:fldChar w:fldCharType="separate"/>
        </w:r>
        <w:r w:rsidR="00233ED6">
          <w:rPr>
            <w:noProof/>
            <w:webHidden/>
          </w:rPr>
          <w:t>5</w:t>
        </w:r>
        <w:r w:rsidR="00233ED6">
          <w:rPr>
            <w:noProof/>
            <w:webHidden/>
          </w:rPr>
          <w:fldChar w:fldCharType="end"/>
        </w:r>
      </w:hyperlink>
    </w:p>
    <w:p w14:paraId="1701580E" w14:textId="4E9571CB" w:rsidR="00233ED6" w:rsidRDefault="009E1C64">
      <w:pPr>
        <w:pStyle w:val="TOC2"/>
        <w:rPr>
          <w:rFonts w:asciiTheme="minorHAnsi" w:eastAsiaTheme="minorEastAsia" w:hAnsiTheme="minorHAnsi" w:cstheme="minorBidi"/>
          <w:noProof/>
        </w:rPr>
      </w:pPr>
      <w:hyperlink w:anchor="_Toc107210471" w:history="1">
        <w:r w:rsidR="00233ED6" w:rsidRPr="009D5C14">
          <w:rPr>
            <w:rStyle w:val="Hyperlink"/>
            <w:noProof/>
          </w:rPr>
          <w:t>Monitoring/Recordkeeping</w:t>
        </w:r>
        <w:r w:rsidR="00233ED6">
          <w:rPr>
            <w:noProof/>
            <w:webHidden/>
          </w:rPr>
          <w:tab/>
        </w:r>
        <w:r w:rsidR="00233ED6">
          <w:rPr>
            <w:noProof/>
            <w:webHidden/>
          </w:rPr>
          <w:fldChar w:fldCharType="begin"/>
        </w:r>
        <w:r w:rsidR="00233ED6">
          <w:rPr>
            <w:noProof/>
            <w:webHidden/>
          </w:rPr>
          <w:instrText xml:space="preserve"> PAGEREF _Toc107210471 \h </w:instrText>
        </w:r>
        <w:r w:rsidR="00233ED6">
          <w:rPr>
            <w:noProof/>
            <w:webHidden/>
          </w:rPr>
        </w:r>
        <w:r w:rsidR="00233ED6">
          <w:rPr>
            <w:noProof/>
            <w:webHidden/>
          </w:rPr>
          <w:fldChar w:fldCharType="separate"/>
        </w:r>
        <w:r w:rsidR="00233ED6">
          <w:rPr>
            <w:noProof/>
            <w:webHidden/>
          </w:rPr>
          <w:t>6</w:t>
        </w:r>
        <w:r w:rsidR="00233ED6">
          <w:rPr>
            <w:noProof/>
            <w:webHidden/>
          </w:rPr>
          <w:fldChar w:fldCharType="end"/>
        </w:r>
      </w:hyperlink>
    </w:p>
    <w:p w14:paraId="299BC8FC" w14:textId="0D6EA000" w:rsidR="00233ED6" w:rsidRDefault="009E1C64">
      <w:pPr>
        <w:pStyle w:val="TOC2"/>
        <w:rPr>
          <w:rFonts w:asciiTheme="minorHAnsi" w:eastAsiaTheme="minorEastAsia" w:hAnsiTheme="minorHAnsi" w:cstheme="minorBidi"/>
          <w:noProof/>
        </w:rPr>
      </w:pPr>
      <w:hyperlink w:anchor="_Toc107210472" w:history="1">
        <w:r w:rsidR="00233ED6" w:rsidRPr="009D5C14">
          <w:rPr>
            <w:rStyle w:val="Hyperlink"/>
            <w:noProof/>
          </w:rPr>
          <w:t>Certification &amp; Reporting</w:t>
        </w:r>
        <w:r w:rsidR="00233ED6">
          <w:rPr>
            <w:noProof/>
            <w:webHidden/>
          </w:rPr>
          <w:tab/>
        </w:r>
        <w:r w:rsidR="00233ED6">
          <w:rPr>
            <w:noProof/>
            <w:webHidden/>
          </w:rPr>
          <w:fldChar w:fldCharType="begin"/>
        </w:r>
        <w:r w:rsidR="00233ED6">
          <w:rPr>
            <w:noProof/>
            <w:webHidden/>
          </w:rPr>
          <w:instrText xml:space="preserve"> PAGEREF _Toc107210472 \h </w:instrText>
        </w:r>
        <w:r w:rsidR="00233ED6">
          <w:rPr>
            <w:noProof/>
            <w:webHidden/>
          </w:rPr>
        </w:r>
        <w:r w:rsidR="00233ED6">
          <w:rPr>
            <w:noProof/>
            <w:webHidden/>
          </w:rPr>
          <w:fldChar w:fldCharType="separate"/>
        </w:r>
        <w:r w:rsidR="00233ED6">
          <w:rPr>
            <w:noProof/>
            <w:webHidden/>
          </w:rPr>
          <w:t>6</w:t>
        </w:r>
        <w:r w:rsidR="00233ED6">
          <w:rPr>
            <w:noProof/>
            <w:webHidden/>
          </w:rPr>
          <w:fldChar w:fldCharType="end"/>
        </w:r>
      </w:hyperlink>
    </w:p>
    <w:p w14:paraId="587A325A" w14:textId="2099E62B" w:rsidR="00233ED6" w:rsidRDefault="009E1C64">
      <w:pPr>
        <w:pStyle w:val="TOC2"/>
        <w:rPr>
          <w:rFonts w:asciiTheme="minorHAnsi" w:eastAsiaTheme="minorEastAsia" w:hAnsiTheme="minorHAnsi" w:cstheme="minorBidi"/>
          <w:noProof/>
        </w:rPr>
      </w:pPr>
      <w:hyperlink w:anchor="_Toc107210473" w:history="1">
        <w:r w:rsidR="00233ED6" w:rsidRPr="009D5C14">
          <w:rPr>
            <w:rStyle w:val="Hyperlink"/>
            <w:noProof/>
          </w:rPr>
          <w:t>Permit Shield</w:t>
        </w:r>
        <w:r w:rsidR="00233ED6">
          <w:rPr>
            <w:noProof/>
            <w:webHidden/>
          </w:rPr>
          <w:tab/>
        </w:r>
        <w:r w:rsidR="00233ED6">
          <w:rPr>
            <w:noProof/>
            <w:webHidden/>
          </w:rPr>
          <w:fldChar w:fldCharType="begin"/>
        </w:r>
        <w:r w:rsidR="00233ED6">
          <w:rPr>
            <w:noProof/>
            <w:webHidden/>
          </w:rPr>
          <w:instrText xml:space="preserve"> PAGEREF _Toc107210473 \h </w:instrText>
        </w:r>
        <w:r w:rsidR="00233ED6">
          <w:rPr>
            <w:noProof/>
            <w:webHidden/>
          </w:rPr>
        </w:r>
        <w:r w:rsidR="00233ED6">
          <w:rPr>
            <w:noProof/>
            <w:webHidden/>
          </w:rPr>
          <w:fldChar w:fldCharType="separate"/>
        </w:r>
        <w:r w:rsidR="00233ED6">
          <w:rPr>
            <w:noProof/>
            <w:webHidden/>
          </w:rPr>
          <w:t>7</w:t>
        </w:r>
        <w:r w:rsidR="00233ED6">
          <w:rPr>
            <w:noProof/>
            <w:webHidden/>
          </w:rPr>
          <w:fldChar w:fldCharType="end"/>
        </w:r>
      </w:hyperlink>
    </w:p>
    <w:p w14:paraId="62EA997C" w14:textId="423D02DD" w:rsidR="00233ED6" w:rsidRDefault="009E1C64">
      <w:pPr>
        <w:pStyle w:val="TOC2"/>
        <w:rPr>
          <w:rFonts w:asciiTheme="minorHAnsi" w:eastAsiaTheme="minorEastAsia" w:hAnsiTheme="minorHAnsi" w:cstheme="minorBidi"/>
          <w:noProof/>
        </w:rPr>
      </w:pPr>
      <w:hyperlink w:anchor="_Toc107210474" w:history="1">
        <w:r w:rsidR="00233ED6" w:rsidRPr="009D5C14">
          <w:rPr>
            <w:rStyle w:val="Hyperlink"/>
            <w:noProof/>
          </w:rPr>
          <w:t>Revisions</w:t>
        </w:r>
        <w:r w:rsidR="00233ED6">
          <w:rPr>
            <w:noProof/>
            <w:webHidden/>
          </w:rPr>
          <w:tab/>
        </w:r>
        <w:r w:rsidR="00233ED6">
          <w:rPr>
            <w:noProof/>
            <w:webHidden/>
          </w:rPr>
          <w:fldChar w:fldCharType="begin"/>
        </w:r>
        <w:r w:rsidR="00233ED6">
          <w:rPr>
            <w:noProof/>
            <w:webHidden/>
          </w:rPr>
          <w:instrText xml:space="preserve"> PAGEREF _Toc107210474 \h </w:instrText>
        </w:r>
        <w:r w:rsidR="00233ED6">
          <w:rPr>
            <w:noProof/>
            <w:webHidden/>
          </w:rPr>
        </w:r>
        <w:r w:rsidR="00233ED6">
          <w:rPr>
            <w:noProof/>
            <w:webHidden/>
          </w:rPr>
          <w:fldChar w:fldCharType="separate"/>
        </w:r>
        <w:r w:rsidR="00233ED6">
          <w:rPr>
            <w:noProof/>
            <w:webHidden/>
          </w:rPr>
          <w:t>8</w:t>
        </w:r>
        <w:r w:rsidR="00233ED6">
          <w:rPr>
            <w:noProof/>
            <w:webHidden/>
          </w:rPr>
          <w:fldChar w:fldCharType="end"/>
        </w:r>
      </w:hyperlink>
    </w:p>
    <w:p w14:paraId="5D0F0E60" w14:textId="4A6EB283" w:rsidR="00233ED6" w:rsidRDefault="009E1C64">
      <w:pPr>
        <w:pStyle w:val="TOC2"/>
        <w:rPr>
          <w:rFonts w:asciiTheme="minorHAnsi" w:eastAsiaTheme="minorEastAsia" w:hAnsiTheme="minorHAnsi" w:cstheme="minorBidi"/>
          <w:noProof/>
        </w:rPr>
      </w:pPr>
      <w:hyperlink w:anchor="_Toc107210475" w:history="1">
        <w:r w:rsidR="00233ED6" w:rsidRPr="009D5C14">
          <w:rPr>
            <w:rStyle w:val="Hyperlink"/>
            <w:noProof/>
          </w:rPr>
          <w:t>Reopenings</w:t>
        </w:r>
        <w:r w:rsidR="00233ED6">
          <w:rPr>
            <w:noProof/>
            <w:webHidden/>
          </w:rPr>
          <w:tab/>
        </w:r>
        <w:r w:rsidR="00233ED6">
          <w:rPr>
            <w:noProof/>
            <w:webHidden/>
          </w:rPr>
          <w:fldChar w:fldCharType="begin"/>
        </w:r>
        <w:r w:rsidR="00233ED6">
          <w:rPr>
            <w:noProof/>
            <w:webHidden/>
          </w:rPr>
          <w:instrText xml:space="preserve"> PAGEREF _Toc107210475 \h </w:instrText>
        </w:r>
        <w:r w:rsidR="00233ED6">
          <w:rPr>
            <w:noProof/>
            <w:webHidden/>
          </w:rPr>
        </w:r>
        <w:r w:rsidR="00233ED6">
          <w:rPr>
            <w:noProof/>
            <w:webHidden/>
          </w:rPr>
          <w:fldChar w:fldCharType="separate"/>
        </w:r>
        <w:r w:rsidR="00233ED6">
          <w:rPr>
            <w:noProof/>
            <w:webHidden/>
          </w:rPr>
          <w:t>8</w:t>
        </w:r>
        <w:r w:rsidR="00233ED6">
          <w:rPr>
            <w:noProof/>
            <w:webHidden/>
          </w:rPr>
          <w:fldChar w:fldCharType="end"/>
        </w:r>
      </w:hyperlink>
    </w:p>
    <w:p w14:paraId="25A75B08" w14:textId="1936EE28" w:rsidR="00233ED6" w:rsidRDefault="009E1C64">
      <w:pPr>
        <w:pStyle w:val="TOC2"/>
        <w:rPr>
          <w:rFonts w:asciiTheme="minorHAnsi" w:eastAsiaTheme="minorEastAsia" w:hAnsiTheme="minorHAnsi" w:cstheme="minorBidi"/>
          <w:noProof/>
        </w:rPr>
      </w:pPr>
      <w:hyperlink w:anchor="_Toc107210476" w:history="1">
        <w:r w:rsidR="00233ED6" w:rsidRPr="009D5C14">
          <w:rPr>
            <w:rStyle w:val="Hyperlink"/>
            <w:noProof/>
          </w:rPr>
          <w:t>Renewals</w:t>
        </w:r>
        <w:r w:rsidR="00233ED6">
          <w:rPr>
            <w:noProof/>
            <w:webHidden/>
          </w:rPr>
          <w:tab/>
        </w:r>
        <w:r w:rsidR="00233ED6">
          <w:rPr>
            <w:noProof/>
            <w:webHidden/>
          </w:rPr>
          <w:fldChar w:fldCharType="begin"/>
        </w:r>
        <w:r w:rsidR="00233ED6">
          <w:rPr>
            <w:noProof/>
            <w:webHidden/>
          </w:rPr>
          <w:instrText xml:space="preserve"> PAGEREF _Toc107210476 \h </w:instrText>
        </w:r>
        <w:r w:rsidR="00233ED6">
          <w:rPr>
            <w:noProof/>
            <w:webHidden/>
          </w:rPr>
        </w:r>
        <w:r w:rsidR="00233ED6">
          <w:rPr>
            <w:noProof/>
            <w:webHidden/>
          </w:rPr>
          <w:fldChar w:fldCharType="separate"/>
        </w:r>
        <w:r w:rsidR="00233ED6">
          <w:rPr>
            <w:noProof/>
            <w:webHidden/>
          </w:rPr>
          <w:t>9</w:t>
        </w:r>
        <w:r w:rsidR="00233ED6">
          <w:rPr>
            <w:noProof/>
            <w:webHidden/>
          </w:rPr>
          <w:fldChar w:fldCharType="end"/>
        </w:r>
      </w:hyperlink>
    </w:p>
    <w:p w14:paraId="205C19CD" w14:textId="4A5785F7" w:rsidR="00233ED6" w:rsidRDefault="009E1C64">
      <w:pPr>
        <w:pStyle w:val="TOC2"/>
        <w:rPr>
          <w:rFonts w:asciiTheme="minorHAnsi" w:eastAsiaTheme="minorEastAsia" w:hAnsiTheme="minorHAnsi" w:cstheme="minorBidi"/>
          <w:noProof/>
        </w:rPr>
      </w:pPr>
      <w:hyperlink w:anchor="_Toc107210477" w:history="1">
        <w:r w:rsidR="00233ED6" w:rsidRPr="009D5C14">
          <w:rPr>
            <w:rStyle w:val="Hyperlink"/>
            <w:bCs/>
            <w:noProof/>
          </w:rPr>
          <w:t>Stratospheric Ozone Protection</w:t>
        </w:r>
        <w:r w:rsidR="00233ED6">
          <w:rPr>
            <w:noProof/>
            <w:webHidden/>
          </w:rPr>
          <w:tab/>
        </w:r>
        <w:r w:rsidR="00233ED6">
          <w:rPr>
            <w:noProof/>
            <w:webHidden/>
          </w:rPr>
          <w:fldChar w:fldCharType="begin"/>
        </w:r>
        <w:r w:rsidR="00233ED6">
          <w:rPr>
            <w:noProof/>
            <w:webHidden/>
          </w:rPr>
          <w:instrText xml:space="preserve"> PAGEREF _Toc107210477 \h </w:instrText>
        </w:r>
        <w:r w:rsidR="00233ED6">
          <w:rPr>
            <w:noProof/>
            <w:webHidden/>
          </w:rPr>
        </w:r>
        <w:r w:rsidR="00233ED6">
          <w:rPr>
            <w:noProof/>
            <w:webHidden/>
          </w:rPr>
          <w:fldChar w:fldCharType="separate"/>
        </w:r>
        <w:r w:rsidR="00233ED6">
          <w:rPr>
            <w:noProof/>
            <w:webHidden/>
          </w:rPr>
          <w:t>9</w:t>
        </w:r>
        <w:r w:rsidR="00233ED6">
          <w:rPr>
            <w:noProof/>
            <w:webHidden/>
          </w:rPr>
          <w:fldChar w:fldCharType="end"/>
        </w:r>
      </w:hyperlink>
    </w:p>
    <w:p w14:paraId="0856836D" w14:textId="652E987E" w:rsidR="00233ED6" w:rsidRDefault="009E1C64">
      <w:pPr>
        <w:pStyle w:val="TOC2"/>
        <w:rPr>
          <w:rFonts w:asciiTheme="minorHAnsi" w:eastAsiaTheme="minorEastAsia" w:hAnsiTheme="minorHAnsi" w:cstheme="minorBidi"/>
          <w:noProof/>
        </w:rPr>
      </w:pPr>
      <w:hyperlink w:anchor="_Toc107210478" w:history="1">
        <w:r w:rsidR="00233ED6" w:rsidRPr="009D5C14">
          <w:rPr>
            <w:rStyle w:val="Hyperlink"/>
            <w:bCs/>
            <w:noProof/>
          </w:rPr>
          <w:t>Risk Management Plan</w:t>
        </w:r>
        <w:r w:rsidR="00233ED6">
          <w:rPr>
            <w:noProof/>
            <w:webHidden/>
          </w:rPr>
          <w:tab/>
        </w:r>
        <w:r w:rsidR="00233ED6">
          <w:rPr>
            <w:noProof/>
            <w:webHidden/>
          </w:rPr>
          <w:fldChar w:fldCharType="begin"/>
        </w:r>
        <w:r w:rsidR="00233ED6">
          <w:rPr>
            <w:noProof/>
            <w:webHidden/>
          </w:rPr>
          <w:instrText xml:space="preserve"> PAGEREF _Toc107210478 \h </w:instrText>
        </w:r>
        <w:r w:rsidR="00233ED6">
          <w:rPr>
            <w:noProof/>
            <w:webHidden/>
          </w:rPr>
        </w:r>
        <w:r w:rsidR="00233ED6">
          <w:rPr>
            <w:noProof/>
            <w:webHidden/>
          </w:rPr>
          <w:fldChar w:fldCharType="separate"/>
        </w:r>
        <w:r w:rsidR="00233ED6">
          <w:rPr>
            <w:noProof/>
            <w:webHidden/>
          </w:rPr>
          <w:t>9</w:t>
        </w:r>
        <w:r w:rsidR="00233ED6">
          <w:rPr>
            <w:noProof/>
            <w:webHidden/>
          </w:rPr>
          <w:fldChar w:fldCharType="end"/>
        </w:r>
      </w:hyperlink>
    </w:p>
    <w:p w14:paraId="79FC97AE" w14:textId="60B5AB29" w:rsidR="00233ED6" w:rsidRDefault="009E1C64">
      <w:pPr>
        <w:pStyle w:val="TOC2"/>
        <w:rPr>
          <w:rFonts w:asciiTheme="minorHAnsi" w:eastAsiaTheme="minorEastAsia" w:hAnsiTheme="minorHAnsi" w:cstheme="minorBidi"/>
          <w:noProof/>
        </w:rPr>
      </w:pPr>
      <w:hyperlink w:anchor="_Toc107210479" w:history="1">
        <w:r w:rsidR="00233ED6" w:rsidRPr="009D5C14">
          <w:rPr>
            <w:rStyle w:val="Hyperlink"/>
            <w:bCs/>
            <w:noProof/>
          </w:rPr>
          <w:t>Emission Trading</w:t>
        </w:r>
        <w:r w:rsidR="00233ED6">
          <w:rPr>
            <w:noProof/>
            <w:webHidden/>
          </w:rPr>
          <w:tab/>
        </w:r>
        <w:r w:rsidR="00233ED6">
          <w:rPr>
            <w:noProof/>
            <w:webHidden/>
          </w:rPr>
          <w:fldChar w:fldCharType="begin"/>
        </w:r>
        <w:r w:rsidR="00233ED6">
          <w:rPr>
            <w:noProof/>
            <w:webHidden/>
          </w:rPr>
          <w:instrText xml:space="preserve"> PAGEREF _Toc107210479 \h </w:instrText>
        </w:r>
        <w:r w:rsidR="00233ED6">
          <w:rPr>
            <w:noProof/>
            <w:webHidden/>
          </w:rPr>
        </w:r>
        <w:r w:rsidR="00233ED6">
          <w:rPr>
            <w:noProof/>
            <w:webHidden/>
          </w:rPr>
          <w:fldChar w:fldCharType="separate"/>
        </w:r>
        <w:r w:rsidR="00233ED6">
          <w:rPr>
            <w:noProof/>
            <w:webHidden/>
          </w:rPr>
          <w:t>9</w:t>
        </w:r>
        <w:r w:rsidR="00233ED6">
          <w:rPr>
            <w:noProof/>
            <w:webHidden/>
          </w:rPr>
          <w:fldChar w:fldCharType="end"/>
        </w:r>
      </w:hyperlink>
    </w:p>
    <w:p w14:paraId="6A53D90E" w14:textId="2A860611" w:rsidR="00233ED6" w:rsidRDefault="009E1C64">
      <w:pPr>
        <w:pStyle w:val="TOC2"/>
        <w:rPr>
          <w:rFonts w:asciiTheme="minorHAnsi" w:eastAsiaTheme="minorEastAsia" w:hAnsiTheme="minorHAnsi" w:cstheme="minorBidi"/>
          <w:noProof/>
        </w:rPr>
      </w:pPr>
      <w:hyperlink w:anchor="_Toc107210480" w:history="1">
        <w:r w:rsidR="00233ED6" w:rsidRPr="009D5C14">
          <w:rPr>
            <w:rStyle w:val="Hyperlink"/>
            <w:bCs/>
            <w:noProof/>
          </w:rPr>
          <w:t>Permit to Install (PTI)</w:t>
        </w:r>
        <w:r w:rsidR="00233ED6">
          <w:rPr>
            <w:noProof/>
            <w:webHidden/>
          </w:rPr>
          <w:tab/>
        </w:r>
        <w:r w:rsidR="00233ED6">
          <w:rPr>
            <w:noProof/>
            <w:webHidden/>
          </w:rPr>
          <w:fldChar w:fldCharType="begin"/>
        </w:r>
        <w:r w:rsidR="00233ED6">
          <w:rPr>
            <w:noProof/>
            <w:webHidden/>
          </w:rPr>
          <w:instrText xml:space="preserve"> PAGEREF _Toc107210480 \h </w:instrText>
        </w:r>
        <w:r w:rsidR="00233ED6">
          <w:rPr>
            <w:noProof/>
            <w:webHidden/>
          </w:rPr>
        </w:r>
        <w:r w:rsidR="00233ED6">
          <w:rPr>
            <w:noProof/>
            <w:webHidden/>
          </w:rPr>
          <w:fldChar w:fldCharType="separate"/>
        </w:r>
        <w:r w:rsidR="00233ED6">
          <w:rPr>
            <w:noProof/>
            <w:webHidden/>
          </w:rPr>
          <w:t>10</w:t>
        </w:r>
        <w:r w:rsidR="00233ED6">
          <w:rPr>
            <w:noProof/>
            <w:webHidden/>
          </w:rPr>
          <w:fldChar w:fldCharType="end"/>
        </w:r>
      </w:hyperlink>
    </w:p>
    <w:p w14:paraId="2DBAEF30" w14:textId="2D2B22A5" w:rsidR="00233ED6" w:rsidRDefault="009E1C64">
      <w:pPr>
        <w:pStyle w:val="TOC1"/>
        <w:rPr>
          <w:rFonts w:asciiTheme="minorHAnsi" w:eastAsiaTheme="minorEastAsia" w:hAnsiTheme="minorHAnsi" w:cstheme="minorBidi"/>
          <w:b w:val="0"/>
          <w:noProof/>
        </w:rPr>
      </w:pPr>
      <w:hyperlink w:anchor="_Toc107210481" w:history="1">
        <w:r w:rsidR="00233ED6" w:rsidRPr="009D5C14">
          <w:rPr>
            <w:rStyle w:val="Hyperlink"/>
            <w:noProof/>
          </w:rPr>
          <w:t>B.  SOURCE-WIDE CONDITIONS</w:t>
        </w:r>
        <w:r w:rsidR="00233ED6">
          <w:rPr>
            <w:noProof/>
            <w:webHidden/>
          </w:rPr>
          <w:tab/>
        </w:r>
        <w:r w:rsidR="00233ED6">
          <w:rPr>
            <w:noProof/>
            <w:webHidden/>
          </w:rPr>
          <w:fldChar w:fldCharType="begin"/>
        </w:r>
        <w:r w:rsidR="00233ED6">
          <w:rPr>
            <w:noProof/>
            <w:webHidden/>
          </w:rPr>
          <w:instrText xml:space="preserve"> PAGEREF _Toc107210481 \h </w:instrText>
        </w:r>
        <w:r w:rsidR="00233ED6">
          <w:rPr>
            <w:noProof/>
            <w:webHidden/>
          </w:rPr>
        </w:r>
        <w:r w:rsidR="00233ED6">
          <w:rPr>
            <w:noProof/>
            <w:webHidden/>
          </w:rPr>
          <w:fldChar w:fldCharType="separate"/>
        </w:r>
        <w:r w:rsidR="00233ED6">
          <w:rPr>
            <w:noProof/>
            <w:webHidden/>
          </w:rPr>
          <w:t>11</w:t>
        </w:r>
        <w:r w:rsidR="00233ED6">
          <w:rPr>
            <w:noProof/>
            <w:webHidden/>
          </w:rPr>
          <w:fldChar w:fldCharType="end"/>
        </w:r>
      </w:hyperlink>
    </w:p>
    <w:p w14:paraId="7776DD00" w14:textId="6C751303" w:rsidR="00233ED6" w:rsidRDefault="009E1C64">
      <w:pPr>
        <w:pStyle w:val="TOC1"/>
        <w:rPr>
          <w:rFonts w:asciiTheme="minorHAnsi" w:eastAsiaTheme="minorEastAsia" w:hAnsiTheme="minorHAnsi" w:cstheme="minorBidi"/>
          <w:b w:val="0"/>
          <w:noProof/>
        </w:rPr>
      </w:pPr>
      <w:hyperlink w:anchor="_Toc107210482" w:history="1">
        <w:r w:rsidR="00233ED6" w:rsidRPr="009D5C14">
          <w:rPr>
            <w:rStyle w:val="Hyperlink"/>
            <w:noProof/>
          </w:rPr>
          <w:t>C.  EMISSION UNIT SPECIAL CONDITIONS</w:t>
        </w:r>
        <w:r w:rsidR="00233ED6">
          <w:rPr>
            <w:noProof/>
            <w:webHidden/>
          </w:rPr>
          <w:tab/>
        </w:r>
        <w:r w:rsidR="00233ED6">
          <w:rPr>
            <w:noProof/>
            <w:webHidden/>
          </w:rPr>
          <w:fldChar w:fldCharType="begin"/>
        </w:r>
        <w:r w:rsidR="00233ED6">
          <w:rPr>
            <w:noProof/>
            <w:webHidden/>
          </w:rPr>
          <w:instrText xml:space="preserve"> PAGEREF _Toc107210482 \h </w:instrText>
        </w:r>
        <w:r w:rsidR="00233ED6">
          <w:rPr>
            <w:noProof/>
            <w:webHidden/>
          </w:rPr>
        </w:r>
        <w:r w:rsidR="00233ED6">
          <w:rPr>
            <w:noProof/>
            <w:webHidden/>
          </w:rPr>
          <w:fldChar w:fldCharType="separate"/>
        </w:r>
        <w:r w:rsidR="00233ED6">
          <w:rPr>
            <w:noProof/>
            <w:webHidden/>
          </w:rPr>
          <w:t>12</w:t>
        </w:r>
        <w:r w:rsidR="00233ED6">
          <w:rPr>
            <w:noProof/>
            <w:webHidden/>
          </w:rPr>
          <w:fldChar w:fldCharType="end"/>
        </w:r>
      </w:hyperlink>
    </w:p>
    <w:p w14:paraId="26093DAA" w14:textId="4E2F4E5C" w:rsidR="00233ED6" w:rsidRDefault="009E1C64">
      <w:pPr>
        <w:pStyle w:val="TOC2"/>
        <w:rPr>
          <w:rFonts w:asciiTheme="minorHAnsi" w:eastAsiaTheme="minorEastAsia" w:hAnsiTheme="minorHAnsi" w:cstheme="minorBidi"/>
          <w:noProof/>
        </w:rPr>
      </w:pPr>
      <w:hyperlink w:anchor="_Toc107210483" w:history="1">
        <w:r w:rsidR="00233ED6" w:rsidRPr="009D5C14">
          <w:rPr>
            <w:rStyle w:val="Hyperlink"/>
            <w:noProof/>
          </w:rPr>
          <w:t>EMISSION UNIT SUMMARY TABLE</w:t>
        </w:r>
        <w:r w:rsidR="00233ED6">
          <w:rPr>
            <w:noProof/>
            <w:webHidden/>
          </w:rPr>
          <w:tab/>
        </w:r>
        <w:r w:rsidR="00233ED6">
          <w:rPr>
            <w:noProof/>
            <w:webHidden/>
          </w:rPr>
          <w:fldChar w:fldCharType="begin"/>
        </w:r>
        <w:r w:rsidR="00233ED6">
          <w:rPr>
            <w:noProof/>
            <w:webHidden/>
          </w:rPr>
          <w:instrText xml:space="preserve"> PAGEREF _Toc107210483 \h </w:instrText>
        </w:r>
        <w:r w:rsidR="00233ED6">
          <w:rPr>
            <w:noProof/>
            <w:webHidden/>
          </w:rPr>
        </w:r>
        <w:r w:rsidR="00233ED6">
          <w:rPr>
            <w:noProof/>
            <w:webHidden/>
          </w:rPr>
          <w:fldChar w:fldCharType="separate"/>
        </w:r>
        <w:r w:rsidR="00233ED6">
          <w:rPr>
            <w:noProof/>
            <w:webHidden/>
          </w:rPr>
          <w:t>12</w:t>
        </w:r>
        <w:r w:rsidR="00233ED6">
          <w:rPr>
            <w:noProof/>
            <w:webHidden/>
          </w:rPr>
          <w:fldChar w:fldCharType="end"/>
        </w:r>
      </w:hyperlink>
    </w:p>
    <w:p w14:paraId="4B8F758E" w14:textId="1D4B142B" w:rsidR="00233ED6" w:rsidRDefault="009E1C64">
      <w:pPr>
        <w:pStyle w:val="TOC2"/>
        <w:rPr>
          <w:rFonts w:asciiTheme="minorHAnsi" w:eastAsiaTheme="minorEastAsia" w:hAnsiTheme="minorHAnsi" w:cstheme="minorBidi"/>
          <w:noProof/>
        </w:rPr>
      </w:pPr>
      <w:hyperlink w:anchor="_Toc107210484" w:history="1">
        <w:r w:rsidR="00233ED6" w:rsidRPr="009D5C14">
          <w:rPr>
            <w:rStyle w:val="Hyperlink"/>
            <w:bCs/>
            <w:noProof/>
          </w:rPr>
          <w:t>EUDUSTCOLLECTOR</w:t>
        </w:r>
        <w:r w:rsidR="00233ED6">
          <w:rPr>
            <w:noProof/>
            <w:webHidden/>
          </w:rPr>
          <w:tab/>
        </w:r>
        <w:r w:rsidR="00233ED6">
          <w:rPr>
            <w:noProof/>
            <w:webHidden/>
          </w:rPr>
          <w:fldChar w:fldCharType="begin"/>
        </w:r>
        <w:r w:rsidR="00233ED6">
          <w:rPr>
            <w:noProof/>
            <w:webHidden/>
          </w:rPr>
          <w:instrText xml:space="preserve"> PAGEREF _Toc107210484 \h </w:instrText>
        </w:r>
        <w:r w:rsidR="00233ED6">
          <w:rPr>
            <w:noProof/>
            <w:webHidden/>
          </w:rPr>
        </w:r>
        <w:r w:rsidR="00233ED6">
          <w:rPr>
            <w:noProof/>
            <w:webHidden/>
          </w:rPr>
          <w:fldChar w:fldCharType="separate"/>
        </w:r>
        <w:r w:rsidR="00233ED6">
          <w:rPr>
            <w:noProof/>
            <w:webHidden/>
          </w:rPr>
          <w:t>13</w:t>
        </w:r>
        <w:r w:rsidR="00233ED6">
          <w:rPr>
            <w:noProof/>
            <w:webHidden/>
          </w:rPr>
          <w:fldChar w:fldCharType="end"/>
        </w:r>
      </w:hyperlink>
    </w:p>
    <w:p w14:paraId="599D9769" w14:textId="76BB9589" w:rsidR="00233ED6" w:rsidRDefault="009E1C64">
      <w:pPr>
        <w:pStyle w:val="TOC1"/>
        <w:rPr>
          <w:rFonts w:asciiTheme="minorHAnsi" w:eastAsiaTheme="minorEastAsia" w:hAnsiTheme="minorHAnsi" w:cstheme="minorBidi"/>
          <w:b w:val="0"/>
          <w:noProof/>
        </w:rPr>
      </w:pPr>
      <w:hyperlink w:anchor="_Toc107210485" w:history="1">
        <w:r w:rsidR="00233ED6" w:rsidRPr="009D5C14">
          <w:rPr>
            <w:rStyle w:val="Hyperlink"/>
            <w:noProof/>
          </w:rPr>
          <w:t>D.  FLEXIBLE GROUP SPECIAL CONDITIONS</w:t>
        </w:r>
        <w:r w:rsidR="00233ED6">
          <w:rPr>
            <w:noProof/>
            <w:webHidden/>
          </w:rPr>
          <w:tab/>
        </w:r>
        <w:r w:rsidR="00233ED6">
          <w:rPr>
            <w:noProof/>
            <w:webHidden/>
          </w:rPr>
          <w:fldChar w:fldCharType="begin"/>
        </w:r>
        <w:r w:rsidR="00233ED6">
          <w:rPr>
            <w:noProof/>
            <w:webHidden/>
          </w:rPr>
          <w:instrText xml:space="preserve"> PAGEREF _Toc107210485 \h </w:instrText>
        </w:r>
        <w:r w:rsidR="00233ED6">
          <w:rPr>
            <w:noProof/>
            <w:webHidden/>
          </w:rPr>
        </w:r>
        <w:r w:rsidR="00233ED6">
          <w:rPr>
            <w:noProof/>
            <w:webHidden/>
          </w:rPr>
          <w:fldChar w:fldCharType="separate"/>
        </w:r>
        <w:r w:rsidR="00233ED6">
          <w:rPr>
            <w:noProof/>
            <w:webHidden/>
          </w:rPr>
          <w:t>15</w:t>
        </w:r>
        <w:r w:rsidR="00233ED6">
          <w:rPr>
            <w:noProof/>
            <w:webHidden/>
          </w:rPr>
          <w:fldChar w:fldCharType="end"/>
        </w:r>
      </w:hyperlink>
    </w:p>
    <w:p w14:paraId="0DC67449" w14:textId="4B40C0B1" w:rsidR="00233ED6" w:rsidRDefault="009E1C64">
      <w:pPr>
        <w:pStyle w:val="TOC2"/>
        <w:rPr>
          <w:rFonts w:asciiTheme="minorHAnsi" w:eastAsiaTheme="minorEastAsia" w:hAnsiTheme="minorHAnsi" w:cstheme="minorBidi"/>
          <w:noProof/>
        </w:rPr>
      </w:pPr>
      <w:hyperlink w:anchor="_Toc107210486" w:history="1">
        <w:r w:rsidR="00233ED6" w:rsidRPr="009D5C14">
          <w:rPr>
            <w:rStyle w:val="Hyperlink"/>
            <w:bCs/>
            <w:noProof/>
          </w:rPr>
          <w:t>FLEXIBLE GROUP SUMMARY TABLE</w:t>
        </w:r>
        <w:r w:rsidR="00233ED6">
          <w:rPr>
            <w:noProof/>
            <w:webHidden/>
          </w:rPr>
          <w:tab/>
        </w:r>
        <w:r w:rsidR="00233ED6">
          <w:rPr>
            <w:noProof/>
            <w:webHidden/>
          </w:rPr>
          <w:fldChar w:fldCharType="begin"/>
        </w:r>
        <w:r w:rsidR="00233ED6">
          <w:rPr>
            <w:noProof/>
            <w:webHidden/>
          </w:rPr>
          <w:instrText xml:space="preserve"> PAGEREF _Toc107210486 \h </w:instrText>
        </w:r>
        <w:r w:rsidR="00233ED6">
          <w:rPr>
            <w:noProof/>
            <w:webHidden/>
          </w:rPr>
        </w:r>
        <w:r w:rsidR="00233ED6">
          <w:rPr>
            <w:noProof/>
            <w:webHidden/>
          </w:rPr>
          <w:fldChar w:fldCharType="separate"/>
        </w:r>
        <w:r w:rsidR="00233ED6">
          <w:rPr>
            <w:noProof/>
            <w:webHidden/>
          </w:rPr>
          <w:t>15</w:t>
        </w:r>
        <w:r w:rsidR="00233ED6">
          <w:rPr>
            <w:noProof/>
            <w:webHidden/>
          </w:rPr>
          <w:fldChar w:fldCharType="end"/>
        </w:r>
      </w:hyperlink>
    </w:p>
    <w:p w14:paraId="1167BF88" w14:textId="453CD006" w:rsidR="00233ED6" w:rsidRDefault="009E1C64">
      <w:pPr>
        <w:pStyle w:val="TOC2"/>
        <w:rPr>
          <w:rFonts w:asciiTheme="minorHAnsi" w:eastAsiaTheme="minorEastAsia" w:hAnsiTheme="minorHAnsi" w:cstheme="minorBidi"/>
          <w:noProof/>
        </w:rPr>
      </w:pPr>
      <w:hyperlink w:anchor="_Toc107210487" w:history="1">
        <w:r w:rsidR="00233ED6" w:rsidRPr="009D5C14">
          <w:rPr>
            <w:rStyle w:val="Hyperlink"/>
            <w:bCs/>
            <w:iCs/>
            <w:noProof/>
          </w:rPr>
          <w:t>FGBOOTHSUMMARY</w:t>
        </w:r>
        <w:r w:rsidR="00233ED6">
          <w:rPr>
            <w:noProof/>
            <w:webHidden/>
          </w:rPr>
          <w:tab/>
        </w:r>
        <w:r w:rsidR="00233ED6">
          <w:rPr>
            <w:noProof/>
            <w:webHidden/>
          </w:rPr>
          <w:fldChar w:fldCharType="begin"/>
        </w:r>
        <w:r w:rsidR="00233ED6">
          <w:rPr>
            <w:noProof/>
            <w:webHidden/>
          </w:rPr>
          <w:instrText xml:space="preserve"> PAGEREF _Toc107210487 \h </w:instrText>
        </w:r>
        <w:r w:rsidR="00233ED6">
          <w:rPr>
            <w:noProof/>
            <w:webHidden/>
          </w:rPr>
        </w:r>
        <w:r w:rsidR="00233ED6">
          <w:rPr>
            <w:noProof/>
            <w:webHidden/>
          </w:rPr>
          <w:fldChar w:fldCharType="separate"/>
        </w:r>
        <w:r w:rsidR="00233ED6">
          <w:rPr>
            <w:noProof/>
            <w:webHidden/>
          </w:rPr>
          <w:t>16</w:t>
        </w:r>
        <w:r w:rsidR="00233ED6">
          <w:rPr>
            <w:noProof/>
            <w:webHidden/>
          </w:rPr>
          <w:fldChar w:fldCharType="end"/>
        </w:r>
      </w:hyperlink>
    </w:p>
    <w:p w14:paraId="542B81EC" w14:textId="58C1147A" w:rsidR="00233ED6" w:rsidRDefault="009E1C64">
      <w:pPr>
        <w:pStyle w:val="TOC2"/>
        <w:rPr>
          <w:rFonts w:asciiTheme="minorHAnsi" w:eastAsiaTheme="minorEastAsia" w:hAnsiTheme="minorHAnsi" w:cstheme="minorBidi"/>
          <w:noProof/>
        </w:rPr>
      </w:pPr>
      <w:hyperlink w:anchor="_Toc107210488" w:history="1">
        <w:r w:rsidR="00233ED6" w:rsidRPr="009D5C14">
          <w:rPr>
            <w:rStyle w:val="Hyperlink"/>
            <w:bCs/>
            <w:iCs/>
            <w:noProof/>
          </w:rPr>
          <w:t>FGNESHAP WWWW</w:t>
        </w:r>
        <w:r w:rsidR="00233ED6">
          <w:rPr>
            <w:noProof/>
            <w:webHidden/>
          </w:rPr>
          <w:tab/>
        </w:r>
        <w:r w:rsidR="00233ED6">
          <w:rPr>
            <w:noProof/>
            <w:webHidden/>
          </w:rPr>
          <w:fldChar w:fldCharType="begin"/>
        </w:r>
        <w:r w:rsidR="00233ED6">
          <w:rPr>
            <w:noProof/>
            <w:webHidden/>
          </w:rPr>
          <w:instrText xml:space="preserve"> PAGEREF _Toc107210488 \h </w:instrText>
        </w:r>
        <w:r w:rsidR="00233ED6">
          <w:rPr>
            <w:noProof/>
            <w:webHidden/>
          </w:rPr>
        </w:r>
        <w:r w:rsidR="00233ED6">
          <w:rPr>
            <w:noProof/>
            <w:webHidden/>
          </w:rPr>
          <w:fldChar w:fldCharType="separate"/>
        </w:r>
        <w:r w:rsidR="00233ED6">
          <w:rPr>
            <w:noProof/>
            <w:webHidden/>
          </w:rPr>
          <w:t>19</w:t>
        </w:r>
        <w:r w:rsidR="00233ED6">
          <w:rPr>
            <w:noProof/>
            <w:webHidden/>
          </w:rPr>
          <w:fldChar w:fldCharType="end"/>
        </w:r>
      </w:hyperlink>
    </w:p>
    <w:p w14:paraId="24241972" w14:textId="1EF098DC" w:rsidR="00233ED6" w:rsidRDefault="009E1C64">
      <w:pPr>
        <w:pStyle w:val="TOC2"/>
        <w:rPr>
          <w:rFonts w:asciiTheme="minorHAnsi" w:eastAsiaTheme="minorEastAsia" w:hAnsiTheme="minorHAnsi" w:cstheme="minorBidi"/>
          <w:noProof/>
        </w:rPr>
      </w:pPr>
      <w:hyperlink w:anchor="_Toc107210489" w:history="1">
        <w:r w:rsidR="00233ED6" w:rsidRPr="009D5C14">
          <w:rPr>
            <w:rStyle w:val="Hyperlink"/>
            <w:bCs/>
            <w:iCs/>
            <w:noProof/>
          </w:rPr>
          <w:t>FGNESHAP ZZZZ</w:t>
        </w:r>
        <w:r w:rsidR="00233ED6">
          <w:rPr>
            <w:noProof/>
            <w:webHidden/>
          </w:rPr>
          <w:tab/>
        </w:r>
        <w:r w:rsidR="00233ED6">
          <w:rPr>
            <w:noProof/>
            <w:webHidden/>
          </w:rPr>
          <w:fldChar w:fldCharType="begin"/>
        </w:r>
        <w:r w:rsidR="00233ED6">
          <w:rPr>
            <w:noProof/>
            <w:webHidden/>
          </w:rPr>
          <w:instrText xml:space="preserve"> PAGEREF _Toc107210489 \h </w:instrText>
        </w:r>
        <w:r w:rsidR="00233ED6">
          <w:rPr>
            <w:noProof/>
            <w:webHidden/>
          </w:rPr>
        </w:r>
        <w:r w:rsidR="00233ED6">
          <w:rPr>
            <w:noProof/>
            <w:webHidden/>
          </w:rPr>
          <w:fldChar w:fldCharType="separate"/>
        </w:r>
        <w:r w:rsidR="00233ED6">
          <w:rPr>
            <w:noProof/>
            <w:webHidden/>
          </w:rPr>
          <w:t>23</w:t>
        </w:r>
        <w:r w:rsidR="00233ED6">
          <w:rPr>
            <w:noProof/>
            <w:webHidden/>
          </w:rPr>
          <w:fldChar w:fldCharType="end"/>
        </w:r>
      </w:hyperlink>
    </w:p>
    <w:p w14:paraId="17F0F4AC" w14:textId="64DE2C54" w:rsidR="00233ED6" w:rsidRDefault="009E1C64">
      <w:pPr>
        <w:pStyle w:val="TOC1"/>
        <w:rPr>
          <w:rFonts w:asciiTheme="minorHAnsi" w:eastAsiaTheme="minorEastAsia" w:hAnsiTheme="minorHAnsi" w:cstheme="minorBidi"/>
          <w:b w:val="0"/>
          <w:noProof/>
        </w:rPr>
      </w:pPr>
      <w:hyperlink w:anchor="_Toc107210490" w:history="1">
        <w:r w:rsidR="00233ED6" w:rsidRPr="009D5C14">
          <w:rPr>
            <w:rStyle w:val="Hyperlink"/>
            <w:noProof/>
          </w:rPr>
          <w:t>E.  NON-APPLICABLE REQUIREMENTS</w:t>
        </w:r>
        <w:r w:rsidR="00233ED6">
          <w:rPr>
            <w:noProof/>
            <w:webHidden/>
          </w:rPr>
          <w:tab/>
        </w:r>
        <w:r w:rsidR="00233ED6">
          <w:rPr>
            <w:noProof/>
            <w:webHidden/>
          </w:rPr>
          <w:fldChar w:fldCharType="begin"/>
        </w:r>
        <w:r w:rsidR="00233ED6">
          <w:rPr>
            <w:noProof/>
            <w:webHidden/>
          </w:rPr>
          <w:instrText xml:space="preserve"> PAGEREF _Toc107210490 \h </w:instrText>
        </w:r>
        <w:r w:rsidR="00233ED6">
          <w:rPr>
            <w:noProof/>
            <w:webHidden/>
          </w:rPr>
        </w:r>
        <w:r w:rsidR="00233ED6">
          <w:rPr>
            <w:noProof/>
            <w:webHidden/>
          </w:rPr>
          <w:fldChar w:fldCharType="separate"/>
        </w:r>
        <w:r w:rsidR="00233ED6">
          <w:rPr>
            <w:noProof/>
            <w:webHidden/>
          </w:rPr>
          <w:t>26</w:t>
        </w:r>
        <w:r w:rsidR="00233ED6">
          <w:rPr>
            <w:noProof/>
            <w:webHidden/>
          </w:rPr>
          <w:fldChar w:fldCharType="end"/>
        </w:r>
      </w:hyperlink>
    </w:p>
    <w:p w14:paraId="11E71E30" w14:textId="2E21E9D4" w:rsidR="00233ED6" w:rsidRDefault="009E1C64">
      <w:pPr>
        <w:pStyle w:val="TOC1"/>
        <w:rPr>
          <w:rFonts w:asciiTheme="minorHAnsi" w:eastAsiaTheme="minorEastAsia" w:hAnsiTheme="minorHAnsi" w:cstheme="minorBidi"/>
          <w:b w:val="0"/>
          <w:noProof/>
        </w:rPr>
      </w:pPr>
      <w:hyperlink w:anchor="_Toc107210491" w:history="1">
        <w:r w:rsidR="00233ED6" w:rsidRPr="009D5C14">
          <w:rPr>
            <w:rStyle w:val="Hyperlink"/>
            <w:noProof/>
            <w:kern w:val="28"/>
          </w:rPr>
          <w:t>APPENDICES</w:t>
        </w:r>
        <w:r w:rsidR="00233ED6">
          <w:rPr>
            <w:noProof/>
            <w:webHidden/>
          </w:rPr>
          <w:tab/>
        </w:r>
        <w:r w:rsidR="00233ED6">
          <w:rPr>
            <w:noProof/>
            <w:webHidden/>
          </w:rPr>
          <w:fldChar w:fldCharType="begin"/>
        </w:r>
        <w:r w:rsidR="00233ED6">
          <w:rPr>
            <w:noProof/>
            <w:webHidden/>
          </w:rPr>
          <w:instrText xml:space="preserve"> PAGEREF _Toc107210491 \h </w:instrText>
        </w:r>
        <w:r w:rsidR="00233ED6">
          <w:rPr>
            <w:noProof/>
            <w:webHidden/>
          </w:rPr>
        </w:r>
        <w:r w:rsidR="00233ED6">
          <w:rPr>
            <w:noProof/>
            <w:webHidden/>
          </w:rPr>
          <w:fldChar w:fldCharType="separate"/>
        </w:r>
        <w:r w:rsidR="00233ED6">
          <w:rPr>
            <w:noProof/>
            <w:webHidden/>
          </w:rPr>
          <w:t>27</w:t>
        </w:r>
        <w:r w:rsidR="00233ED6">
          <w:rPr>
            <w:noProof/>
            <w:webHidden/>
          </w:rPr>
          <w:fldChar w:fldCharType="end"/>
        </w:r>
      </w:hyperlink>
    </w:p>
    <w:p w14:paraId="6A7DD7A6" w14:textId="7383E830" w:rsidR="00233ED6" w:rsidRDefault="009E1C64">
      <w:pPr>
        <w:pStyle w:val="TOC2"/>
        <w:rPr>
          <w:rFonts w:asciiTheme="minorHAnsi" w:eastAsiaTheme="minorEastAsia" w:hAnsiTheme="minorHAnsi" w:cstheme="minorBidi"/>
          <w:noProof/>
        </w:rPr>
      </w:pPr>
      <w:hyperlink w:anchor="_Toc107210492" w:history="1">
        <w:r w:rsidR="00233ED6" w:rsidRPr="009D5C14">
          <w:rPr>
            <w:rStyle w:val="Hyperlink"/>
            <w:noProof/>
          </w:rPr>
          <w:t>Appendix 1.  Acronyms and Abbreviations</w:t>
        </w:r>
        <w:r w:rsidR="00233ED6">
          <w:rPr>
            <w:noProof/>
            <w:webHidden/>
          </w:rPr>
          <w:tab/>
        </w:r>
        <w:r w:rsidR="00233ED6">
          <w:rPr>
            <w:noProof/>
            <w:webHidden/>
          </w:rPr>
          <w:fldChar w:fldCharType="begin"/>
        </w:r>
        <w:r w:rsidR="00233ED6">
          <w:rPr>
            <w:noProof/>
            <w:webHidden/>
          </w:rPr>
          <w:instrText xml:space="preserve"> PAGEREF _Toc107210492 \h </w:instrText>
        </w:r>
        <w:r w:rsidR="00233ED6">
          <w:rPr>
            <w:noProof/>
            <w:webHidden/>
          </w:rPr>
        </w:r>
        <w:r w:rsidR="00233ED6">
          <w:rPr>
            <w:noProof/>
            <w:webHidden/>
          </w:rPr>
          <w:fldChar w:fldCharType="separate"/>
        </w:r>
        <w:r w:rsidR="00233ED6">
          <w:rPr>
            <w:noProof/>
            <w:webHidden/>
          </w:rPr>
          <w:t>27</w:t>
        </w:r>
        <w:r w:rsidR="00233ED6">
          <w:rPr>
            <w:noProof/>
            <w:webHidden/>
          </w:rPr>
          <w:fldChar w:fldCharType="end"/>
        </w:r>
      </w:hyperlink>
    </w:p>
    <w:p w14:paraId="78C6EEB1" w14:textId="0BED26DD" w:rsidR="00233ED6" w:rsidRDefault="009E1C64">
      <w:pPr>
        <w:pStyle w:val="TOC2"/>
        <w:rPr>
          <w:rFonts w:asciiTheme="minorHAnsi" w:eastAsiaTheme="minorEastAsia" w:hAnsiTheme="minorHAnsi" w:cstheme="minorBidi"/>
          <w:noProof/>
        </w:rPr>
      </w:pPr>
      <w:hyperlink w:anchor="_Toc107210493" w:history="1">
        <w:r w:rsidR="00233ED6" w:rsidRPr="009D5C14">
          <w:rPr>
            <w:rStyle w:val="Hyperlink"/>
            <w:bCs/>
            <w:noProof/>
          </w:rPr>
          <w:t>Appendix 2.  Schedule of Compliance</w:t>
        </w:r>
        <w:r w:rsidR="00233ED6">
          <w:rPr>
            <w:noProof/>
            <w:webHidden/>
          </w:rPr>
          <w:tab/>
        </w:r>
        <w:r w:rsidR="00233ED6">
          <w:rPr>
            <w:noProof/>
            <w:webHidden/>
          </w:rPr>
          <w:fldChar w:fldCharType="begin"/>
        </w:r>
        <w:r w:rsidR="00233ED6">
          <w:rPr>
            <w:noProof/>
            <w:webHidden/>
          </w:rPr>
          <w:instrText xml:space="preserve"> PAGEREF _Toc107210493 \h </w:instrText>
        </w:r>
        <w:r w:rsidR="00233ED6">
          <w:rPr>
            <w:noProof/>
            <w:webHidden/>
          </w:rPr>
        </w:r>
        <w:r w:rsidR="00233ED6">
          <w:rPr>
            <w:noProof/>
            <w:webHidden/>
          </w:rPr>
          <w:fldChar w:fldCharType="separate"/>
        </w:r>
        <w:r w:rsidR="00233ED6">
          <w:rPr>
            <w:noProof/>
            <w:webHidden/>
          </w:rPr>
          <w:t>28</w:t>
        </w:r>
        <w:r w:rsidR="00233ED6">
          <w:rPr>
            <w:noProof/>
            <w:webHidden/>
          </w:rPr>
          <w:fldChar w:fldCharType="end"/>
        </w:r>
      </w:hyperlink>
    </w:p>
    <w:p w14:paraId="02BFF204" w14:textId="7532A48D" w:rsidR="00233ED6" w:rsidRDefault="009E1C64">
      <w:pPr>
        <w:pStyle w:val="TOC2"/>
        <w:rPr>
          <w:rFonts w:asciiTheme="minorHAnsi" w:eastAsiaTheme="minorEastAsia" w:hAnsiTheme="minorHAnsi" w:cstheme="minorBidi"/>
          <w:noProof/>
        </w:rPr>
      </w:pPr>
      <w:hyperlink w:anchor="_Toc107210494" w:history="1">
        <w:r w:rsidR="00233ED6" w:rsidRPr="009D5C14">
          <w:rPr>
            <w:rStyle w:val="Hyperlink"/>
            <w:noProof/>
          </w:rPr>
          <w:t>Appendix 3.  Monitoring Requirements</w:t>
        </w:r>
        <w:r w:rsidR="00233ED6">
          <w:rPr>
            <w:noProof/>
            <w:webHidden/>
          </w:rPr>
          <w:tab/>
        </w:r>
        <w:r w:rsidR="00233ED6">
          <w:rPr>
            <w:noProof/>
            <w:webHidden/>
          </w:rPr>
          <w:fldChar w:fldCharType="begin"/>
        </w:r>
        <w:r w:rsidR="00233ED6">
          <w:rPr>
            <w:noProof/>
            <w:webHidden/>
          </w:rPr>
          <w:instrText xml:space="preserve"> PAGEREF _Toc107210494 \h </w:instrText>
        </w:r>
        <w:r w:rsidR="00233ED6">
          <w:rPr>
            <w:noProof/>
            <w:webHidden/>
          </w:rPr>
        </w:r>
        <w:r w:rsidR="00233ED6">
          <w:rPr>
            <w:noProof/>
            <w:webHidden/>
          </w:rPr>
          <w:fldChar w:fldCharType="separate"/>
        </w:r>
        <w:r w:rsidR="00233ED6">
          <w:rPr>
            <w:noProof/>
            <w:webHidden/>
          </w:rPr>
          <w:t>28</w:t>
        </w:r>
        <w:r w:rsidR="00233ED6">
          <w:rPr>
            <w:noProof/>
            <w:webHidden/>
          </w:rPr>
          <w:fldChar w:fldCharType="end"/>
        </w:r>
      </w:hyperlink>
    </w:p>
    <w:p w14:paraId="18B444B8" w14:textId="624130F4" w:rsidR="00233ED6" w:rsidRDefault="009E1C64">
      <w:pPr>
        <w:pStyle w:val="TOC2"/>
        <w:rPr>
          <w:rFonts w:asciiTheme="minorHAnsi" w:eastAsiaTheme="minorEastAsia" w:hAnsiTheme="minorHAnsi" w:cstheme="minorBidi"/>
          <w:noProof/>
        </w:rPr>
      </w:pPr>
      <w:hyperlink w:anchor="_Toc107210495" w:history="1">
        <w:r w:rsidR="00233ED6" w:rsidRPr="009D5C14">
          <w:rPr>
            <w:rStyle w:val="Hyperlink"/>
            <w:noProof/>
          </w:rPr>
          <w:t>Appendix 4.  Recordkeeping</w:t>
        </w:r>
        <w:r w:rsidR="00233ED6">
          <w:rPr>
            <w:noProof/>
            <w:webHidden/>
          </w:rPr>
          <w:tab/>
        </w:r>
        <w:r w:rsidR="00233ED6">
          <w:rPr>
            <w:noProof/>
            <w:webHidden/>
          </w:rPr>
          <w:fldChar w:fldCharType="begin"/>
        </w:r>
        <w:r w:rsidR="00233ED6">
          <w:rPr>
            <w:noProof/>
            <w:webHidden/>
          </w:rPr>
          <w:instrText xml:space="preserve"> PAGEREF _Toc107210495 \h </w:instrText>
        </w:r>
        <w:r w:rsidR="00233ED6">
          <w:rPr>
            <w:noProof/>
            <w:webHidden/>
          </w:rPr>
        </w:r>
        <w:r w:rsidR="00233ED6">
          <w:rPr>
            <w:noProof/>
            <w:webHidden/>
          </w:rPr>
          <w:fldChar w:fldCharType="separate"/>
        </w:r>
        <w:r w:rsidR="00233ED6">
          <w:rPr>
            <w:noProof/>
            <w:webHidden/>
          </w:rPr>
          <w:t>28</w:t>
        </w:r>
        <w:r w:rsidR="00233ED6">
          <w:rPr>
            <w:noProof/>
            <w:webHidden/>
          </w:rPr>
          <w:fldChar w:fldCharType="end"/>
        </w:r>
      </w:hyperlink>
    </w:p>
    <w:p w14:paraId="56BD0257" w14:textId="411098F0" w:rsidR="00233ED6" w:rsidRDefault="009E1C64">
      <w:pPr>
        <w:pStyle w:val="TOC2"/>
        <w:rPr>
          <w:rFonts w:asciiTheme="minorHAnsi" w:eastAsiaTheme="minorEastAsia" w:hAnsiTheme="minorHAnsi" w:cstheme="minorBidi"/>
          <w:noProof/>
        </w:rPr>
      </w:pPr>
      <w:hyperlink w:anchor="_Toc107210496" w:history="1">
        <w:r w:rsidR="00233ED6" w:rsidRPr="009D5C14">
          <w:rPr>
            <w:rStyle w:val="Hyperlink"/>
            <w:noProof/>
          </w:rPr>
          <w:t>Appendix 4A. UEF</w:t>
        </w:r>
        <w:r w:rsidR="00233ED6">
          <w:rPr>
            <w:noProof/>
            <w:webHidden/>
          </w:rPr>
          <w:tab/>
        </w:r>
        <w:r w:rsidR="00233ED6">
          <w:rPr>
            <w:noProof/>
            <w:webHidden/>
          </w:rPr>
          <w:fldChar w:fldCharType="begin"/>
        </w:r>
        <w:r w:rsidR="00233ED6">
          <w:rPr>
            <w:noProof/>
            <w:webHidden/>
          </w:rPr>
          <w:instrText xml:space="preserve"> PAGEREF _Toc107210496 \h </w:instrText>
        </w:r>
        <w:r w:rsidR="00233ED6">
          <w:rPr>
            <w:noProof/>
            <w:webHidden/>
          </w:rPr>
        </w:r>
        <w:r w:rsidR="00233ED6">
          <w:rPr>
            <w:noProof/>
            <w:webHidden/>
          </w:rPr>
          <w:fldChar w:fldCharType="separate"/>
        </w:r>
        <w:r w:rsidR="00233ED6">
          <w:rPr>
            <w:noProof/>
            <w:webHidden/>
          </w:rPr>
          <w:t>29</w:t>
        </w:r>
        <w:r w:rsidR="00233ED6">
          <w:rPr>
            <w:noProof/>
            <w:webHidden/>
          </w:rPr>
          <w:fldChar w:fldCharType="end"/>
        </w:r>
      </w:hyperlink>
    </w:p>
    <w:p w14:paraId="2C0F96A1" w14:textId="40543EC4" w:rsidR="00233ED6" w:rsidRDefault="009E1C64">
      <w:pPr>
        <w:pStyle w:val="TOC2"/>
        <w:rPr>
          <w:rFonts w:asciiTheme="minorHAnsi" w:eastAsiaTheme="minorEastAsia" w:hAnsiTheme="minorHAnsi" w:cstheme="minorBidi"/>
          <w:noProof/>
        </w:rPr>
      </w:pPr>
      <w:hyperlink w:anchor="_Toc107210497" w:history="1">
        <w:r w:rsidR="00233ED6" w:rsidRPr="009D5C14">
          <w:rPr>
            <w:rStyle w:val="Hyperlink"/>
            <w:noProof/>
          </w:rPr>
          <w:t>Appendix 4B. Table 1</w:t>
        </w:r>
        <w:r w:rsidR="00233ED6">
          <w:rPr>
            <w:noProof/>
            <w:webHidden/>
          </w:rPr>
          <w:tab/>
        </w:r>
        <w:r w:rsidR="00233ED6">
          <w:rPr>
            <w:noProof/>
            <w:webHidden/>
          </w:rPr>
          <w:fldChar w:fldCharType="begin"/>
        </w:r>
        <w:r w:rsidR="00233ED6">
          <w:rPr>
            <w:noProof/>
            <w:webHidden/>
          </w:rPr>
          <w:instrText xml:space="preserve"> PAGEREF _Toc107210497 \h </w:instrText>
        </w:r>
        <w:r w:rsidR="00233ED6">
          <w:rPr>
            <w:noProof/>
            <w:webHidden/>
          </w:rPr>
        </w:r>
        <w:r w:rsidR="00233ED6">
          <w:rPr>
            <w:noProof/>
            <w:webHidden/>
          </w:rPr>
          <w:fldChar w:fldCharType="separate"/>
        </w:r>
        <w:r w:rsidR="00233ED6">
          <w:rPr>
            <w:noProof/>
            <w:webHidden/>
          </w:rPr>
          <w:t>30</w:t>
        </w:r>
        <w:r w:rsidR="00233ED6">
          <w:rPr>
            <w:noProof/>
            <w:webHidden/>
          </w:rPr>
          <w:fldChar w:fldCharType="end"/>
        </w:r>
      </w:hyperlink>
    </w:p>
    <w:p w14:paraId="6D125BDA" w14:textId="77F5D4FA" w:rsidR="00233ED6" w:rsidRDefault="009E1C64">
      <w:pPr>
        <w:pStyle w:val="TOC2"/>
        <w:rPr>
          <w:rFonts w:asciiTheme="minorHAnsi" w:eastAsiaTheme="minorEastAsia" w:hAnsiTheme="minorHAnsi" w:cstheme="minorBidi"/>
          <w:noProof/>
        </w:rPr>
      </w:pPr>
      <w:hyperlink w:anchor="_Toc107210498" w:history="1">
        <w:r w:rsidR="00233ED6" w:rsidRPr="009D5C14">
          <w:rPr>
            <w:rStyle w:val="Hyperlink"/>
            <w:noProof/>
          </w:rPr>
          <w:t>Appendix 4C. Table 2</w:t>
        </w:r>
        <w:r w:rsidR="00233ED6">
          <w:rPr>
            <w:noProof/>
            <w:webHidden/>
          </w:rPr>
          <w:tab/>
        </w:r>
        <w:r w:rsidR="00233ED6">
          <w:rPr>
            <w:noProof/>
            <w:webHidden/>
          </w:rPr>
          <w:fldChar w:fldCharType="begin"/>
        </w:r>
        <w:r w:rsidR="00233ED6">
          <w:rPr>
            <w:noProof/>
            <w:webHidden/>
          </w:rPr>
          <w:instrText xml:space="preserve"> PAGEREF _Toc107210498 \h </w:instrText>
        </w:r>
        <w:r w:rsidR="00233ED6">
          <w:rPr>
            <w:noProof/>
            <w:webHidden/>
          </w:rPr>
        </w:r>
        <w:r w:rsidR="00233ED6">
          <w:rPr>
            <w:noProof/>
            <w:webHidden/>
          </w:rPr>
          <w:fldChar w:fldCharType="separate"/>
        </w:r>
        <w:r w:rsidR="00233ED6">
          <w:rPr>
            <w:noProof/>
            <w:webHidden/>
          </w:rPr>
          <w:t>32</w:t>
        </w:r>
        <w:r w:rsidR="00233ED6">
          <w:rPr>
            <w:noProof/>
            <w:webHidden/>
          </w:rPr>
          <w:fldChar w:fldCharType="end"/>
        </w:r>
      </w:hyperlink>
    </w:p>
    <w:p w14:paraId="745AB154" w14:textId="268A64EE" w:rsidR="00233ED6" w:rsidRDefault="009E1C64">
      <w:pPr>
        <w:pStyle w:val="TOC2"/>
        <w:rPr>
          <w:rFonts w:asciiTheme="minorHAnsi" w:eastAsiaTheme="minorEastAsia" w:hAnsiTheme="minorHAnsi" w:cstheme="minorBidi"/>
          <w:noProof/>
        </w:rPr>
      </w:pPr>
      <w:hyperlink w:anchor="_Toc107210499" w:history="1">
        <w:r w:rsidR="00233ED6" w:rsidRPr="009D5C14">
          <w:rPr>
            <w:rStyle w:val="Hyperlink"/>
            <w:noProof/>
          </w:rPr>
          <w:t>Appendix 5.  Testing Procedures</w:t>
        </w:r>
        <w:r w:rsidR="00233ED6">
          <w:rPr>
            <w:noProof/>
            <w:webHidden/>
          </w:rPr>
          <w:tab/>
        </w:r>
        <w:r w:rsidR="00233ED6">
          <w:rPr>
            <w:noProof/>
            <w:webHidden/>
          </w:rPr>
          <w:fldChar w:fldCharType="begin"/>
        </w:r>
        <w:r w:rsidR="00233ED6">
          <w:rPr>
            <w:noProof/>
            <w:webHidden/>
          </w:rPr>
          <w:instrText xml:space="preserve"> PAGEREF _Toc107210499 \h </w:instrText>
        </w:r>
        <w:r w:rsidR="00233ED6">
          <w:rPr>
            <w:noProof/>
            <w:webHidden/>
          </w:rPr>
        </w:r>
        <w:r w:rsidR="00233ED6">
          <w:rPr>
            <w:noProof/>
            <w:webHidden/>
          </w:rPr>
          <w:fldChar w:fldCharType="separate"/>
        </w:r>
        <w:r w:rsidR="00233ED6">
          <w:rPr>
            <w:noProof/>
            <w:webHidden/>
          </w:rPr>
          <w:t>33</w:t>
        </w:r>
        <w:r w:rsidR="00233ED6">
          <w:rPr>
            <w:noProof/>
            <w:webHidden/>
          </w:rPr>
          <w:fldChar w:fldCharType="end"/>
        </w:r>
      </w:hyperlink>
    </w:p>
    <w:p w14:paraId="5651DC86" w14:textId="477D85D7" w:rsidR="00233ED6" w:rsidRDefault="009E1C64">
      <w:pPr>
        <w:pStyle w:val="TOC2"/>
        <w:rPr>
          <w:rFonts w:asciiTheme="minorHAnsi" w:eastAsiaTheme="minorEastAsia" w:hAnsiTheme="minorHAnsi" w:cstheme="minorBidi"/>
          <w:noProof/>
        </w:rPr>
      </w:pPr>
      <w:hyperlink w:anchor="_Toc107210500" w:history="1">
        <w:r w:rsidR="00233ED6" w:rsidRPr="009D5C14">
          <w:rPr>
            <w:rStyle w:val="Hyperlink"/>
            <w:noProof/>
          </w:rPr>
          <w:t>Appendix 6.  Permits to Install</w:t>
        </w:r>
        <w:r w:rsidR="00233ED6">
          <w:rPr>
            <w:noProof/>
            <w:webHidden/>
          </w:rPr>
          <w:tab/>
        </w:r>
        <w:r w:rsidR="00233ED6">
          <w:rPr>
            <w:noProof/>
            <w:webHidden/>
          </w:rPr>
          <w:fldChar w:fldCharType="begin"/>
        </w:r>
        <w:r w:rsidR="00233ED6">
          <w:rPr>
            <w:noProof/>
            <w:webHidden/>
          </w:rPr>
          <w:instrText xml:space="preserve"> PAGEREF _Toc107210500 \h </w:instrText>
        </w:r>
        <w:r w:rsidR="00233ED6">
          <w:rPr>
            <w:noProof/>
            <w:webHidden/>
          </w:rPr>
        </w:r>
        <w:r w:rsidR="00233ED6">
          <w:rPr>
            <w:noProof/>
            <w:webHidden/>
          </w:rPr>
          <w:fldChar w:fldCharType="separate"/>
        </w:r>
        <w:r w:rsidR="00233ED6">
          <w:rPr>
            <w:noProof/>
            <w:webHidden/>
          </w:rPr>
          <w:t>33</w:t>
        </w:r>
        <w:r w:rsidR="00233ED6">
          <w:rPr>
            <w:noProof/>
            <w:webHidden/>
          </w:rPr>
          <w:fldChar w:fldCharType="end"/>
        </w:r>
      </w:hyperlink>
    </w:p>
    <w:p w14:paraId="1D85E802" w14:textId="04E6B197" w:rsidR="00233ED6" w:rsidRDefault="009E1C64">
      <w:pPr>
        <w:pStyle w:val="TOC2"/>
        <w:rPr>
          <w:rFonts w:asciiTheme="minorHAnsi" w:eastAsiaTheme="minorEastAsia" w:hAnsiTheme="minorHAnsi" w:cstheme="minorBidi"/>
          <w:noProof/>
        </w:rPr>
      </w:pPr>
      <w:hyperlink w:anchor="_Toc107210501" w:history="1">
        <w:r w:rsidR="00233ED6" w:rsidRPr="009D5C14">
          <w:rPr>
            <w:rStyle w:val="Hyperlink"/>
            <w:noProof/>
          </w:rPr>
          <w:t>Appendix 7.  Emission Calculations</w:t>
        </w:r>
        <w:r w:rsidR="00233ED6">
          <w:rPr>
            <w:noProof/>
            <w:webHidden/>
          </w:rPr>
          <w:tab/>
        </w:r>
        <w:r w:rsidR="00233ED6">
          <w:rPr>
            <w:noProof/>
            <w:webHidden/>
          </w:rPr>
          <w:fldChar w:fldCharType="begin"/>
        </w:r>
        <w:r w:rsidR="00233ED6">
          <w:rPr>
            <w:noProof/>
            <w:webHidden/>
          </w:rPr>
          <w:instrText xml:space="preserve"> PAGEREF _Toc107210501 \h </w:instrText>
        </w:r>
        <w:r w:rsidR="00233ED6">
          <w:rPr>
            <w:noProof/>
            <w:webHidden/>
          </w:rPr>
        </w:r>
        <w:r w:rsidR="00233ED6">
          <w:rPr>
            <w:noProof/>
            <w:webHidden/>
          </w:rPr>
          <w:fldChar w:fldCharType="separate"/>
        </w:r>
        <w:r w:rsidR="00233ED6">
          <w:rPr>
            <w:noProof/>
            <w:webHidden/>
          </w:rPr>
          <w:t>33</w:t>
        </w:r>
        <w:r w:rsidR="00233ED6">
          <w:rPr>
            <w:noProof/>
            <w:webHidden/>
          </w:rPr>
          <w:fldChar w:fldCharType="end"/>
        </w:r>
      </w:hyperlink>
    </w:p>
    <w:p w14:paraId="35225AB6" w14:textId="49447CEC" w:rsidR="00233ED6" w:rsidRDefault="009E1C64">
      <w:pPr>
        <w:pStyle w:val="TOC2"/>
        <w:rPr>
          <w:rFonts w:asciiTheme="minorHAnsi" w:eastAsiaTheme="minorEastAsia" w:hAnsiTheme="minorHAnsi" w:cstheme="minorBidi"/>
          <w:noProof/>
        </w:rPr>
      </w:pPr>
      <w:hyperlink w:anchor="_Toc107210502" w:history="1">
        <w:r w:rsidR="00233ED6" w:rsidRPr="009D5C14">
          <w:rPr>
            <w:rStyle w:val="Hyperlink"/>
            <w:noProof/>
          </w:rPr>
          <w:t>Appendix 8.  Reporting</w:t>
        </w:r>
        <w:r w:rsidR="00233ED6">
          <w:rPr>
            <w:noProof/>
            <w:webHidden/>
          </w:rPr>
          <w:tab/>
        </w:r>
        <w:r w:rsidR="00233ED6">
          <w:rPr>
            <w:noProof/>
            <w:webHidden/>
          </w:rPr>
          <w:fldChar w:fldCharType="begin"/>
        </w:r>
        <w:r w:rsidR="00233ED6">
          <w:rPr>
            <w:noProof/>
            <w:webHidden/>
          </w:rPr>
          <w:instrText xml:space="preserve"> PAGEREF _Toc107210502 \h </w:instrText>
        </w:r>
        <w:r w:rsidR="00233ED6">
          <w:rPr>
            <w:noProof/>
            <w:webHidden/>
          </w:rPr>
        </w:r>
        <w:r w:rsidR="00233ED6">
          <w:rPr>
            <w:noProof/>
            <w:webHidden/>
          </w:rPr>
          <w:fldChar w:fldCharType="separate"/>
        </w:r>
        <w:r w:rsidR="00233ED6">
          <w:rPr>
            <w:noProof/>
            <w:webHidden/>
          </w:rPr>
          <w:t>33</w:t>
        </w:r>
        <w:r w:rsidR="00233ED6">
          <w:rPr>
            <w:noProof/>
            <w:webHidden/>
          </w:rPr>
          <w:fldChar w:fldCharType="end"/>
        </w:r>
      </w:hyperlink>
    </w:p>
    <w:p w14:paraId="4846D328" w14:textId="01FEC4A0" w:rsidR="00AB2375" w:rsidRPr="006A1190" w:rsidRDefault="0053776A" w:rsidP="002F4C64">
      <w:pPr>
        <w:rPr>
          <w:szCs w:val="22"/>
        </w:rPr>
      </w:pPr>
      <w:r>
        <w:rPr>
          <w:b/>
          <w:szCs w:val="22"/>
        </w:rPr>
        <w:fldChar w:fldCharType="end"/>
      </w:r>
    </w:p>
    <w:p w14:paraId="601F7434" w14:textId="77777777" w:rsidR="00FA25C4" w:rsidRDefault="00C2618F" w:rsidP="00445C28">
      <w:r>
        <w:br w:type="page"/>
      </w:r>
      <w:bookmarkStart w:id="13" w:name="_Toc1453501"/>
    </w:p>
    <w:p w14:paraId="31B9E474" w14:textId="77777777" w:rsidR="00C2618F" w:rsidRPr="00961169" w:rsidRDefault="00C2618F" w:rsidP="00CE44D8">
      <w:pPr>
        <w:pStyle w:val="Heading1"/>
      </w:pPr>
      <w:bookmarkStart w:id="14" w:name="_Toc107210464"/>
      <w:r w:rsidRPr="00961169">
        <w:lastRenderedPageBreak/>
        <w:t>A</w:t>
      </w:r>
      <w:r>
        <w:t>UTHORITY AND ENFORCEABILITY</w:t>
      </w:r>
      <w:bookmarkEnd w:id="13"/>
      <w:bookmarkEnd w:id="14"/>
    </w:p>
    <w:p w14:paraId="437E0FC1" w14:textId="77777777" w:rsidR="00FA25C4" w:rsidRDefault="00FA25C4" w:rsidP="00C2618F">
      <w:pPr>
        <w:jc w:val="both"/>
        <w:rPr>
          <w:szCs w:val="22"/>
        </w:rPr>
      </w:pPr>
    </w:p>
    <w:p w14:paraId="562F423E" w14:textId="77777777" w:rsidR="007718C6" w:rsidRDefault="007718C6" w:rsidP="00C2618F">
      <w:pPr>
        <w:jc w:val="both"/>
        <w:rPr>
          <w:szCs w:val="22"/>
        </w:rPr>
      </w:pPr>
    </w:p>
    <w:p w14:paraId="6E0D2A46" w14:textId="0EB091C0"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521D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0A1BB2E6" w14:textId="77777777" w:rsidR="00C2618F" w:rsidRPr="006A1190" w:rsidRDefault="00C2618F" w:rsidP="00C2618F">
      <w:pPr>
        <w:jc w:val="both"/>
        <w:rPr>
          <w:szCs w:val="22"/>
        </w:rPr>
      </w:pPr>
    </w:p>
    <w:p w14:paraId="63AAD195"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2B372B87" w14:textId="77777777" w:rsidR="00C2618F" w:rsidRDefault="00C2618F" w:rsidP="00C2618F">
      <w:pPr>
        <w:jc w:val="both"/>
        <w:rPr>
          <w:szCs w:val="22"/>
        </w:rPr>
      </w:pPr>
    </w:p>
    <w:p w14:paraId="7E8DB12E"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1CD33B6E" w14:textId="77777777" w:rsidR="00C2618F" w:rsidRDefault="00C2618F" w:rsidP="00C2618F">
      <w:pPr>
        <w:jc w:val="both"/>
        <w:rPr>
          <w:szCs w:val="22"/>
        </w:rPr>
      </w:pPr>
    </w:p>
    <w:p w14:paraId="6E9BBF67"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680AC774" w14:textId="77777777" w:rsidR="00C2618F" w:rsidRDefault="00C2618F" w:rsidP="00C2618F">
      <w:pPr>
        <w:jc w:val="both"/>
        <w:rPr>
          <w:rFonts w:cs="Arial"/>
          <w:szCs w:val="22"/>
        </w:rPr>
      </w:pPr>
    </w:p>
    <w:p w14:paraId="0092A2DB"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147E6CC0" w14:textId="77777777" w:rsidR="00C2618F" w:rsidRPr="006A1190" w:rsidRDefault="00C2618F" w:rsidP="00C2618F">
      <w:pPr>
        <w:jc w:val="both"/>
        <w:rPr>
          <w:rFonts w:cs="Arial"/>
          <w:szCs w:val="22"/>
        </w:rPr>
      </w:pPr>
    </w:p>
    <w:p w14:paraId="511EB646" w14:textId="77777777" w:rsidR="00C2618F" w:rsidRPr="006A1190" w:rsidRDefault="00C2618F" w:rsidP="00C2618F">
      <w:pPr>
        <w:rPr>
          <w:szCs w:val="22"/>
        </w:rPr>
      </w:pPr>
    </w:p>
    <w:p w14:paraId="22438D6F" w14:textId="77777777" w:rsidR="002B2132" w:rsidRDefault="002B2132" w:rsidP="00C2618F">
      <w:pPr>
        <w:rPr>
          <w:szCs w:val="22"/>
        </w:rPr>
      </w:pPr>
    </w:p>
    <w:p w14:paraId="1495AFFF" w14:textId="77777777" w:rsidR="0081525C" w:rsidRDefault="002B2132" w:rsidP="0081525C">
      <w:bookmarkStart w:id="15" w:name="_Toc1453503"/>
      <w:r>
        <w:br w:type="page"/>
      </w:r>
    </w:p>
    <w:p w14:paraId="646D916B" w14:textId="77777777" w:rsidR="00867B5B" w:rsidRDefault="00867B5B" w:rsidP="00867B5B">
      <w:pPr>
        <w:pStyle w:val="Heading1"/>
      </w:pPr>
      <w:bookmarkStart w:id="16" w:name="_Toc107210465"/>
      <w:bookmarkEnd w:id="15"/>
      <w:r>
        <w:lastRenderedPageBreak/>
        <w:t>A.  GENERAL CONDITIONS</w:t>
      </w:r>
      <w:bookmarkEnd w:id="16"/>
    </w:p>
    <w:p w14:paraId="5A709002" w14:textId="77777777" w:rsidR="00867B5B" w:rsidRPr="00E9713D" w:rsidRDefault="00867B5B" w:rsidP="00867B5B"/>
    <w:p w14:paraId="2B518A46" w14:textId="77777777" w:rsidR="00867B5B" w:rsidRPr="00EA2214" w:rsidRDefault="00867B5B" w:rsidP="00867B5B">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07210466"/>
      <w:r w:rsidRPr="0075518C">
        <w:rPr>
          <w:sz w:val="22"/>
          <w:szCs w:val="22"/>
        </w:rPr>
        <w:t>Permit 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2326855" w14:textId="77777777" w:rsidR="00867B5B" w:rsidRPr="00DF6609" w:rsidRDefault="00867B5B" w:rsidP="00867B5B">
      <w:pPr>
        <w:jc w:val="both"/>
        <w:rPr>
          <w:rFonts w:cs="Arial"/>
          <w:sz w:val="20"/>
        </w:rPr>
      </w:pPr>
    </w:p>
    <w:p w14:paraId="12D97AF8" w14:textId="77777777" w:rsidR="00867B5B" w:rsidRPr="00F21983" w:rsidRDefault="00867B5B" w:rsidP="00867B5B">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3C4F39C3" w14:textId="77777777" w:rsidR="00867B5B" w:rsidRPr="00F21983" w:rsidRDefault="00867B5B" w:rsidP="00867B5B">
      <w:pPr>
        <w:jc w:val="both"/>
        <w:rPr>
          <w:rFonts w:cs="Arial"/>
          <w:sz w:val="20"/>
        </w:rPr>
      </w:pPr>
    </w:p>
    <w:p w14:paraId="4667B41F" w14:textId="77777777" w:rsidR="00867B5B" w:rsidRPr="00F6033B" w:rsidRDefault="00867B5B" w:rsidP="00867B5B">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1375F1A4" w14:textId="77777777" w:rsidR="00867B5B" w:rsidRDefault="00867B5B" w:rsidP="00867B5B">
      <w:pPr>
        <w:pStyle w:val="ListParagraph"/>
        <w:ind w:left="0"/>
        <w:rPr>
          <w:rFonts w:cs="Arial"/>
          <w:sz w:val="20"/>
        </w:rPr>
      </w:pPr>
    </w:p>
    <w:p w14:paraId="2EC3D508" w14:textId="77777777" w:rsidR="00867B5B" w:rsidRPr="00EE57C0" w:rsidRDefault="00867B5B" w:rsidP="00867B5B">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29D04D14" w14:textId="77777777" w:rsidR="00867B5B" w:rsidRPr="007E0212" w:rsidRDefault="00867B5B" w:rsidP="00867B5B">
      <w:pPr>
        <w:pStyle w:val="Heading2"/>
        <w:tabs>
          <w:tab w:val="clear" w:pos="360"/>
          <w:tab w:val="num" w:pos="0"/>
        </w:tabs>
        <w:ind w:left="0" w:firstLine="0"/>
        <w:jc w:val="left"/>
        <w:rPr>
          <w:b w:val="0"/>
          <w:sz w:val="22"/>
          <w:szCs w:val="22"/>
        </w:rPr>
      </w:pPr>
      <w:bookmarkStart w:id="37" w:name="_Toc457189942"/>
      <w:bookmarkStart w:id="38" w:name="_Toc1453505"/>
      <w:bookmarkStart w:id="39" w:name="_Toc107210467"/>
      <w:r w:rsidRPr="0075518C">
        <w:rPr>
          <w:sz w:val="22"/>
          <w:szCs w:val="22"/>
        </w:rPr>
        <w:t xml:space="preserve">General </w:t>
      </w:r>
      <w:bookmarkEnd w:id="37"/>
      <w:bookmarkEnd w:id="38"/>
      <w:r w:rsidRPr="0075518C">
        <w:rPr>
          <w:sz w:val="22"/>
          <w:szCs w:val="22"/>
        </w:rPr>
        <w:t>Provisions</w:t>
      </w:r>
      <w:bookmarkEnd w:id="39"/>
    </w:p>
    <w:p w14:paraId="3729C272" w14:textId="77777777" w:rsidR="00867B5B" w:rsidRPr="00DF6609" w:rsidRDefault="00867B5B" w:rsidP="00867B5B">
      <w:pPr>
        <w:jc w:val="both"/>
        <w:rPr>
          <w:rFonts w:cs="Arial"/>
          <w:sz w:val="20"/>
        </w:rPr>
      </w:pPr>
    </w:p>
    <w:p w14:paraId="58156282" w14:textId="77777777" w:rsidR="00867B5B" w:rsidRPr="00F21983" w:rsidRDefault="00867B5B" w:rsidP="00867B5B">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4770FFED" w14:textId="77777777" w:rsidR="00867B5B" w:rsidRPr="00F21983" w:rsidRDefault="00867B5B" w:rsidP="00867B5B">
      <w:pPr>
        <w:jc w:val="both"/>
        <w:rPr>
          <w:rFonts w:cs="Arial"/>
          <w:sz w:val="20"/>
        </w:rPr>
      </w:pPr>
    </w:p>
    <w:p w14:paraId="5516F3C0" w14:textId="77777777" w:rsidR="00867B5B" w:rsidRPr="00F21983" w:rsidRDefault="00867B5B" w:rsidP="00867B5B">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6C91DF9E" w14:textId="77777777" w:rsidR="00867B5B" w:rsidRPr="00F21983" w:rsidRDefault="00867B5B" w:rsidP="00867B5B">
      <w:pPr>
        <w:jc w:val="both"/>
        <w:rPr>
          <w:rFonts w:cs="Arial"/>
          <w:sz w:val="20"/>
        </w:rPr>
      </w:pPr>
    </w:p>
    <w:p w14:paraId="333CAC8E" w14:textId="77777777" w:rsidR="00867B5B" w:rsidRPr="00F21983" w:rsidRDefault="00867B5B" w:rsidP="00867B5B">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39B49CAD" w14:textId="77777777" w:rsidR="00867B5B" w:rsidRPr="00F21983" w:rsidRDefault="00867B5B" w:rsidP="00867B5B">
      <w:pPr>
        <w:jc w:val="both"/>
        <w:rPr>
          <w:rFonts w:cs="Arial"/>
          <w:sz w:val="20"/>
        </w:rPr>
      </w:pPr>
    </w:p>
    <w:p w14:paraId="60EB7190" w14:textId="77777777" w:rsidR="00867B5B" w:rsidRPr="00021E1F" w:rsidRDefault="00867B5B" w:rsidP="00867B5B">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Pr="00021E1F">
        <w:rPr>
          <w:rFonts w:cs="Arial"/>
          <w:b/>
          <w:sz w:val="20"/>
        </w:rPr>
        <w:t>(R 336.1213(1)(d))</w:t>
      </w:r>
    </w:p>
    <w:p w14:paraId="43707D8D" w14:textId="77777777" w:rsidR="00867B5B" w:rsidRPr="00F21983" w:rsidRDefault="00867B5B" w:rsidP="00867B5B">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4D8D54B3" w14:textId="77777777" w:rsidR="00867B5B" w:rsidRPr="00F21983" w:rsidRDefault="00867B5B" w:rsidP="00867B5B">
      <w:pPr>
        <w:numPr>
          <w:ilvl w:val="1"/>
          <w:numId w:val="4"/>
        </w:numPr>
        <w:jc w:val="both"/>
        <w:rPr>
          <w:rFonts w:cs="Arial"/>
          <w:sz w:val="20"/>
        </w:rPr>
      </w:pPr>
      <w:r w:rsidRPr="00F21983">
        <w:rPr>
          <w:rFonts w:cs="Arial"/>
          <w:sz w:val="20"/>
        </w:rPr>
        <w:t>Have access to and copy, at reasonable times, any records that must be kept under the conditions of the ROP.</w:t>
      </w:r>
    </w:p>
    <w:p w14:paraId="41F745FF" w14:textId="77777777" w:rsidR="00867B5B" w:rsidRPr="00F21983" w:rsidRDefault="00867B5B" w:rsidP="00867B5B">
      <w:pPr>
        <w:numPr>
          <w:ilvl w:val="1"/>
          <w:numId w:val="4"/>
        </w:numPr>
        <w:jc w:val="both"/>
        <w:rPr>
          <w:rFonts w:cs="Arial"/>
          <w:sz w:val="20"/>
        </w:rPr>
      </w:pPr>
      <w:r w:rsidRPr="00F21983">
        <w:rPr>
          <w:rFonts w:cs="Arial"/>
          <w:sz w:val="20"/>
        </w:rPr>
        <w:t>Inspect, at reasonable times, any of the following:</w:t>
      </w:r>
    </w:p>
    <w:p w14:paraId="464521DA" w14:textId="77777777" w:rsidR="00867B5B" w:rsidRPr="00F21983" w:rsidRDefault="00867B5B" w:rsidP="00867B5B">
      <w:pPr>
        <w:numPr>
          <w:ilvl w:val="2"/>
          <w:numId w:val="4"/>
        </w:numPr>
        <w:tabs>
          <w:tab w:val="clear" w:pos="1440"/>
          <w:tab w:val="left" w:pos="1080"/>
        </w:tabs>
        <w:jc w:val="both"/>
        <w:rPr>
          <w:rFonts w:cs="Arial"/>
          <w:sz w:val="20"/>
        </w:rPr>
      </w:pPr>
      <w:r w:rsidRPr="00F21983">
        <w:rPr>
          <w:rFonts w:cs="Arial"/>
          <w:sz w:val="20"/>
        </w:rPr>
        <w:t>Any stationary source.</w:t>
      </w:r>
    </w:p>
    <w:p w14:paraId="65307658" w14:textId="77777777" w:rsidR="00867B5B" w:rsidRPr="00F21983" w:rsidRDefault="00867B5B" w:rsidP="00867B5B">
      <w:pPr>
        <w:numPr>
          <w:ilvl w:val="2"/>
          <w:numId w:val="4"/>
        </w:numPr>
        <w:tabs>
          <w:tab w:val="clear" w:pos="1440"/>
          <w:tab w:val="left" w:pos="1080"/>
        </w:tabs>
        <w:jc w:val="both"/>
        <w:rPr>
          <w:rFonts w:cs="Arial"/>
          <w:sz w:val="20"/>
        </w:rPr>
      </w:pPr>
      <w:r w:rsidRPr="00F21983">
        <w:rPr>
          <w:rFonts w:cs="Arial"/>
          <w:sz w:val="20"/>
        </w:rPr>
        <w:t>Any emission unit.</w:t>
      </w:r>
    </w:p>
    <w:p w14:paraId="0F38F91F" w14:textId="77777777" w:rsidR="00867B5B" w:rsidRPr="00F21983" w:rsidRDefault="00867B5B" w:rsidP="00867B5B">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7B9C400" w14:textId="77777777" w:rsidR="00867B5B" w:rsidRPr="00F21983" w:rsidRDefault="00867B5B" w:rsidP="00867B5B">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4CA0EE25" w14:textId="77777777" w:rsidR="00867B5B" w:rsidRPr="00F21983" w:rsidRDefault="00867B5B" w:rsidP="00867B5B">
      <w:pPr>
        <w:numPr>
          <w:ilvl w:val="1"/>
          <w:numId w:val="4"/>
        </w:numPr>
        <w:tabs>
          <w:tab w:val="clear" w:pos="720"/>
        </w:tabs>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54DCD97B" w14:textId="77777777" w:rsidR="00867B5B" w:rsidRPr="00F21983" w:rsidRDefault="00867B5B" w:rsidP="00867B5B">
      <w:pPr>
        <w:jc w:val="both"/>
        <w:rPr>
          <w:rFonts w:cs="Arial"/>
          <w:sz w:val="20"/>
        </w:rPr>
      </w:pPr>
    </w:p>
    <w:p w14:paraId="37902DEF" w14:textId="77777777" w:rsidR="00867B5B" w:rsidRPr="003D1052" w:rsidRDefault="00867B5B" w:rsidP="00867B5B">
      <w:pPr>
        <w:numPr>
          <w:ilvl w:val="0"/>
          <w:numId w:val="4"/>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313EF308" w14:textId="77777777" w:rsidR="00867B5B" w:rsidRPr="00F21983" w:rsidRDefault="00867B5B" w:rsidP="00867B5B">
      <w:pPr>
        <w:jc w:val="both"/>
        <w:rPr>
          <w:rFonts w:cs="Arial"/>
          <w:sz w:val="20"/>
        </w:rPr>
      </w:pPr>
    </w:p>
    <w:p w14:paraId="56FE3F24" w14:textId="77777777" w:rsidR="00867B5B" w:rsidRPr="00F21983" w:rsidRDefault="00867B5B" w:rsidP="00867B5B">
      <w:pPr>
        <w:numPr>
          <w:ilvl w:val="0"/>
          <w:numId w:val="4"/>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72C91B9F" w14:textId="77777777" w:rsidR="00867B5B" w:rsidRPr="00F21983" w:rsidRDefault="00867B5B" w:rsidP="00867B5B">
      <w:pPr>
        <w:jc w:val="both"/>
        <w:rPr>
          <w:rFonts w:cs="Arial"/>
          <w:sz w:val="20"/>
        </w:rPr>
      </w:pPr>
    </w:p>
    <w:p w14:paraId="283590E8" w14:textId="77777777" w:rsidR="00867B5B" w:rsidRPr="00F21983" w:rsidRDefault="00867B5B" w:rsidP="00867B5B">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2A04EEB9" w14:textId="77777777" w:rsidR="00867B5B" w:rsidRPr="00F21983" w:rsidRDefault="00867B5B" w:rsidP="00867B5B">
      <w:pPr>
        <w:jc w:val="both"/>
        <w:rPr>
          <w:rFonts w:cs="Arial"/>
          <w:sz w:val="20"/>
        </w:rPr>
      </w:pPr>
    </w:p>
    <w:p w14:paraId="1A46EBE7" w14:textId="77777777" w:rsidR="00867B5B" w:rsidRPr="00F21983" w:rsidRDefault="00867B5B" w:rsidP="00867B5B">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2DD4B557" w14:textId="77777777" w:rsidR="00867B5B" w:rsidRPr="00F21983" w:rsidRDefault="00867B5B" w:rsidP="00867B5B">
      <w:pPr>
        <w:jc w:val="both"/>
        <w:rPr>
          <w:rFonts w:cs="Arial"/>
          <w:sz w:val="20"/>
        </w:rPr>
      </w:pPr>
    </w:p>
    <w:p w14:paraId="543D9BD4" w14:textId="77777777" w:rsidR="00867B5B" w:rsidRPr="007E0212" w:rsidRDefault="00867B5B" w:rsidP="00867B5B">
      <w:pPr>
        <w:pStyle w:val="Heading2"/>
        <w:tabs>
          <w:tab w:val="clear" w:pos="360"/>
          <w:tab w:val="num" w:pos="0"/>
        </w:tabs>
        <w:ind w:left="0" w:firstLine="0"/>
        <w:jc w:val="left"/>
        <w:rPr>
          <w:b w:val="0"/>
          <w:sz w:val="22"/>
          <w:szCs w:val="22"/>
        </w:rPr>
      </w:pPr>
      <w:bookmarkStart w:id="40" w:name="_Toc107210468"/>
      <w:r w:rsidRPr="0075518C">
        <w:rPr>
          <w:sz w:val="22"/>
          <w:szCs w:val="22"/>
        </w:rPr>
        <w:t>Equipment &amp; Design</w:t>
      </w:r>
      <w:bookmarkEnd w:id="40"/>
    </w:p>
    <w:p w14:paraId="5A8FE9F5" w14:textId="77777777" w:rsidR="00867B5B" w:rsidRPr="00DF6609" w:rsidRDefault="00867B5B" w:rsidP="00867B5B">
      <w:pPr>
        <w:jc w:val="both"/>
        <w:rPr>
          <w:rFonts w:cs="Arial"/>
          <w:sz w:val="20"/>
        </w:rPr>
      </w:pPr>
    </w:p>
    <w:p w14:paraId="5E0F42F4" w14:textId="77777777" w:rsidR="00867B5B" w:rsidRPr="00F21983" w:rsidRDefault="00867B5B" w:rsidP="00867B5B">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0A887A83" w14:textId="77777777" w:rsidR="00867B5B" w:rsidRPr="00F21983" w:rsidRDefault="00867B5B" w:rsidP="00867B5B">
      <w:pPr>
        <w:jc w:val="both"/>
        <w:rPr>
          <w:rFonts w:cs="Arial"/>
          <w:sz w:val="20"/>
        </w:rPr>
      </w:pPr>
    </w:p>
    <w:p w14:paraId="30D0AE56" w14:textId="77777777" w:rsidR="00867B5B" w:rsidRPr="00F21983" w:rsidRDefault="00867B5B" w:rsidP="00867B5B">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50BCDC4D" w14:textId="77777777" w:rsidR="00867B5B" w:rsidRPr="00F21983" w:rsidRDefault="00867B5B" w:rsidP="00867B5B">
      <w:pPr>
        <w:jc w:val="both"/>
        <w:rPr>
          <w:rFonts w:cs="Arial"/>
          <w:sz w:val="20"/>
        </w:rPr>
      </w:pPr>
    </w:p>
    <w:p w14:paraId="785C659D" w14:textId="77777777" w:rsidR="00867B5B" w:rsidRPr="007E0212" w:rsidRDefault="00867B5B" w:rsidP="00867B5B">
      <w:pPr>
        <w:pStyle w:val="Heading2"/>
        <w:tabs>
          <w:tab w:val="clear" w:pos="360"/>
          <w:tab w:val="num" w:pos="0"/>
        </w:tabs>
        <w:ind w:left="0" w:firstLine="0"/>
        <w:jc w:val="left"/>
        <w:rPr>
          <w:b w:val="0"/>
          <w:sz w:val="22"/>
          <w:szCs w:val="22"/>
        </w:rPr>
      </w:pPr>
      <w:bookmarkStart w:id="41" w:name="_Toc107210469"/>
      <w:r w:rsidRPr="0075518C">
        <w:rPr>
          <w:sz w:val="22"/>
          <w:szCs w:val="22"/>
        </w:rPr>
        <w:t>Emission Limits</w:t>
      </w:r>
      <w:bookmarkEnd w:id="41"/>
    </w:p>
    <w:p w14:paraId="0BB32A9B" w14:textId="77777777" w:rsidR="00867B5B" w:rsidRPr="00F21983" w:rsidRDefault="00867B5B" w:rsidP="00867B5B">
      <w:pPr>
        <w:jc w:val="both"/>
        <w:rPr>
          <w:rFonts w:cs="Arial"/>
          <w:sz w:val="20"/>
        </w:rPr>
      </w:pPr>
    </w:p>
    <w:p w14:paraId="73762571" w14:textId="430ABB16" w:rsidR="00867B5B" w:rsidRPr="00F21983" w:rsidRDefault="00867B5B" w:rsidP="00867B5B">
      <w:pPr>
        <w:numPr>
          <w:ilvl w:val="0"/>
          <w:numId w:val="6"/>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1687558B" w14:textId="77777777" w:rsidR="00867B5B" w:rsidRDefault="00867B5B" w:rsidP="00867B5B">
      <w:pPr>
        <w:numPr>
          <w:ilvl w:val="1"/>
          <w:numId w:val="6"/>
        </w:numPr>
        <w:tabs>
          <w:tab w:val="num" w:pos="720"/>
        </w:tabs>
        <w:ind w:left="720" w:hanging="360"/>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60E961C7" w14:textId="77777777" w:rsidR="00867B5B" w:rsidRDefault="00867B5B" w:rsidP="00867B5B">
      <w:pPr>
        <w:numPr>
          <w:ilvl w:val="1"/>
          <w:numId w:val="6"/>
        </w:numPr>
        <w:tabs>
          <w:tab w:val="num" w:pos="720"/>
        </w:tabs>
        <w:ind w:left="720" w:hanging="360"/>
        <w:jc w:val="both"/>
        <w:rPr>
          <w:rFonts w:cs="Arial"/>
          <w:sz w:val="20"/>
        </w:rPr>
      </w:pPr>
      <w:r w:rsidRPr="00F21983">
        <w:rPr>
          <w:rFonts w:cs="Arial"/>
          <w:sz w:val="20"/>
        </w:rPr>
        <w:t>A limit specified by an applicable federal new source performance standard.</w:t>
      </w:r>
    </w:p>
    <w:p w14:paraId="7458F68B" w14:textId="77777777" w:rsidR="00867B5B" w:rsidRDefault="00867B5B" w:rsidP="00867B5B">
      <w:pPr>
        <w:jc w:val="both"/>
        <w:rPr>
          <w:rFonts w:cs="Arial"/>
          <w:sz w:val="20"/>
        </w:rPr>
      </w:pPr>
    </w:p>
    <w:p w14:paraId="13F717E1" w14:textId="77777777" w:rsidR="00867B5B" w:rsidRPr="003163DA" w:rsidRDefault="00867B5B" w:rsidP="00867B5B">
      <w:pPr>
        <w:ind w:left="360"/>
        <w:jc w:val="both"/>
        <w:rPr>
          <w:rFonts w:cs="Arial"/>
          <w:sz w:val="20"/>
        </w:rPr>
      </w:pPr>
      <w:r>
        <w:rPr>
          <w:rFonts w:cs="Arial"/>
          <w:sz w:val="20"/>
        </w:rPr>
        <w:t xml:space="preserve">The grading of visible emissions shall be determined in accordance with Rule 303.  </w:t>
      </w:r>
    </w:p>
    <w:p w14:paraId="095BBD14" w14:textId="77777777" w:rsidR="00867B5B" w:rsidRPr="00F21983" w:rsidRDefault="00867B5B" w:rsidP="00867B5B">
      <w:pPr>
        <w:jc w:val="both"/>
        <w:rPr>
          <w:rFonts w:cs="Arial"/>
          <w:sz w:val="20"/>
        </w:rPr>
      </w:pPr>
    </w:p>
    <w:p w14:paraId="1F714D6F" w14:textId="77777777" w:rsidR="00867B5B" w:rsidRPr="00F21983" w:rsidRDefault="00867B5B" w:rsidP="00867B5B">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8B45265" w14:textId="77777777" w:rsidR="00867B5B" w:rsidRPr="00F21983" w:rsidRDefault="00867B5B" w:rsidP="00867B5B">
      <w:pPr>
        <w:numPr>
          <w:ilvl w:val="1"/>
          <w:numId w:val="6"/>
        </w:numPr>
        <w:tabs>
          <w:tab w:val="num" w:pos="720"/>
        </w:tabs>
        <w:ind w:left="720" w:hanging="360"/>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18C9D9F1" w14:textId="77777777" w:rsidR="00867B5B" w:rsidRPr="00105176" w:rsidRDefault="00867B5B" w:rsidP="00867B5B">
      <w:pPr>
        <w:numPr>
          <w:ilvl w:val="1"/>
          <w:numId w:val="6"/>
        </w:numPr>
        <w:tabs>
          <w:tab w:val="num" w:pos="720"/>
        </w:tabs>
        <w:ind w:left="720" w:hanging="360"/>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12BA9F96" w14:textId="77777777" w:rsidR="00867B5B" w:rsidRDefault="00867B5B" w:rsidP="00867B5B">
      <w:pPr>
        <w:jc w:val="both"/>
        <w:rPr>
          <w:rFonts w:cs="Arial"/>
          <w:sz w:val="20"/>
        </w:rPr>
      </w:pPr>
    </w:p>
    <w:p w14:paraId="1C88F757" w14:textId="77777777" w:rsidR="00867B5B" w:rsidRPr="007E0212" w:rsidRDefault="00867B5B" w:rsidP="00867B5B">
      <w:pPr>
        <w:pStyle w:val="Heading2"/>
        <w:tabs>
          <w:tab w:val="clear" w:pos="360"/>
          <w:tab w:val="num" w:pos="0"/>
        </w:tabs>
        <w:ind w:left="0" w:firstLine="0"/>
        <w:jc w:val="left"/>
        <w:rPr>
          <w:b w:val="0"/>
          <w:sz w:val="22"/>
          <w:szCs w:val="22"/>
        </w:rPr>
      </w:pPr>
      <w:bookmarkStart w:id="42" w:name="_Toc107210470"/>
      <w:r w:rsidRPr="0075518C">
        <w:rPr>
          <w:sz w:val="22"/>
          <w:szCs w:val="22"/>
        </w:rPr>
        <w:t>Testing/Sampling</w:t>
      </w:r>
      <w:bookmarkEnd w:id="42"/>
    </w:p>
    <w:p w14:paraId="4D8580C6" w14:textId="77777777" w:rsidR="00867B5B" w:rsidRPr="00F21983" w:rsidRDefault="00867B5B" w:rsidP="00867B5B">
      <w:pPr>
        <w:jc w:val="both"/>
        <w:rPr>
          <w:rFonts w:cs="Arial"/>
          <w:sz w:val="20"/>
        </w:rPr>
      </w:pPr>
    </w:p>
    <w:p w14:paraId="15AA004D" w14:textId="77777777" w:rsidR="00867B5B" w:rsidRPr="00F21983" w:rsidRDefault="00867B5B" w:rsidP="00867B5B">
      <w:pPr>
        <w:numPr>
          <w:ilvl w:val="0"/>
          <w:numId w:val="8"/>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35DA51AE" w14:textId="77777777" w:rsidR="00867B5B" w:rsidRPr="00F21983" w:rsidRDefault="00867B5B" w:rsidP="00867B5B">
      <w:pPr>
        <w:jc w:val="both"/>
        <w:rPr>
          <w:rFonts w:cs="Arial"/>
          <w:sz w:val="20"/>
        </w:rPr>
      </w:pPr>
    </w:p>
    <w:p w14:paraId="137C5389" w14:textId="77777777" w:rsidR="00867B5B" w:rsidRPr="00F21983" w:rsidRDefault="00867B5B" w:rsidP="00867B5B">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239D61A6" w14:textId="77777777" w:rsidR="00867B5B" w:rsidRPr="00F21983" w:rsidRDefault="00867B5B" w:rsidP="00867B5B">
      <w:pPr>
        <w:jc w:val="both"/>
        <w:rPr>
          <w:rFonts w:cs="Arial"/>
          <w:sz w:val="20"/>
        </w:rPr>
      </w:pPr>
    </w:p>
    <w:p w14:paraId="67B7DD97" w14:textId="77777777" w:rsidR="00867B5B" w:rsidRPr="00F21983" w:rsidRDefault="00867B5B" w:rsidP="00867B5B">
      <w:pPr>
        <w:numPr>
          <w:ilvl w:val="0"/>
          <w:numId w:val="8"/>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13BCE437" w14:textId="77777777" w:rsidR="00867B5B" w:rsidRDefault="00867B5B" w:rsidP="00867B5B">
      <w:pPr>
        <w:jc w:val="both"/>
        <w:rPr>
          <w:rFonts w:cs="Arial"/>
          <w:sz w:val="20"/>
        </w:rPr>
      </w:pPr>
      <w:r>
        <w:rPr>
          <w:rFonts w:cs="Arial"/>
          <w:sz w:val="20"/>
        </w:rPr>
        <w:br w:type="page"/>
      </w:r>
    </w:p>
    <w:p w14:paraId="508BDD35" w14:textId="77777777" w:rsidR="00867B5B" w:rsidRPr="007E0212" w:rsidRDefault="00867B5B" w:rsidP="00867B5B">
      <w:pPr>
        <w:pStyle w:val="Heading2"/>
        <w:tabs>
          <w:tab w:val="clear" w:pos="360"/>
          <w:tab w:val="num" w:pos="0"/>
        </w:tabs>
        <w:ind w:left="0" w:firstLine="0"/>
        <w:jc w:val="left"/>
        <w:rPr>
          <w:b w:val="0"/>
          <w:sz w:val="22"/>
          <w:szCs w:val="22"/>
        </w:rPr>
      </w:pPr>
      <w:bookmarkStart w:id="43" w:name="_Toc107210471"/>
      <w:r w:rsidRPr="0075518C">
        <w:rPr>
          <w:sz w:val="22"/>
          <w:szCs w:val="22"/>
        </w:rPr>
        <w:lastRenderedPageBreak/>
        <w:t>Monitoring/Recordkeeping</w:t>
      </w:r>
      <w:bookmarkEnd w:id="43"/>
    </w:p>
    <w:p w14:paraId="20B2222F" w14:textId="77777777" w:rsidR="00867B5B" w:rsidRPr="00DF6609" w:rsidRDefault="00867B5B" w:rsidP="00867B5B">
      <w:pPr>
        <w:numPr>
          <w:ilvl w:val="12"/>
          <w:numId w:val="0"/>
        </w:numPr>
        <w:ind w:left="432" w:hanging="432"/>
        <w:jc w:val="both"/>
        <w:rPr>
          <w:rFonts w:cs="Arial"/>
          <w:sz w:val="20"/>
        </w:rPr>
      </w:pPr>
    </w:p>
    <w:p w14:paraId="6CD61613" w14:textId="77777777" w:rsidR="00867B5B" w:rsidRPr="00F21983" w:rsidRDefault="00867B5B" w:rsidP="00867B5B">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6C19CF29"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date, location, time, and method of sampling or measurements.</w:t>
      </w:r>
    </w:p>
    <w:p w14:paraId="352D4644"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dates the analyses of the samples were performed.</w:t>
      </w:r>
    </w:p>
    <w:p w14:paraId="24ED679C"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company or entity that performed the analyses of the samples.</w:t>
      </w:r>
    </w:p>
    <w:p w14:paraId="42AC9B65"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analytical techniques or methods used.</w:t>
      </w:r>
    </w:p>
    <w:p w14:paraId="72D255B8"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results of the analyses.</w:t>
      </w:r>
    </w:p>
    <w:p w14:paraId="0A2F607E" w14:textId="77777777" w:rsidR="00867B5B" w:rsidRPr="00F21983" w:rsidRDefault="00867B5B" w:rsidP="00867B5B">
      <w:pPr>
        <w:numPr>
          <w:ilvl w:val="1"/>
          <w:numId w:val="9"/>
        </w:numPr>
        <w:tabs>
          <w:tab w:val="num" w:pos="720"/>
        </w:tabs>
        <w:ind w:left="720" w:hanging="360"/>
        <w:jc w:val="both"/>
        <w:rPr>
          <w:rFonts w:cs="Arial"/>
          <w:sz w:val="20"/>
        </w:rPr>
      </w:pPr>
      <w:r w:rsidRPr="00F21983">
        <w:rPr>
          <w:rFonts w:cs="Arial"/>
          <w:sz w:val="20"/>
        </w:rPr>
        <w:t>The related process operating conditions or parameters that existed at the time of sampling or measurement.</w:t>
      </w:r>
    </w:p>
    <w:p w14:paraId="569583EF" w14:textId="77777777" w:rsidR="00867B5B" w:rsidRPr="00DF6609" w:rsidRDefault="00867B5B" w:rsidP="00867B5B">
      <w:pPr>
        <w:numPr>
          <w:ilvl w:val="12"/>
          <w:numId w:val="0"/>
        </w:numPr>
        <w:ind w:left="432" w:hanging="432"/>
        <w:jc w:val="both"/>
        <w:rPr>
          <w:rFonts w:cs="Arial"/>
          <w:sz w:val="20"/>
        </w:rPr>
      </w:pPr>
    </w:p>
    <w:p w14:paraId="40F35093" w14:textId="77777777" w:rsidR="00867B5B" w:rsidRPr="00F21983" w:rsidRDefault="00867B5B" w:rsidP="00867B5B">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5166EEB1" w14:textId="77777777" w:rsidR="00867B5B" w:rsidRPr="00F21983" w:rsidRDefault="00867B5B" w:rsidP="00867B5B">
      <w:pPr>
        <w:numPr>
          <w:ilvl w:val="12"/>
          <w:numId w:val="0"/>
        </w:numPr>
        <w:ind w:left="432" w:hanging="432"/>
        <w:jc w:val="both"/>
        <w:rPr>
          <w:rFonts w:cs="Arial"/>
          <w:sz w:val="20"/>
        </w:rPr>
      </w:pPr>
    </w:p>
    <w:p w14:paraId="74DFED97" w14:textId="77777777" w:rsidR="00867B5B" w:rsidRPr="007E0212" w:rsidRDefault="00867B5B" w:rsidP="00867B5B">
      <w:pPr>
        <w:pStyle w:val="Heading2"/>
        <w:tabs>
          <w:tab w:val="clear" w:pos="360"/>
          <w:tab w:val="num" w:pos="0"/>
        </w:tabs>
        <w:ind w:left="0" w:firstLine="0"/>
        <w:jc w:val="left"/>
        <w:rPr>
          <w:b w:val="0"/>
          <w:sz w:val="22"/>
          <w:szCs w:val="22"/>
        </w:rPr>
      </w:pPr>
      <w:bookmarkStart w:id="44" w:name="_Toc107210472"/>
      <w:r w:rsidRPr="0075518C">
        <w:rPr>
          <w:sz w:val="22"/>
          <w:szCs w:val="22"/>
        </w:rPr>
        <w:t>Certification &amp; Reporting</w:t>
      </w:r>
      <w:bookmarkEnd w:id="44"/>
    </w:p>
    <w:p w14:paraId="4DAAAC45" w14:textId="77777777" w:rsidR="00867B5B" w:rsidRPr="00F21983" w:rsidRDefault="00867B5B" w:rsidP="00867B5B">
      <w:pPr>
        <w:numPr>
          <w:ilvl w:val="12"/>
          <w:numId w:val="0"/>
        </w:numPr>
        <w:ind w:left="432" w:hanging="432"/>
        <w:jc w:val="both"/>
        <w:rPr>
          <w:rFonts w:cs="Arial"/>
          <w:sz w:val="20"/>
        </w:rPr>
      </w:pPr>
    </w:p>
    <w:p w14:paraId="279FBAFE" w14:textId="77777777" w:rsidR="00867B5B" w:rsidRPr="00F21983" w:rsidRDefault="00867B5B" w:rsidP="00867B5B">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 that, based on information and belief formed after reasonable inquiry, the statements and information in the document are true, accurate, and complete.  </w:t>
      </w:r>
      <w:r w:rsidRPr="00F21983">
        <w:rPr>
          <w:rFonts w:cs="Arial"/>
          <w:b/>
          <w:sz w:val="20"/>
        </w:rPr>
        <w:t>(R 336.1213(3)(c))</w:t>
      </w:r>
    </w:p>
    <w:p w14:paraId="35D579A4" w14:textId="77777777" w:rsidR="00867B5B" w:rsidRPr="00F21983" w:rsidRDefault="00867B5B" w:rsidP="00867B5B">
      <w:pPr>
        <w:numPr>
          <w:ilvl w:val="12"/>
          <w:numId w:val="0"/>
        </w:numPr>
        <w:ind w:left="432" w:hanging="432"/>
        <w:jc w:val="both"/>
        <w:rPr>
          <w:rFonts w:cs="Arial"/>
          <w:sz w:val="20"/>
        </w:rPr>
      </w:pPr>
    </w:p>
    <w:p w14:paraId="59A85A79" w14:textId="77777777" w:rsidR="00867B5B" w:rsidRPr="00F21983" w:rsidRDefault="00867B5B" w:rsidP="00867B5B">
      <w:pPr>
        <w:numPr>
          <w:ilvl w:val="0"/>
          <w:numId w:val="10"/>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w:t>
      </w:r>
      <w:r>
        <w:rPr>
          <w:rFonts w:cs="Arial"/>
          <w:sz w:val="20"/>
        </w:rPr>
        <w:t>-3507</w:t>
      </w:r>
      <w:r w:rsidRPr="00F21983">
        <w:rPr>
          <w:rFonts w:cs="Arial"/>
          <w:sz w:val="20"/>
        </w:rPr>
        <w:t xml:space="preserve">.  </w:t>
      </w:r>
      <w:r w:rsidRPr="00F21983">
        <w:rPr>
          <w:rFonts w:cs="Arial"/>
          <w:b/>
          <w:sz w:val="20"/>
        </w:rPr>
        <w:t>(R 336.1213(4)(c))</w:t>
      </w:r>
    </w:p>
    <w:p w14:paraId="2AA3C241" w14:textId="77777777" w:rsidR="00867B5B" w:rsidRPr="00F21983" w:rsidRDefault="00867B5B" w:rsidP="00867B5B">
      <w:pPr>
        <w:numPr>
          <w:ilvl w:val="12"/>
          <w:numId w:val="0"/>
        </w:numPr>
        <w:ind w:left="432" w:hanging="432"/>
        <w:jc w:val="both"/>
        <w:rPr>
          <w:rFonts w:cs="Arial"/>
          <w:sz w:val="20"/>
        </w:rPr>
      </w:pPr>
    </w:p>
    <w:p w14:paraId="675FF979" w14:textId="77777777" w:rsidR="00867B5B" w:rsidRPr="00F21983" w:rsidRDefault="00867B5B" w:rsidP="00867B5B">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67F28A32" w14:textId="77777777" w:rsidR="00867B5B" w:rsidRPr="00F21983" w:rsidRDefault="00867B5B" w:rsidP="00867B5B">
      <w:pPr>
        <w:numPr>
          <w:ilvl w:val="12"/>
          <w:numId w:val="0"/>
        </w:numPr>
        <w:ind w:left="432" w:hanging="432"/>
        <w:jc w:val="both"/>
        <w:rPr>
          <w:rFonts w:cs="Arial"/>
          <w:sz w:val="20"/>
        </w:rPr>
      </w:pPr>
    </w:p>
    <w:p w14:paraId="5EAC87F0" w14:textId="77777777" w:rsidR="00867B5B" w:rsidRPr="00F21983" w:rsidRDefault="00867B5B" w:rsidP="00867B5B">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1BE7F1FC" w14:textId="77777777" w:rsidR="00867B5B" w:rsidRPr="00F21983" w:rsidRDefault="00867B5B" w:rsidP="00867B5B">
      <w:pPr>
        <w:numPr>
          <w:ilvl w:val="1"/>
          <w:numId w:val="10"/>
        </w:numPr>
        <w:tabs>
          <w:tab w:val="num" w:pos="720"/>
        </w:tabs>
        <w:ind w:left="720" w:hanging="360"/>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2C3B0453" w14:textId="77777777" w:rsidR="00867B5B" w:rsidRPr="00F21983" w:rsidRDefault="00867B5B" w:rsidP="00867B5B">
      <w:pPr>
        <w:numPr>
          <w:ilvl w:val="1"/>
          <w:numId w:val="10"/>
        </w:numPr>
        <w:tabs>
          <w:tab w:val="num" w:pos="720"/>
        </w:tabs>
        <w:ind w:left="720" w:hanging="360"/>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6F21AB55" w14:textId="77777777" w:rsidR="00867B5B" w:rsidRPr="00F21983" w:rsidRDefault="00867B5B" w:rsidP="00867B5B">
      <w:pPr>
        <w:numPr>
          <w:ilvl w:val="1"/>
          <w:numId w:val="10"/>
        </w:numPr>
        <w:tabs>
          <w:tab w:val="num" w:pos="720"/>
        </w:tabs>
        <w:ind w:left="720" w:hanging="360"/>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79B6CB25" w14:textId="77777777" w:rsidR="00867B5B" w:rsidRPr="00DF6609" w:rsidRDefault="00867B5B" w:rsidP="00867B5B">
      <w:pPr>
        <w:numPr>
          <w:ilvl w:val="12"/>
          <w:numId w:val="0"/>
        </w:numPr>
        <w:ind w:left="432" w:hanging="432"/>
        <w:jc w:val="both"/>
        <w:rPr>
          <w:rFonts w:cs="Arial"/>
          <w:sz w:val="20"/>
        </w:rPr>
      </w:pPr>
      <w:r>
        <w:rPr>
          <w:rFonts w:cs="Arial"/>
          <w:sz w:val="20"/>
        </w:rPr>
        <w:br w:type="page"/>
      </w:r>
    </w:p>
    <w:p w14:paraId="749C409A" w14:textId="77777777" w:rsidR="00867B5B" w:rsidRPr="00021E1F" w:rsidRDefault="00867B5B" w:rsidP="00867B5B">
      <w:pPr>
        <w:pStyle w:val="BodyText2"/>
        <w:numPr>
          <w:ilvl w:val="0"/>
          <w:numId w:val="11"/>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Pr="00021E1F">
        <w:rPr>
          <w:rFonts w:cs="Arial"/>
          <w:sz w:val="20"/>
        </w:rPr>
        <w:t xml:space="preserve">:  </w:t>
      </w:r>
      <w:r w:rsidRPr="00021E1F">
        <w:rPr>
          <w:rFonts w:cs="Arial"/>
          <w:b/>
          <w:sz w:val="20"/>
        </w:rPr>
        <w:t>(R 336.1213(3)(c))</w:t>
      </w:r>
    </w:p>
    <w:p w14:paraId="29673F05" w14:textId="77777777" w:rsidR="00867B5B" w:rsidRPr="00F21983" w:rsidRDefault="00867B5B" w:rsidP="00867B5B">
      <w:pPr>
        <w:numPr>
          <w:ilvl w:val="1"/>
          <w:numId w:val="11"/>
        </w:numPr>
        <w:tabs>
          <w:tab w:val="num" w:pos="720"/>
        </w:tabs>
        <w:ind w:left="720" w:hanging="360"/>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8E96C05" w14:textId="77777777" w:rsidR="00867B5B" w:rsidRPr="00F21983" w:rsidRDefault="00867B5B" w:rsidP="00867B5B">
      <w:pPr>
        <w:numPr>
          <w:ilvl w:val="1"/>
          <w:numId w:val="11"/>
        </w:numPr>
        <w:tabs>
          <w:tab w:val="num" w:pos="720"/>
        </w:tabs>
        <w:ind w:left="720" w:hanging="360"/>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2DE1E76A" w14:textId="77777777" w:rsidR="00867B5B" w:rsidRPr="00F21983" w:rsidRDefault="00867B5B" w:rsidP="00867B5B">
      <w:pPr>
        <w:numPr>
          <w:ilvl w:val="12"/>
          <w:numId w:val="0"/>
        </w:numPr>
        <w:ind w:left="432" w:hanging="432"/>
        <w:jc w:val="both"/>
        <w:rPr>
          <w:rFonts w:cs="Arial"/>
          <w:sz w:val="20"/>
        </w:rPr>
      </w:pPr>
    </w:p>
    <w:p w14:paraId="4E77A10D" w14:textId="77777777" w:rsidR="00867B5B" w:rsidRPr="00F21983" w:rsidRDefault="00867B5B" w:rsidP="00867B5B">
      <w:pPr>
        <w:numPr>
          <w:ilvl w:val="0"/>
          <w:numId w:val="11"/>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5E6A5DDE" w14:textId="77777777" w:rsidR="00867B5B" w:rsidRPr="00F21983" w:rsidRDefault="00867B5B" w:rsidP="00867B5B">
      <w:pPr>
        <w:numPr>
          <w:ilvl w:val="12"/>
          <w:numId w:val="0"/>
        </w:numPr>
        <w:jc w:val="both"/>
        <w:rPr>
          <w:rFonts w:cs="Arial"/>
          <w:sz w:val="20"/>
        </w:rPr>
      </w:pPr>
    </w:p>
    <w:p w14:paraId="319FE7F0" w14:textId="77777777" w:rsidR="00867B5B" w:rsidRPr="00F21983" w:rsidRDefault="00867B5B" w:rsidP="00867B5B">
      <w:pPr>
        <w:numPr>
          <w:ilvl w:val="0"/>
          <w:numId w:val="11"/>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5E91B74E" w14:textId="77777777" w:rsidR="00867B5B" w:rsidRPr="00F21983" w:rsidRDefault="00867B5B" w:rsidP="00867B5B">
      <w:pPr>
        <w:numPr>
          <w:ilvl w:val="12"/>
          <w:numId w:val="0"/>
        </w:numPr>
        <w:jc w:val="both"/>
        <w:rPr>
          <w:rFonts w:cs="Arial"/>
          <w:sz w:val="20"/>
        </w:rPr>
      </w:pPr>
    </w:p>
    <w:p w14:paraId="1732125D" w14:textId="77777777" w:rsidR="00867B5B" w:rsidRPr="00F21983" w:rsidRDefault="00867B5B" w:rsidP="00867B5B">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6F74A41" w14:textId="77777777" w:rsidR="00867B5B" w:rsidRPr="00F21983" w:rsidRDefault="00867B5B" w:rsidP="00867B5B">
      <w:pPr>
        <w:numPr>
          <w:ilvl w:val="12"/>
          <w:numId w:val="0"/>
        </w:numPr>
        <w:ind w:left="432" w:hanging="432"/>
        <w:jc w:val="both"/>
        <w:rPr>
          <w:rFonts w:cs="Arial"/>
          <w:sz w:val="20"/>
        </w:rPr>
      </w:pPr>
    </w:p>
    <w:p w14:paraId="07E8A2F7" w14:textId="77777777" w:rsidR="00867B5B" w:rsidRPr="007E0212" w:rsidRDefault="00867B5B" w:rsidP="00867B5B">
      <w:pPr>
        <w:pStyle w:val="Heading2"/>
        <w:tabs>
          <w:tab w:val="clear" w:pos="360"/>
          <w:tab w:val="num" w:pos="0"/>
        </w:tabs>
        <w:ind w:left="0" w:firstLine="0"/>
        <w:jc w:val="left"/>
        <w:rPr>
          <w:b w:val="0"/>
          <w:sz w:val="22"/>
          <w:szCs w:val="22"/>
        </w:rPr>
      </w:pPr>
      <w:bookmarkStart w:id="45" w:name="_Toc107210473"/>
      <w:r w:rsidRPr="0075518C">
        <w:rPr>
          <w:sz w:val="22"/>
          <w:szCs w:val="22"/>
        </w:rPr>
        <w:t>Permit Shield</w:t>
      </w:r>
      <w:bookmarkEnd w:id="45"/>
    </w:p>
    <w:p w14:paraId="02C0A13F" w14:textId="77777777" w:rsidR="00867B5B" w:rsidRPr="00DF6609" w:rsidRDefault="00867B5B" w:rsidP="00867B5B">
      <w:pPr>
        <w:numPr>
          <w:ilvl w:val="12"/>
          <w:numId w:val="0"/>
        </w:numPr>
        <w:ind w:left="432" w:hanging="432"/>
        <w:jc w:val="both"/>
        <w:rPr>
          <w:rFonts w:cs="Arial"/>
          <w:sz w:val="20"/>
        </w:rPr>
      </w:pPr>
    </w:p>
    <w:p w14:paraId="32F69440" w14:textId="77777777" w:rsidR="00867B5B" w:rsidRPr="00F21983" w:rsidRDefault="00867B5B" w:rsidP="00867B5B">
      <w:pPr>
        <w:numPr>
          <w:ilvl w:val="0"/>
          <w:numId w:val="12"/>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336.1213(6)(a)(i)</w:t>
      </w:r>
      <w:r>
        <w:rPr>
          <w:rFonts w:cs="Arial"/>
          <w:b/>
          <w:sz w:val="20"/>
        </w:rPr>
        <w:t>, R 336.1213(6)(a)(ii))</w:t>
      </w:r>
    </w:p>
    <w:p w14:paraId="38A23518" w14:textId="77777777" w:rsidR="00867B5B" w:rsidRPr="00F21983" w:rsidRDefault="00867B5B" w:rsidP="00867B5B">
      <w:pPr>
        <w:numPr>
          <w:ilvl w:val="1"/>
          <w:numId w:val="12"/>
        </w:numPr>
        <w:tabs>
          <w:tab w:val="num" w:pos="720"/>
        </w:tabs>
        <w:ind w:left="720" w:hanging="360"/>
        <w:jc w:val="both"/>
        <w:rPr>
          <w:rFonts w:cs="Arial"/>
          <w:sz w:val="20"/>
        </w:rPr>
      </w:pPr>
      <w:r w:rsidRPr="00F21983">
        <w:rPr>
          <w:rFonts w:cs="Arial"/>
          <w:sz w:val="20"/>
        </w:rPr>
        <w:t>The applicable requirements are included and are specifically identified in the ROP.</w:t>
      </w:r>
    </w:p>
    <w:p w14:paraId="41DB9C08" w14:textId="77777777" w:rsidR="00867B5B" w:rsidRPr="00F21983" w:rsidRDefault="00867B5B" w:rsidP="00867B5B">
      <w:pPr>
        <w:numPr>
          <w:ilvl w:val="1"/>
          <w:numId w:val="12"/>
        </w:numPr>
        <w:tabs>
          <w:tab w:val="num" w:pos="720"/>
        </w:tabs>
        <w:ind w:left="720" w:hanging="360"/>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20FDAF3B" w14:textId="77777777" w:rsidR="00867B5B" w:rsidRPr="00F21983" w:rsidRDefault="00867B5B" w:rsidP="00867B5B">
      <w:pPr>
        <w:numPr>
          <w:ilvl w:val="12"/>
          <w:numId w:val="0"/>
        </w:numPr>
        <w:ind w:left="432" w:hanging="432"/>
        <w:jc w:val="both"/>
        <w:rPr>
          <w:rFonts w:cs="Arial"/>
          <w:sz w:val="20"/>
        </w:rPr>
      </w:pPr>
    </w:p>
    <w:p w14:paraId="3F38397C" w14:textId="77777777" w:rsidR="00867B5B" w:rsidRPr="00F21983" w:rsidRDefault="00867B5B" w:rsidP="00867B5B">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6B0215B9" w14:textId="77777777" w:rsidR="00867B5B" w:rsidRPr="00F21983" w:rsidRDefault="00867B5B" w:rsidP="00867B5B">
      <w:pPr>
        <w:numPr>
          <w:ilvl w:val="12"/>
          <w:numId w:val="0"/>
        </w:numPr>
        <w:ind w:left="432" w:hanging="432"/>
        <w:jc w:val="both"/>
        <w:rPr>
          <w:rFonts w:cs="Arial"/>
          <w:sz w:val="20"/>
        </w:rPr>
      </w:pPr>
    </w:p>
    <w:p w14:paraId="4A084594" w14:textId="77777777" w:rsidR="00867B5B" w:rsidRPr="00F21983" w:rsidRDefault="00867B5B" w:rsidP="00867B5B">
      <w:pPr>
        <w:numPr>
          <w:ilvl w:val="0"/>
          <w:numId w:val="13"/>
        </w:numPr>
        <w:jc w:val="both"/>
        <w:rPr>
          <w:rFonts w:cs="Arial"/>
          <w:sz w:val="20"/>
        </w:rPr>
      </w:pPr>
      <w:r w:rsidRPr="00F21983">
        <w:rPr>
          <w:rFonts w:cs="Arial"/>
          <w:sz w:val="20"/>
        </w:rPr>
        <w:t>Nothing in this ROP shall alter or affect any of the following:</w:t>
      </w:r>
    </w:p>
    <w:p w14:paraId="3A6223D8" w14:textId="77777777" w:rsidR="00867B5B" w:rsidRPr="005E3E6D" w:rsidRDefault="00867B5B" w:rsidP="00867B5B">
      <w:pPr>
        <w:numPr>
          <w:ilvl w:val="1"/>
          <w:numId w:val="14"/>
        </w:numPr>
        <w:tabs>
          <w:tab w:val="num" w:pos="720"/>
        </w:tabs>
        <w:ind w:left="720" w:hanging="360"/>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6205F094" w14:textId="77777777" w:rsidR="00867B5B" w:rsidRPr="005E3E6D" w:rsidRDefault="00867B5B" w:rsidP="00867B5B">
      <w:pPr>
        <w:numPr>
          <w:ilvl w:val="1"/>
          <w:numId w:val="14"/>
        </w:numPr>
        <w:tabs>
          <w:tab w:val="num" w:pos="720"/>
        </w:tabs>
        <w:ind w:left="720" w:hanging="360"/>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18EB592D" w14:textId="77777777" w:rsidR="00867B5B" w:rsidRDefault="00867B5B" w:rsidP="00867B5B">
      <w:pPr>
        <w:numPr>
          <w:ilvl w:val="1"/>
          <w:numId w:val="14"/>
        </w:numPr>
        <w:tabs>
          <w:tab w:val="num" w:pos="720"/>
        </w:tabs>
        <w:ind w:left="720" w:hanging="360"/>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17C8CD0C" w14:textId="77777777" w:rsidR="00867B5B" w:rsidRPr="005E3E6D" w:rsidRDefault="00867B5B" w:rsidP="00867B5B">
      <w:pPr>
        <w:jc w:val="both"/>
        <w:rPr>
          <w:rFonts w:cs="Arial"/>
          <w:sz w:val="20"/>
        </w:rPr>
      </w:pPr>
      <w:r>
        <w:rPr>
          <w:rFonts w:cs="Arial"/>
          <w:b/>
          <w:sz w:val="20"/>
        </w:rPr>
        <w:br w:type="page"/>
      </w:r>
    </w:p>
    <w:p w14:paraId="0D6EF398" w14:textId="77777777" w:rsidR="00867B5B" w:rsidRPr="00F21983" w:rsidRDefault="00867B5B" w:rsidP="00867B5B">
      <w:pPr>
        <w:numPr>
          <w:ilvl w:val="1"/>
          <w:numId w:val="15"/>
        </w:numPr>
        <w:tabs>
          <w:tab w:val="num" w:pos="720"/>
        </w:tabs>
        <w:ind w:left="720" w:hanging="360"/>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7483C477" w14:textId="77777777" w:rsidR="00867B5B" w:rsidRPr="00F21983" w:rsidRDefault="00867B5B" w:rsidP="00867B5B">
      <w:pPr>
        <w:numPr>
          <w:ilvl w:val="12"/>
          <w:numId w:val="0"/>
        </w:numPr>
        <w:ind w:left="432" w:hanging="432"/>
        <w:jc w:val="both"/>
        <w:rPr>
          <w:rFonts w:cs="Arial"/>
          <w:sz w:val="20"/>
        </w:rPr>
      </w:pPr>
    </w:p>
    <w:p w14:paraId="7E14F68C" w14:textId="77777777" w:rsidR="00867B5B" w:rsidRPr="00F21983" w:rsidRDefault="00867B5B" w:rsidP="00867B5B">
      <w:pPr>
        <w:numPr>
          <w:ilvl w:val="0"/>
          <w:numId w:val="16"/>
        </w:numPr>
        <w:jc w:val="both"/>
        <w:rPr>
          <w:rFonts w:cs="Arial"/>
          <w:sz w:val="20"/>
        </w:rPr>
      </w:pPr>
      <w:r w:rsidRPr="00F21983">
        <w:rPr>
          <w:rFonts w:cs="Arial"/>
          <w:sz w:val="20"/>
        </w:rPr>
        <w:t>The permit shield shall not apply to provisions incorporated into this ROP through procedures for any of the following:</w:t>
      </w:r>
    </w:p>
    <w:p w14:paraId="054359AA" w14:textId="77777777" w:rsidR="00867B5B" w:rsidRPr="00F21983" w:rsidRDefault="00867B5B" w:rsidP="00867B5B">
      <w:pPr>
        <w:numPr>
          <w:ilvl w:val="1"/>
          <w:numId w:val="17"/>
        </w:numPr>
        <w:tabs>
          <w:tab w:val="num" w:pos="720"/>
        </w:tabs>
        <w:ind w:left="720" w:hanging="360"/>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03D38B87" w14:textId="77777777" w:rsidR="00867B5B" w:rsidRPr="00F21983" w:rsidRDefault="00867B5B" w:rsidP="00867B5B">
      <w:pPr>
        <w:numPr>
          <w:ilvl w:val="1"/>
          <w:numId w:val="17"/>
        </w:numPr>
        <w:tabs>
          <w:tab w:val="num" w:pos="720"/>
        </w:tabs>
        <w:ind w:left="720" w:hanging="360"/>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659C796E" w14:textId="77777777" w:rsidR="00867B5B" w:rsidRPr="00F21983" w:rsidRDefault="00867B5B" w:rsidP="00867B5B">
      <w:pPr>
        <w:numPr>
          <w:ilvl w:val="1"/>
          <w:numId w:val="17"/>
        </w:numPr>
        <w:tabs>
          <w:tab w:val="num" w:pos="720"/>
        </w:tabs>
        <w:ind w:left="720" w:hanging="360"/>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3EEB646D" w14:textId="77777777" w:rsidR="00867B5B" w:rsidRPr="00F21983" w:rsidRDefault="00867B5B" w:rsidP="00867B5B">
      <w:pPr>
        <w:numPr>
          <w:ilvl w:val="1"/>
          <w:numId w:val="17"/>
        </w:numPr>
        <w:tabs>
          <w:tab w:val="num" w:pos="720"/>
        </w:tabs>
        <w:ind w:left="720" w:hanging="360"/>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67787FEA" w14:textId="77777777" w:rsidR="00867B5B" w:rsidRPr="00F21983" w:rsidRDefault="00867B5B" w:rsidP="00867B5B">
      <w:pPr>
        <w:numPr>
          <w:ilvl w:val="1"/>
          <w:numId w:val="17"/>
        </w:numPr>
        <w:tabs>
          <w:tab w:val="num" w:pos="720"/>
        </w:tabs>
        <w:ind w:left="720" w:hanging="360"/>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14D01771" w14:textId="77777777" w:rsidR="00867B5B" w:rsidRPr="00F21983" w:rsidRDefault="00867B5B" w:rsidP="00867B5B">
      <w:pPr>
        <w:numPr>
          <w:ilvl w:val="12"/>
          <w:numId w:val="0"/>
        </w:numPr>
        <w:ind w:left="432" w:hanging="432"/>
        <w:jc w:val="both"/>
        <w:rPr>
          <w:rFonts w:cs="Arial"/>
          <w:sz w:val="20"/>
        </w:rPr>
      </w:pPr>
    </w:p>
    <w:p w14:paraId="0E1FFEF4" w14:textId="77777777" w:rsidR="00867B5B" w:rsidRPr="00F21983" w:rsidRDefault="00867B5B" w:rsidP="00867B5B">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7C849341" w14:textId="77777777" w:rsidR="00867B5B" w:rsidRPr="00F21983" w:rsidRDefault="00867B5B" w:rsidP="00867B5B">
      <w:pPr>
        <w:numPr>
          <w:ilvl w:val="12"/>
          <w:numId w:val="0"/>
        </w:numPr>
        <w:ind w:left="432" w:hanging="432"/>
        <w:jc w:val="both"/>
        <w:rPr>
          <w:rFonts w:cs="Arial"/>
          <w:sz w:val="20"/>
        </w:rPr>
      </w:pPr>
    </w:p>
    <w:p w14:paraId="051222CC" w14:textId="77777777" w:rsidR="00867B5B" w:rsidRPr="00ED4D9A" w:rsidRDefault="00867B5B" w:rsidP="00867B5B">
      <w:pPr>
        <w:pStyle w:val="Heading2"/>
        <w:tabs>
          <w:tab w:val="clear" w:pos="360"/>
          <w:tab w:val="num" w:pos="0"/>
        </w:tabs>
        <w:ind w:left="0" w:firstLine="0"/>
        <w:jc w:val="left"/>
        <w:rPr>
          <w:b w:val="0"/>
          <w:sz w:val="22"/>
          <w:szCs w:val="22"/>
        </w:rPr>
      </w:pPr>
      <w:bookmarkStart w:id="46" w:name="_Toc107210474"/>
      <w:r w:rsidRPr="0075518C">
        <w:rPr>
          <w:sz w:val="22"/>
          <w:szCs w:val="22"/>
        </w:rPr>
        <w:t>Revisions</w:t>
      </w:r>
      <w:bookmarkEnd w:id="46"/>
    </w:p>
    <w:p w14:paraId="23CD9B17" w14:textId="77777777" w:rsidR="00867B5B" w:rsidRPr="00F21983" w:rsidRDefault="00867B5B" w:rsidP="00867B5B">
      <w:pPr>
        <w:numPr>
          <w:ilvl w:val="12"/>
          <w:numId w:val="0"/>
        </w:numPr>
        <w:ind w:left="432" w:hanging="432"/>
        <w:jc w:val="both"/>
        <w:rPr>
          <w:rFonts w:cs="Arial"/>
          <w:sz w:val="20"/>
        </w:rPr>
      </w:pPr>
    </w:p>
    <w:p w14:paraId="21C396ED" w14:textId="77777777" w:rsidR="00867B5B" w:rsidRPr="00F21983" w:rsidRDefault="00867B5B" w:rsidP="00867B5B">
      <w:pPr>
        <w:numPr>
          <w:ilvl w:val="0"/>
          <w:numId w:val="18"/>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6781C635" w14:textId="77777777" w:rsidR="00867B5B" w:rsidRPr="00F21983" w:rsidRDefault="00867B5B" w:rsidP="00867B5B">
      <w:pPr>
        <w:jc w:val="both"/>
        <w:rPr>
          <w:rFonts w:cs="Arial"/>
          <w:spacing w:val="-3"/>
          <w:sz w:val="20"/>
        </w:rPr>
      </w:pPr>
    </w:p>
    <w:p w14:paraId="789DBD5C" w14:textId="77777777" w:rsidR="00867B5B" w:rsidRPr="00F21983" w:rsidRDefault="00867B5B" w:rsidP="00867B5B">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56767805" w14:textId="77777777" w:rsidR="00867B5B" w:rsidRPr="00F21983" w:rsidRDefault="00867B5B" w:rsidP="00867B5B">
      <w:pPr>
        <w:numPr>
          <w:ilvl w:val="12"/>
          <w:numId w:val="0"/>
        </w:numPr>
        <w:jc w:val="both"/>
        <w:rPr>
          <w:rFonts w:cs="Arial"/>
          <w:sz w:val="20"/>
        </w:rPr>
      </w:pPr>
    </w:p>
    <w:p w14:paraId="19E72C90" w14:textId="77777777" w:rsidR="00867B5B" w:rsidRPr="00FF072F" w:rsidRDefault="00867B5B" w:rsidP="00867B5B">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54A5547F" w14:textId="77777777" w:rsidR="00867B5B" w:rsidRPr="00FF072F" w:rsidRDefault="00867B5B" w:rsidP="00867B5B">
      <w:pPr>
        <w:autoSpaceDE w:val="0"/>
        <w:autoSpaceDN w:val="0"/>
        <w:adjustRightInd w:val="0"/>
        <w:jc w:val="both"/>
        <w:rPr>
          <w:rFonts w:cs="Arial"/>
          <w:sz w:val="20"/>
        </w:rPr>
      </w:pPr>
    </w:p>
    <w:p w14:paraId="65A77137" w14:textId="77777777" w:rsidR="00867B5B" w:rsidRPr="00FF072F" w:rsidRDefault="00867B5B" w:rsidP="00867B5B">
      <w:pPr>
        <w:numPr>
          <w:ilvl w:val="0"/>
          <w:numId w:val="18"/>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63AF2617" w14:textId="77777777" w:rsidR="00867B5B" w:rsidRPr="00FF072F" w:rsidRDefault="00867B5B" w:rsidP="00867B5B">
      <w:pPr>
        <w:jc w:val="both"/>
        <w:rPr>
          <w:rFonts w:cs="Arial"/>
          <w:sz w:val="20"/>
        </w:rPr>
      </w:pPr>
    </w:p>
    <w:p w14:paraId="51553BC3" w14:textId="77777777" w:rsidR="00867B5B" w:rsidRPr="00ED4D9A" w:rsidRDefault="00867B5B" w:rsidP="00867B5B">
      <w:pPr>
        <w:pStyle w:val="Heading2"/>
        <w:tabs>
          <w:tab w:val="clear" w:pos="360"/>
          <w:tab w:val="num" w:pos="0"/>
        </w:tabs>
        <w:ind w:left="0" w:firstLine="0"/>
        <w:jc w:val="left"/>
        <w:rPr>
          <w:b w:val="0"/>
          <w:sz w:val="22"/>
          <w:szCs w:val="22"/>
        </w:rPr>
      </w:pPr>
      <w:bookmarkStart w:id="47" w:name="_Toc107210475"/>
      <w:r w:rsidRPr="0075518C">
        <w:rPr>
          <w:sz w:val="22"/>
          <w:szCs w:val="22"/>
        </w:rPr>
        <w:t>Reopenings</w:t>
      </w:r>
      <w:bookmarkEnd w:id="47"/>
    </w:p>
    <w:p w14:paraId="4DE287E6" w14:textId="77777777" w:rsidR="00867B5B" w:rsidRPr="00752D7A" w:rsidRDefault="00867B5B" w:rsidP="00867B5B">
      <w:pPr>
        <w:jc w:val="both"/>
        <w:rPr>
          <w:rFonts w:cs="Arial"/>
          <w:szCs w:val="22"/>
        </w:rPr>
      </w:pPr>
    </w:p>
    <w:p w14:paraId="06845727" w14:textId="77777777" w:rsidR="00867B5B" w:rsidRPr="00F21983" w:rsidRDefault="00867B5B" w:rsidP="00867B5B">
      <w:pPr>
        <w:numPr>
          <w:ilvl w:val="0"/>
          <w:numId w:val="19"/>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1E10296B" w14:textId="77777777" w:rsidR="00867B5B" w:rsidRPr="00F21983" w:rsidRDefault="00867B5B" w:rsidP="00867B5B">
      <w:pPr>
        <w:numPr>
          <w:ilvl w:val="1"/>
          <w:numId w:val="19"/>
        </w:numPr>
        <w:tabs>
          <w:tab w:val="num" w:pos="720"/>
        </w:tabs>
        <w:ind w:left="720" w:hanging="360"/>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6D11B4D3" w14:textId="77777777" w:rsidR="00867B5B" w:rsidRPr="00F21983" w:rsidRDefault="00867B5B" w:rsidP="00867B5B">
      <w:pPr>
        <w:numPr>
          <w:ilvl w:val="1"/>
          <w:numId w:val="19"/>
        </w:numPr>
        <w:tabs>
          <w:tab w:val="num" w:pos="720"/>
        </w:tabs>
        <w:ind w:left="720" w:hanging="360"/>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5B530361" w14:textId="77777777" w:rsidR="00867B5B" w:rsidRPr="00F21983" w:rsidRDefault="00867B5B" w:rsidP="00867B5B">
      <w:pPr>
        <w:numPr>
          <w:ilvl w:val="1"/>
          <w:numId w:val="19"/>
        </w:numPr>
        <w:tabs>
          <w:tab w:val="num" w:pos="720"/>
        </w:tabs>
        <w:ind w:left="720" w:hanging="360"/>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1AB57C7A" w14:textId="77777777" w:rsidR="00867B5B" w:rsidRPr="00F21983" w:rsidRDefault="00867B5B" w:rsidP="00867B5B">
      <w:pPr>
        <w:numPr>
          <w:ilvl w:val="1"/>
          <w:numId w:val="19"/>
        </w:numPr>
        <w:tabs>
          <w:tab w:val="num" w:pos="720"/>
        </w:tabs>
        <w:ind w:left="720" w:hanging="360"/>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3F751ECD" w14:textId="77777777" w:rsidR="00867B5B" w:rsidRPr="00F21983" w:rsidRDefault="00867B5B" w:rsidP="00867B5B">
      <w:pPr>
        <w:jc w:val="both"/>
        <w:rPr>
          <w:rFonts w:cs="Arial"/>
          <w:sz w:val="20"/>
        </w:rPr>
      </w:pPr>
      <w:r>
        <w:rPr>
          <w:rFonts w:cs="Arial"/>
          <w:sz w:val="20"/>
        </w:rPr>
        <w:br w:type="page"/>
      </w:r>
    </w:p>
    <w:p w14:paraId="0B2B6715" w14:textId="77777777" w:rsidR="00867B5B" w:rsidRPr="00ED4D9A" w:rsidRDefault="00867B5B" w:rsidP="00867B5B">
      <w:pPr>
        <w:pStyle w:val="Heading2"/>
        <w:tabs>
          <w:tab w:val="clear" w:pos="360"/>
          <w:tab w:val="num" w:pos="0"/>
        </w:tabs>
        <w:ind w:left="0" w:firstLine="0"/>
        <w:jc w:val="left"/>
        <w:rPr>
          <w:b w:val="0"/>
          <w:sz w:val="22"/>
          <w:szCs w:val="22"/>
        </w:rPr>
      </w:pPr>
      <w:bookmarkStart w:id="48" w:name="_Toc107210476"/>
      <w:r w:rsidRPr="0075518C">
        <w:rPr>
          <w:sz w:val="22"/>
          <w:szCs w:val="22"/>
        </w:rPr>
        <w:lastRenderedPageBreak/>
        <w:t>Renewals</w:t>
      </w:r>
      <w:bookmarkEnd w:id="48"/>
    </w:p>
    <w:p w14:paraId="1B1E447B" w14:textId="77777777" w:rsidR="00867B5B" w:rsidRPr="005E3E6D" w:rsidRDefault="00867B5B" w:rsidP="00867B5B">
      <w:pPr>
        <w:jc w:val="both"/>
        <w:rPr>
          <w:rFonts w:cs="Arial"/>
          <w:sz w:val="20"/>
        </w:rPr>
      </w:pPr>
    </w:p>
    <w:p w14:paraId="7335F0D5" w14:textId="77777777" w:rsidR="00867B5B" w:rsidRPr="005E3E6D" w:rsidRDefault="00867B5B" w:rsidP="00867B5B">
      <w:pPr>
        <w:numPr>
          <w:ilvl w:val="0"/>
          <w:numId w:val="20"/>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77650686" w14:textId="77777777" w:rsidR="00867B5B" w:rsidRPr="005E3E6D" w:rsidRDefault="00867B5B" w:rsidP="00867B5B">
      <w:pPr>
        <w:jc w:val="both"/>
        <w:rPr>
          <w:rFonts w:cs="Arial"/>
          <w:sz w:val="20"/>
        </w:rPr>
      </w:pPr>
    </w:p>
    <w:p w14:paraId="79B8394A" w14:textId="77777777" w:rsidR="00867B5B" w:rsidRPr="00ED4D9A" w:rsidRDefault="00867B5B" w:rsidP="00867B5B">
      <w:pPr>
        <w:pStyle w:val="Heading2"/>
        <w:numPr>
          <w:ilvl w:val="0"/>
          <w:numId w:val="0"/>
        </w:numPr>
        <w:jc w:val="left"/>
        <w:rPr>
          <w:b w:val="0"/>
          <w:bCs/>
          <w:sz w:val="22"/>
        </w:rPr>
      </w:pPr>
      <w:bookmarkStart w:id="49" w:name="_Toc457189946"/>
      <w:bookmarkStart w:id="50" w:name="_Toc1453509"/>
      <w:bookmarkStart w:id="51" w:name="_Toc107210477"/>
      <w:r w:rsidRPr="0075518C">
        <w:rPr>
          <w:bCs/>
          <w:sz w:val="22"/>
        </w:rPr>
        <w:t>Stratospheric Ozone Protection</w:t>
      </w:r>
      <w:bookmarkEnd w:id="49"/>
      <w:bookmarkEnd w:id="50"/>
      <w:bookmarkEnd w:id="51"/>
    </w:p>
    <w:p w14:paraId="2B7ABA67" w14:textId="77777777" w:rsidR="00867B5B" w:rsidRPr="00F21983" w:rsidRDefault="00867B5B" w:rsidP="00867B5B">
      <w:pPr>
        <w:jc w:val="both"/>
        <w:rPr>
          <w:sz w:val="20"/>
        </w:rPr>
      </w:pPr>
    </w:p>
    <w:p w14:paraId="1E4DD843" w14:textId="77777777" w:rsidR="00867B5B" w:rsidRPr="002C152E" w:rsidRDefault="00867B5B" w:rsidP="00867B5B">
      <w:pPr>
        <w:numPr>
          <w:ilvl w:val="0"/>
          <w:numId w:val="20"/>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2B6E49D3" w14:textId="77777777" w:rsidR="00867B5B" w:rsidRPr="00F21983" w:rsidRDefault="00867B5B" w:rsidP="00867B5B">
      <w:pPr>
        <w:rPr>
          <w:sz w:val="20"/>
        </w:rPr>
      </w:pPr>
    </w:p>
    <w:p w14:paraId="4112E211" w14:textId="77777777" w:rsidR="00867B5B" w:rsidRPr="00F21983" w:rsidRDefault="00867B5B" w:rsidP="00867B5B">
      <w:pPr>
        <w:numPr>
          <w:ilvl w:val="0"/>
          <w:numId w:val="20"/>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C778BC8" w14:textId="77777777" w:rsidR="00867B5B" w:rsidRPr="00F21983" w:rsidRDefault="00867B5B" w:rsidP="00867B5B">
      <w:pPr>
        <w:jc w:val="both"/>
        <w:rPr>
          <w:rFonts w:cs="Arial"/>
          <w:sz w:val="20"/>
        </w:rPr>
      </w:pPr>
    </w:p>
    <w:p w14:paraId="613A36D2" w14:textId="77777777" w:rsidR="00867B5B" w:rsidRPr="00ED4D9A" w:rsidRDefault="00867B5B" w:rsidP="00867B5B">
      <w:pPr>
        <w:pStyle w:val="Heading2"/>
        <w:numPr>
          <w:ilvl w:val="0"/>
          <w:numId w:val="0"/>
        </w:numPr>
        <w:jc w:val="left"/>
        <w:rPr>
          <w:b w:val="0"/>
          <w:bCs/>
          <w:sz w:val="22"/>
        </w:rPr>
      </w:pPr>
      <w:bookmarkStart w:id="52" w:name="_Toc457189947"/>
      <w:bookmarkStart w:id="53" w:name="_Toc1453510"/>
      <w:bookmarkStart w:id="54" w:name="_Toc107210478"/>
      <w:r w:rsidRPr="0075518C">
        <w:rPr>
          <w:bCs/>
          <w:sz w:val="22"/>
        </w:rPr>
        <w:t>Risk Management Plan</w:t>
      </w:r>
      <w:bookmarkEnd w:id="52"/>
      <w:bookmarkEnd w:id="53"/>
      <w:bookmarkEnd w:id="54"/>
    </w:p>
    <w:p w14:paraId="1155F4DA" w14:textId="77777777" w:rsidR="00867B5B" w:rsidRPr="0075518C" w:rsidRDefault="00867B5B" w:rsidP="00867B5B">
      <w:pPr>
        <w:jc w:val="both"/>
      </w:pPr>
    </w:p>
    <w:p w14:paraId="299F0B84" w14:textId="77777777" w:rsidR="00867B5B" w:rsidRPr="00F21983" w:rsidRDefault="00867B5B" w:rsidP="00867B5B">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558982E5" w14:textId="77777777" w:rsidR="00867B5B" w:rsidRPr="00F21983" w:rsidRDefault="00867B5B" w:rsidP="00867B5B">
      <w:pPr>
        <w:numPr>
          <w:ilvl w:val="12"/>
          <w:numId w:val="0"/>
        </w:numPr>
        <w:ind w:left="432" w:hanging="432"/>
        <w:jc w:val="both"/>
        <w:rPr>
          <w:rFonts w:cs="Arial"/>
          <w:sz w:val="20"/>
        </w:rPr>
      </w:pPr>
    </w:p>
    <w:p w14:paraId="176F7106" w14:textId="77777777" w:rsidR="00867B5B" w:rsidRPr="00F21983" w:rsidRDefault="00867B5B" w:rsidP="00867B5B">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294FA0E3" w14:textId="77777777" w:rsidR="00867B5B" w:rsidRPr="00F21983" w:rsidRDefault="00867B5B" w:rsidP="00867B5B">
      <w:pPr>
        <w:numPr>
          <w:ilvl w:val="1"/>
          <w:numId w:val="21"/>
        </w:numPr>
        <w:tabs>
          <w:tab w:val="num" w:pos="720"/>
        </w:tabs>
        <w:ind w:left="720" w:hanging="360"/>
        <w:jc w:val="both"/>
        <w:rPr>
          <w:rFonts w:cs="Arial"/>
          <w:sz w:val="20"/>
        </w:rPr>
      </w:pPr>
      <w:r w:rsidRPr="00F21983">
        <w:rPr>
          <w:rFonts w:cs="Arial"/>
          <w:sz w:val="20"/>
        </w:rPr>
        <w:t>June 21, 1999,</w:t>
      </w:r>
    </w:p>
    <w:p w14:paraId="6EDBF6A9" w14:textId="77777777" w:rsidR="00867B5B" w:rsidRPr="00F21983" w:rsidRDefault="00867B5B" w:rsidP="00867B5B">
      <w:pPr>
        <w:numPr>
          <w:ilvl w:val="1"/>
          <w:numId w:val="21"/>
        </w:numPr>
        <w:tabs>
          <w:tab w:val="num" w:pos="720"/>
        </w:tabs>
        <w:ind w:left="720" w:hanging="360"/>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07929534" w14:textId="77777777" w:rsidR="00867B5B" w:rsidRPr="00F21983" w:rsidRDefault="00867B5B" w:rsidP="00867B5B">
      <w:pPr>
        <w:numPr>
          <w:ilvl w:val="1"/>
          <w:numId w:val="21"/>
        </w:numPr>
        <w:tabs>
          <w:tab w:val="num" w:pos="720"/>
        </w:tabs>
        <w:ind w:left="720" w:hanging="360"/>
        <w:jc w:val="both"/>
        <w:rPr>
          <w:rFonts w:cs="Arial"/>
          <w:sz w:val="20"/>
        </w:rPr>
      </w:pPr>
      <w:r w:rsidRPr="00F21983">
        <w:rPr>
          <w:rFonts w:cs="Arial"/>
          <w:sz w:val="20"/>
        </w:rPr>
        <w:t>The date on which a regulated substance is first present above a threshold quantity in a process.</w:t>
      </w:r>
    </w:p>
    <w:p w14:paraId="1D729D45" w14:textId="77777777" w:rsidR="00867B5B" w:rsidRPr="00F21983" w:rsidRDefault="00867B5B" w:rsidP="00867B5B">
      <w:pPr>
        <w:numPr>
          <w:ilvl w:val="12"/>
          <w:numId w:val="0"/>
        </w:numPr>
        <w:ind w:left="432" w:hanging="432"/>
        <w:jc w:val="both"/>
        <w:rPr>
          <w:rFonts w:cs="Arial"/>
          <w:sz w:val="20"/>
        </w:rPr>
      </w:pPr>
    </w:p>
    <w:p w14:paraId="51082E71" w14:textId="77777777" w:rsidR="00867B5B" w:rsidRPr="00F21983" w:rsidRDefault="00867B5B" w:rsidP="00867B5B">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41EA7EBD" w14:textId="77777777" w:rsidR="00867B5B" w:rsidRPr="00F21983" w:rsidRDefault="00867B5B" w:rsidP="00867B5B">
      <w:pPr>
        <w:numPr>
          <w:ilvl w:val="12"/>
          <w:numId w:val="0"/>
        </w:numPr>
        <w:ind w:left="432" w:hanging="432"/>
        <w:jc w:val="both"/>
        <w:rPr>
          <w:rFonts w:cs="Arial"/>
          <w:sz w:val="20"/>
        </w:rPr>
      </w:pPr>
    </w:p>
    <w:p w14:paraId="5C0D02C2" w14:textId="77777777" w:rsidR="00867B5B" w:rsidRPr="00F21983" w:rsidRDefault="00867B5B" w:rsidP="00867B5B">
      <w:pPr>
        <w:numPr>
          <w:ilvl w:val="0"/>
          <w:numId w:val="21"/>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7A2FAE1B" w14:textId="77777777" w:rsidR="00867B5B" w:rsidRPr="007713F1" w:rsidRDefault="00867B5B" w:rsidP="00867B5B">
      <w:pPr>
        <w:numPr>
          <w:ilvl w:val="12"/>
          <w:numId w:val="0"/>
        </w:numPr>
        <w:ind w:left="432" w:hanging="432"/>
        <w:jc w:val="both"/>
        <w:rPr>
          <w:rFonts w:cs="Arial"/>
          <w:sz w:val="20"/>
        </w:rPr>
      </w:pPr>
    </w:p>
    <w:p w14:paraId="123735A7" w14:textId="77777777" w:rsidR="00867B5B" w:rsidRPr="00A02310" w:rsidRDefault="00867B5B" w:rsidP="00867B5B">
      <w:pPr>
        <w:pStyle w:val="Heading2"/>
        <w:numPr>
          <w:ilvl w:val="0"/>
          <w:numId w:val="0"/>
        </w:numPr>
        <w:jc w:val="left"/>
        <w:rPr>
          <w:b w:val="0"/>
          <w:bCs/>
          <w:sz w:val="22"/>
        </w:rPr>
      </w:pPr>
      <w:bookmarkStart w:id="55" w:name="_Toc107210479"/>
      <w:r w:rsidRPr="0075518C">
        <w:rPr>
          <w:bCs/>
          <w:sz w:val="22"/>
        </w:rPr>
        <w:t>Emission Trading</w:t>
      </w:r>
      <w:bookmarkEnd w:id="55"/>
    </w:p>
    <w:p w14:paraId="6B11F43F" w14:textId="77777777" w:rsidR="00867B5B" w:rsidRPr="007713F1" w:rsidRDefault="00867B5B" w:rsidP="00867B5B">
      <w:pPr>
        <w:numPr>
          <w:ilvl w:val="12"/>
          <w:numId w:val="0"/>
        </w:numPr>
        <w:ind w:left="432" w:hanging="432"/>
        <w:rPr>
          <w:rFonts w:cs="Arial"/>
          <w:sz w:val="20"/>
        </w:rPr>
      </w:pPr>
    </w:p>
    <w:p w14:paraId="2AD41803" w14:textId="77777777" w:rsidR="00867B5B" w:rsidRPr="00F21983" w:rsidRDefault="00867B5B" w:rsidP="00867B5B">
      <w:pPr>
        <w:numPr>
          <w:ilvl w:val="0"/>
          <w:numId w:val="22"/>
        </w:numPr>
        <w:tabs>
          <w:tab w:val="num" w:pos="360"/>
        </w:tabs>
        <w:ind w:left="360" w:hanging="360"/>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25AA0023" w14:textId="77777777" w:rsidR="00867B5B" w:rsidRPr="00DF6609" w:rsidRDefault="00867B5B" w:rsidP="00867B5B">
      <w:pPr>
        <w:rPr>
          <w:sz w:val="20"/>
        </w:rPr>
      </w:pPr>
      <w:bookmarkStart w:id="56" w:name="_Toc1453511"/>
      <w:r>
        <w:rPr>
          <w:sz w:val="20"/>
        </w:rPr>
        <w:br w:type="page"/>
      </w:r>
    </w:p>
    <w:p w14:paraId="05D3F86A" w14:textId="77777777" w:rsidR="00867B5B" w:rsidRPr="00A02310" w:rsidRDefault="00867B5B" w:rsidP="00867B5B">
      <w:pPr>
        <w:pStyle w:val="Heading2"/>
        <w:numPr>
          <w:ilvl w:val="0"/>
          <w:numId w:val="0"/>
        </w:numPr>
        <w:jc w:val="left"/>
        <w:rPr>
          <w:b w:val="0"/>
          <w:bCs/>
          <w:sz w:val="22"/>
        </w:rPr>
      </w:pPr>
      <w:bookmarkStart w:id="57" w:name="_Toc107210480"/>
      <w:r w:rsidRPr="0075518C">
        <w:rPr>
          <w:bCs/>
          <w:sz w:val="22"/>
        </w:rPr>
        <w:lastRenderedPageBreak/>
        <w:t xml:space="preserve">Permit </w:t>
      </w:r>
      <w:r>
        <w:rPr>
          <w:bCs/>
          <w:sz w:val="22"/>
        </w:rPr>
        <w:t>t</w:t>
      </w:r>
      <w:r w:rsidRPr="0075518C">
        <w:rPr>
          <w:bCs/>
          <w:sz w:val="22"/>
        </w:rPr>
        <w:t>o Install (PTI)</w:t>
      </w:r>
      <w:bookmarkEnd w:id="56"/>
      <w:bookmarkEnd w:id="57"/>
    </w:p>
    <w:p w14:paraId="2FEDA8BD" w14:textId="77777777" w:rsidR="00867B5B" w:rsidRPr="00DF6609" w:rsidRDefault="00867B5B" w:rsidP="00867B5B">
      <w:pPr>
        <w:rPr>
          <w:rFonts w:cs="Arial"/>
          <w:sz w:val="20"/>
        </w:rPr>
      </w:pPr>
    </w:p>
    <w:p w14:paraId="4B6F3745" w14:textId="77777777" w:rsidR="00867B5B" w:rsidRPr="00105176" w:rsidRDefault="00867B5B" w:rsidP="00867B5B">
      <w:pPr>
        <w:numPr>
          <w:ilvl w:val="0"/>
          <w:numId w:val="22"/>
        </w:numPr>
        <w:tabs>
          <w:tab w:val="num" w:pos="360"/>
        </w:tabs>
        <w:ind w:left="360" w:hanging="360"/>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04A83F64" w14:textId="77777777" w:rsidR="00867B5B" w:rsidRPr="00F21983" w:rsidRDefault="00867B5B" w:rsidP="00867B5B">
      <w:pPr>
        <w:jc w:val="both"/>
        <w:rPr>
          <w:rFonts w:cs="Arial"/>
          <w:sz w:val="20"/>
        </w:rPr>
      </w:pPr>
    </w:p>
    <w:p w14:paraId="45949354" w14:textId="77777777" w:rsidR="00867B5B" w:rsidRPr="00105176" w:rsidRDefault="00867B5B" w:rsidP="00867B5B">
      <w:pPr>
        <w:numPr>
          <w:ilvl w:val="0"/>
          <w:numId w:val="22"/>
        </w:numPr>
        <w:tabs>
          <w:tab w:val="num" w:pos="360"/>
        </w:tabs>
        <w:ind w:left="360" w:hanging="360"/>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6FE4D99A" w14:textId="77777777" w:rsidR="00867B5B" w:rsidRDefault="00867B5B" w:rsidP="00867B5B">
      <w:pPr>
        <w:jc w:val="both"/>
        <w:rPr>
          <w:rFonts w:cs="Arial"/>
          <w:sz w:val="20"/>
        </w:rPr>
      </w:pPr>
    </w:p>
    <w:p w14:paraId="397CCBDA" w14:textId="77777777" w:rsidR="00867B5B" w:rsidRPr="00F21983" w:rsidRDefault="00867B5B" w:rsidP="00867B5B">
      <w:pPr>
        <w:numPr>
          <w:ilvl w:val="0"/>
          <w:numId w:val="22"/>
        </w:numPr>
        <w:tabs>
          <w:tab w:val="num" w:pos="360"/>
        </w:tabs>
        <w:ind w:left="360" w:hanging="360"/>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03A53B0C" w14:textId="77777777" w:rsidR="00867B5B" w:rsidRPr="00DF6609" w:rsidRDefault="00867B5B" w:rsidP="00867B5B">
      <w:pPr>
        <w:rPr>
          <w:rFonts w:cs="Arial"/>
          <w:sz w:val="20"/>
        </w:rPr>
      </w:pPr>
    </w:p>
    <w:p w14:paraId="74D6EE75" w14:textId="77777777" w:rsidR="00867B5B" w:rsidRPr="00F21983" w:rsidRDefault="00867B5B" w:rsidP="00867B5B">
      <w:pPr>
        <w:numPr>
          <w:ilvl w:val="0"/>
          <w:numId w:val="22"/>
        </w:numPr>
        <w:tabs>
          <w:tab w:val="num" w:pos="360"/>
        </w:tabs>
        <w:ind w:left="360" w:hanging="360"/>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7486FA0F" w14:textId="77777777" w:rsidR="00867B5B" w:rsidRPr="007713F1" w:rsidRDefault="00867B5B" w:rsidP="00867B5B">
      <w:pPr>
        <w:rPr>
          <w:rFonts w:cs="Arial"/>
          <w:sz w:val="20"/>
        </w:rPr>
      </w:pPr>
    </w:p>
    <w:p w14:paraId="7933FF84" w14:textId="77777777" w:rsidR="00867B5B" w:rsidRPr="007713F1" w:rsidRDefault="00867B5B" w:rsidP="00867B5B">
      <w:pPr>
        <w:rPr>
          <w:rFonts w:cs="Arial"/>
          <w:sz w:val="20"/>
        </w:rPr>
      </w:pPr>
    </w:p>
    <w:p w14:paraId="5ADE64B6" w14:textId="77777777" w:rsidR="00867B5B" w:rsidRPr="00A02310" w:rsidRDefault="00867B5B" w:rsidP="00867B5B">
      <w:pPr>
        <w:jc w:val="both"/>
        <w:rPr>
          <w:sz w:val="20"/>
        </w:rPr>
      </w:pPr>
      <w:r w:rsidRPr="00105176">
        <w:rPr>
          <w:b/>
          <w:sz w:val="20"/>
          <w:u w:val="single"/>
        </w:rPr>
        <w:t>Footnote</w:t>
      </w:r>
      <w:r>
        <w:rPr>
          <w:b/>
          <w:sz w:val="20"/>
          <w:u w:val="single"/>
        </w:rPr>
        <w:t>s</w:t>
      </w:r>
      <w:r w:rsidRPr="00105176">
        <w:rPr>
          <w:b/>
          <w:sz w:val="20"/>
        </w:rPr>
        <w:t>:</w:t>
      </w:r>
    </w:p>
    <w:p w14:paraId="20CA7A67" w14:textId="77777777" w:rsidR="00867B5B" w:rsidRPr="00105176" w:rsidRDefault="00867B5B" w:rsidP="00867B5B">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12C6848F" w14:textId="77777777" w:rsidR="00867B5B" w:rsidRPr="00105176" w:rsidRDefault="00867B5B" w:rsidP="00867B5B">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66EDF291" w14:textId="77777777" w:rsidR="000B3A18" w:rsidRPr="009B2FEE" w:rsidRDefault="000B3A18" w:rsidP="000B3A18">
      <w:pPr>
        <w:jc w:val="both"/>
        <w:rPr>
          <w:szCs w:val="22"/>
        </w:rPr>
      </w:pPr>
    </w:p>
    <w:p w14:paraId="6EC3A8B5" w14:textId="31F37EDD" w:rsidR="00E735E6" w:rsidRPr="004C7900" w:rsidRDefault="008055D8" w:rsidP="003A4A00">
      <w:pPr>
        <w:jc w:val="both"/>
        <w:rPr>
          <w:sz w:val="20"/>
        </w:rPr>
      </w:pPr>
      <w:r>
        <w:rPr>
          <w:rFonts w:ascii="Arial Black" w:hAnsi="Arial Black"/>
          <w:b/>
          <w:szCs w:val="22"/>
        </w:rPr>
        <w:br w:type="page"/>
      </w:r>
    </w:p>
    <w:p w14:paraId="2B262BE1" w14:textId="77777777" w:rsidR="0098346A" w:rsidRPr="00752D7A" w:rsidRDefault="0098346A" w:rsidP="00AA3FFA">
      <w:pPr>
        <w:pStyle w:val="Heading1"/>
      </w:pPr>
      <w:bookmarkStart w:id="58" w:name="_Toc852394"/>
      <w:bookmarkStart w:id="59" w:name="_Toc852725"/>
      <w:bookmarkStart w:id="60" w:name="_Toc1453512"/>
      <w:bookmarkStart w:id="61" w:name="_Toc107210481"/>
      <w:r w:rsidRPr="00752D7A">
        <w:lastRenderedPageBreak/>
        <w:t xml:space="preserve">B.  </w:t>
      </w:r>
      <w:r w:rsidR="003C2679" w:rsidRPr="00752D7A">
        <w:t>SOURCE-WIDE</w:t>
      </w:r>
      <w:r w:rsidRPr="00752D7A">
        <w:t xml:space="preserve"> </w:t>
      </w:r>
      <w:bookmarkEnd w:id="58"/>
      <w:bookmarkEnd w:id="59"/>
      <w:bookmarkEnd w:id="60"/>
      <w:r w:rsidR="005A53BF" w:rsidRPr="00752D7A">
        <w:t>CONDITIONS</w:t>
      </w:r>
      <w:bookmarkEnd w:id="61"/>
    </w:p>
    <w:p w14:paraId="726E288F" w14:textId="77777777" w:rsidR="0098346A" w:rsidRPr="00F21983" w:rsidRDefault="0098346A" w:rsidP="0098346A">
      <w:pPr>
        <w:jc w:val="both"/>
        <w:rPr>
          <w:sz w:val="20"/>
        </w:rPr>
      </w:pPr>
    </w:p>
    <w:p w14:paraId="0716DD47"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1333B2DB" w14:textId="77777777" w:rsidR="003C2679" w:rsidRPr="00F21983" w:rsidRDefault="003C2679" w:rsidP="0098346A">
      <w:pPr>
        <w:jc w:val="both"/>
        <w:rPr>
          <w:sz w:val="20"/>
        </w:rPr>
      </w:pPr>
    </w:p>
    <w:p w14:paraId="416128AA"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4761E8EF" w14:textId="77777777" w:rsidR="00875F04" w:rsidRDefault="00875F04" w:rsidP="0098346A">
      <w:pPr>
        <w:jc w:val="both"/>
        <w:rPr>
          <w:sz w:val="20"/>
        </w:rPr>
      </w:pPr>
    </w:p>
    <w:p w14:paraId="21E68D8B" w14:textId="77777777" w:rsidR="0098346A" w:rsidRPr="00F21983" w:rsidRDefault="0098346A" w:rsidP="00E908E1">
      <w:pPr>
        <w:jc w:val="both"/>
        <w:rPr>
          <w:sz w:val="20"/>
        </w:rPr>
      </w:pPr>
    </w:p>
    <w:p w14:paraId="24D0D1AF" w14:textId="77777777" w:rsidR="00D72D77" w:rsidRPr="00CC02A3" w:rsidRDefault="00D6512F" w:rsidP="00D72D77">
      <w:pPr>
        <w:pStyle w:val="Header"/>
        <w:tabs>
          <w:tab w:val="clear" w:pos="4320"/>
          <w:tab w:val="clear" w:pos="8640"/>
        </w:tabs>
        <w:rPr>
          <w:sz w:val="20"/>
        </w:rPr>
      </w:pPr>
      <w:r w:rsidRPr="00752D7A">
        <w:rPr>
          <w:szCs w:val="22"/>
        </w:rPr>
        <w:br w:type="page"/>
      </w:r>
    </w:p>
    <w:p w14:paraId="25317C95" w14:textId="463D4198" w:rsidR="00E14632" w:rsidRDefault="00ED0AFD" w:rsidP="00CE44D8">
      <w:pPr>
        <w:pStyle w:val="Heading1"/>
      </w:pPr>
      <w:bookmarkStart w:id="62" w:name="_Toc107210482"/>
      <w:bookmarkStart w:id="63" w:name="_Toc852397"/>
      <w:bookmarkStart w:id="64" w:name="_Toc852728"/>
      <w:bookmarkStart w:id="65" w:name="_Toc1453515"/>
      <w:r>
        <w:lastRenderedPageBreak/>
        <w:t xml:space="preserve">C.  </w:t>
      </w:r>
      <w:r w:rsidR="0002792B">
        <w:t xml:space="preserve">EMISSION UNIT </w:t>
      </w:r>
      <w:bookmarkStart w:id="66" w:name="_Toc2571645"/>
      <w:r w:rsidR="00494D15">
        <w:t xml:space="preserve">SPECIAL </w:t>
      </w:r>
      <w:r w:rsidR="00456F47">
        <w:t>CONDITIONS</w:t>
      </w:r>
      <w:bookmarkEnd w:id="62"/>
    </w:p>
    <w:p w14:paraId="76851E8B" w14:textId="77777777" w:rsidR="00E14632" w:rsidRPr="00FE0AD0" w:rsidRDefault="00E14632" w:rsidP="00E14632">
      <w:pPr>
        <w:jc w:val="both"/>
        <w:rPr>
          <w:sz w:val="20"/>
        </w:rPr>
      </w:pPr>
    </w:p>
    <w:p w14:paraId="6BF1A019"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F97C49C" w14:textId="77777777" w:rsidR="009602B7" w:rsidRPr="00FE0AD0" w:rsidRDefault="009602B7" w:rsidP="00E14632">
      <w:pPr>
        <w:jc w:val="both"/>
        <w:rPr>
          <w:sz w:val="20"/>
        </w:rPr>
      </w:pPr>
    </w:p>
    <w:p w14:paraId="6C5E734E"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7E7A60FB" w14:textId="77777777" w:rsidR="00E14632" w:rsidRDefault="00E14632" w:rsidP="00E14632">
      <w:pPr>
        <w:jc w:val="both"/>
        <w:rPr>
          <w:sz w:val="20"/>
        </w:rPr>
      </w:pPr>
    </w:p>
    <w:p w14:paraId="476E88F4"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07210483"/>
      <w:r w:rsidRPr="002B5ED5">
        <w:rPr>
          <w:sz w:val="22"/>
          <w:szCs w:val="22"/>
        </w:rPr>
        <w:t>EMISSION UNIT SUMMARY TABLE</w:t>
      </w:r>
      <w:bookmarkEnd w:id="67"/>
      <w:bookmarkEnd w:id="68"/>
      <w:bookmarkEnd w:id="69"/>
      <w:bookmarkEnd w:id="70"/>
    </w:p>
    <w:p w14:paraId="7688C7E9" w14:textId="77777777" w:rsidR="00E14632" w:rsidRDefault="00736BDB" w:rsidP="00736BDB">
      <w:pPr>
        <w:jc w:val="center"/>
      </w:pPr>
      <w:r w:rsidRPr="00F35ADC">
        <w:rPr>
          <w:sz w:val="20"/>
        </w:rPr>
        <w:t>The descriptions provided below are for informational purposes and do not constitute enforceable conditions.</w:t>
      </w:r>
    </w:p>
    <w:p w14:paraId="786A3C96"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99"/>
        <w:gridCol w:w="3690"/>
        <w:gridCol w:w="2070"/>
        <w:gridCol w:w="2381"/>
      </w:tblGrid>
      <w:tr w:rsidR="00E14632" w14:paraId="7910C48F" w14:textId="77777777" w:rsidTr="003A4A00">
        <w:trPr>
          <w:cantSplit/>
          <w:tblHeader/>
        </w:trPr>
        <w:tc>
          <w:tcPr>
            <w:tcW w:w="2299" w:type="dxa"/>
            <w:tcBorders>
              <w:top w:val="double" w:sz="6" w:space="0" w:color="auto"/>
              <w:bottom w:val="double" w:sz="4" w:space="0" w:color="auto"/>
            </w:tcBorders>
            <w:shd w:val="pct10" w:color="auto" w:fill="auto"/>
          </w:tcPr>
          <w:p w14:paraId="1EA34BF1" w14:textId="77777777" w:rsidR="00E14632" w:rsidRPr="00BB5D62" w:rsidRDefault="00E14632" w:rsidP="00C6273C">
            <w:pPr>
              <w:jc w:val="center"/>
              <w:rPr>
                <w:rFonts w:cs="Arial"/>
                <w:b/>
                <w:sz w:val="20"/>
              </w:rPr>
            </w:pPr>
            <w:r w:rsidRPr="00BB5D62">
              <w:rPr>
                <w:rFonts w:cs="Arial"/>
                <w:b/>
                <w:sz w:val="20"/>
              </w:rPr>
              <w:t>Emission Unit ID</w:t>
            </w:r>
          </w:p>
        </w:tc>
        <w:tc>
          <w:tcPr>
            <w:tcW w:w="3690" w:type="dxa"/>
            <w:tcBorders>
              <w:top w:val="double" w:sz="6" w:space="0" w:color="auto"/>
              <w:bottom w:val="double" w:sz="4" w:space="0" w:color="auto"/>
            </w:tcBorders>
            <w:shd w:val="pct10" w:color="auto" w:fill="auto"/>
          </w:tcPr>
          <w:p w14:paraId="79A5235B"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4F4A4CD9"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2070" w:type="dxa"/>
            <w:tcBorders>
              <w:top w:val="double" w:sz="6" w:space="0" w:color="auto"/>
              <w:bottom w:val="double" w:sz="4" w:space="0" w:color="auto"/>
            </w:tcBorders>
            <w:shd w:val="pct10" w:color="auto" w:fill="auto"/>
          </w:tcPr>
          <w:p w14:paraId="70730529" w14:textId="77777777" w:rsidR="00E14632" w:rsidRPr="00BB5D62" w:rsidRDefault="00E14632" w:rsidP="00C6273C">
            <w:pPr>
              <w:jc w:val="center"/>
              <w:rPr>
                <w:rFonts w:cs="Arial"/>
                <w:b/>
                <w:sz w:val="20"/>
              </w:rPr>
            </w:pPr>
            <w:r w:rsidRPr="00BB5D62">
              <w:rPr>
                <w:rFonts w:cs="Arial"/>
                <w:b/>
                <w:sz w:val="20"/>
              </w:rPr>
              <w:t>Installation</w:t>
            </w:r>
          </w:p>
          <w:p w14:paraId="0799D80E" w14:textId="77777777" w:rsidR="00E14632" w:rsidRDefault="00E14632" w:rsidP="00C6273C">
            <w:pPr>
              <w:jc w:val="center"/>
              <w:rPr>
                <w:rFonts w:cs="Arial"/>
                <w:b/>
                <w:sz w:val="20"/>
              </w:rPr>
            </w:pPr>
            <w:r w:rsidRPr="00BB5D62">
              <w:rPr>
                <w:rFonts w:cs="Arial"/>
                <w:b/>
                <w:sz w:val="20"/>
              </w:rPr>
              <w:t>Date</w:t>
            </w:r>
            <w:r>
              <w:rPr>
                <w:rFonts w:cs="Arial"/>
                <w:b/>
                <w:sz w:val="20"/>
              </w:rPr>
              <w:t>/</w:t>
            </w:r>
          </w:p>
          <w:p w14:paraId="340242C4" w14:textId="77777777" w:rsidR="00E14632" w:rsidRPr="00BB5D62" w:rsidRDefault="00E14632" w:rsidP="00C6273C">
            <w:pPr>
              <w:jc w:val="center"/>
              <w:rPr>
                <w:rFonts w:cs="Arial"/>
                <w:b/>
                <w:sz w:val="20"/>
              </w:rPr>
            </w:pPr>
            <w:r>
              <w:rPr>
                <w:rFonts w:cs="Arial"/>
                <w:b/>
                <w:sz w:val="20"/>
              </w:rPr>
              <w:t>Modification Date</w:t>
            </w:r>
          </w:p>
        </w:tc>
        <w:tc>
          <w:tcPr>
            <w:tcW w:w="2381" w:type="dxa"/>
            <w:tcBorders>
              <w:top w:val="double" w:sz="6" w:space="0" w:color="auto"/>
              <w:bottom w:val="double" w:sz="4" w:space="0" w:color="auto"/>
            </w:tcBorders>
            <w:shd w:val="pct10" w:color="auto" w:fill="auto"/>
          </w:tcPr>
          <w:p w14:paraId="55C81D16"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3A4A00" w14:paraId="1FD00711" w14:textId="77777777" w:rsidTr="003A4A00">
        <w:trPr>
          <w:cantSplit/>
        </w:trPr>
        <w:tc>
          <w:tcPr>
            <w:tcW w:w="2299" w:type="dxa"/>
            <w:tcBorders>
              <w:top w:val="nil"/>
            </w:tcBorders>
          </w:tcPr>
          <w:p w14:paraId="13518D8D" w14:textId="5FB9299D" w:rsidR="003A4A00" w:rsidRPr="00BB5D62" w:rsidRDefault="003A4A00" w:rsidP="003A4A00">
            <w:pPr>
              <w:rPr>
                <w:rFonts w:cs="Arial"/>
                <w:sz w:val="20"/>
              </w:rPr>
            </w:pPr>
            <w:r>
              <w:rPr>
                <w:rFonts w:cs="Arial"/>
                <w:sz w:val="20"/>
              </w:rPr>
              <w:t>EUACRBOOTH1</w:t>
            </w:r>
          </w:p>
        </w:tc>
        <w:tc>
          <w:tcPr>
            <w:tcW w:w="3690" w:type="dxa"/>
            <w:tcBorders>
              <w:top w:val="nil"/>
            </w:tcBorders>
          </w:tcPr>
          <w:p w14:paraId="3AB00768" w14:textId="5D7E484F" w:rsidR="003A4A00" w:rsidRPr="00BB5D62" w:rsidRDefault="003A4A00" w:rsidP="003A4A00">
            <w:pPr>
              <w:jc w:val="both"/>
              <w:rPr>
                <w:rFonts w:cs="Arial"/>
                <w:sz w:val="20"/>
              </w:rPr>
            </w:pPr>
            <w:r>
              <w:rPr>
                <w:rFonts w:cs="Arial"/>
                <w:sz w:val="20"/>
              </w:rPr>
              <w:t>Booth used for gel coat spray or fiberglass lay-up operations.</w:t>
            </w:r>
          </w:p>
        </w:tc>
        <w:tc>
          <w:tcPr>
            <w:tcW w:w="2070" w:type="dxa"/>
            <w:tcBorders>
              <w:top w:val="nil"/>
            </w:tcBorders>
          </w:tcPr>
          <w:p w14:paraId="0E18E891" w14:textId="2609F331" w:rsidR="003A4A00" w:rsidRPr="00ED0849" w:rsidRDefault="003A4A00" w:rsidP="003A4A00">
            <w:pPr>
              <w:jc w:val="center"/>
              <w:rPr>
                <w:rFonts w:cs="Arial"/>
                <w:color w:val="FF0000"/>
                <w:sz w:val="20"/>
              </w:rPr>
            </w:pPr>
            <w:r w:rsidRPr="00422785">
              <w:rPr>
                <w:rFonts w:cs="Arial"/>
                <w:sz w:val="20"/>
              </w:rPr>
              <w:t>0</w:t>
            </w:r>
            <w:r>
              <w:rPr>
                <w:rFonts w:cs="Arial"/>
                <w:sz w:val="20"/>
              </w:rPr>
              <w:t>1-01-</w:t>
            </w:r>
            <w:r w:rsidR="000432C3">
              <w:rPr>
                <w:rFonts w:cs="Arial"/>
                <w:sz w:val="20"/>
              </w:rPr>
              <w:t>19</w:t>
            </w:r>
            <w:r w:rsidRPr="00422785">
              <w:rPr>
                <w:rFonts w:cs="Arial"/>
                <w:sz w:val="20"/>
              </w:rPr>
              <w:t>95</w:t>
            </w:r>
          </w:p>
        </w:tc>
        <w:tc>
          <w:tcPr>
            <w:tcW w:w="2381" w:type="dxa"/>
            <w:tcBorders>
              <w:top w:val="nil"/>
            </w:tcBorders>
          </w:tcPr>
          <w:p w14:paraId="6C9EB699" w14:textId="5BE8929E" w:rsidR="003A4A00" w:rsidRPr="00BB5D62" w:rsidRDefault="003A4A00" w:rsidP="003A4A00">
            <w:pPr>
              <w:rPr>
                <w:rFonts w:cs="Arial"/>
                <w:sz w:val="20"/>
              </w:rPr>
            </w:pPr>
            <w:r>
              <w:rPr>
                <w:rFonts w:cs="Arial"/>
                <w:sz w:val="20"/>
              </w:rPr>
              <w:t>FGBOOTHSUMMARY FGNESHAP WWWW</w:t>
            </w:r>
          </w:p>
        </w:tc>
      </w:tr>
      <w:tr w:rsidR="003A4A00" w14:paraId="5414E2DA" w14:textId="77777777" w:rsidTr="003A4A00">
        <w:trPr>
          <w:cantSplit/>
        </w:trPr>
        <w:tc>
          <w:tcPr>
            <w:tcW w:w="2299" w:type="dxa"/>
          </w:tcPr>
          <w:p w14:paraId="0AABD7D8" w14:textId="0A83C8E5" w:rsidR="003A4A00" w:rsidRPr="00BB5D62" w:rsidRDefault="003A4A00" w:rsidP="003A4A00">
            <w:pPr>
              <w:rPr>
                <w:rFonts w:cs="Arial"/>
                <w:sz w:val="20"/>
              </w:rPr>
            </w:pPr>
            <w:r>
              <w:rPr>
                <w:rFonts w:cs="Arial"/>
                <w:sz w:val="20"/>
              </w:rPr>
              <w:t>EUGELBOOTH</w:t>
            </w:r>
          </w:p>
        </w:tc>
        <w:tc>
          <w:tcPr>
            <w:tcW w:w="3690" w:type="dxa"/>
          </w:tcPr>
          <w:p w14:paraId="7D842393" w14:textId="7CBE9F67" w:rsidR="003A4A00" w:rsidRPr="00BB5D62" w:rsidRDefault="003A4A00" w:rsidP="003A4A00">
            <w:pPr>
              <w:jc w:val="both"/>
              <w:rPr>
                <w:rFonts w:cs="Arial"/>
                <w:sz w:val="20"/>
              </w:rPr>
            </w:pPr>
            <w:r>
              <w:rPr>
                <w:rFonts w:cs="Arial"/>
                <w:sz w:val="20"/>
              </w:rPr>
              <w:t>Booth used for gel coat spray or fiberglass lay-up operations.</w:t>
            </w:r>
          </w:p>
        </w:tc>
        <w:tc>
          <w:tcPr>
            <w:tcW w:w="2070" w:type="dxa"/>
          </w:tcPr>
          <w:p w14:paraId="5155C1C0" w14:textId="7390904A" w:rsidR="003A4A00" w:rsidRPr="00BB5D62" w:rsidRDefault="003A4A00" w:rsidP="003A4A00">
            <w:pPr>
              <w:jc w:val="center"/>
              <w:rPr>
                <w:rFonts w:cs="Arial"/>
                <w:sz w:val="20"/>
              </w:rPr>
            </w:pPr>
            <w:r>
              <w:rPr>
                <w:rFonts w:cs="Arial"/>
                <w:sz w:val="20"/>
              </w:rPr>
              <w:t>03-01-</w:t>
            </w:r>
            <w:r w:rsidR="000432C3">
              <w:rPr>
                <w:rFonts w:cs="Arial"/>
                <w:sz w:val="20"/>
              </w:rPr>
              <w:t>19</w:t>
            </w:r>
            <w:r>
              <w:rPr>
                <w:rFonts w:cs="Arial"/>
                <w:sz w:val="20"/>
              </w:rPr>
              <w:t>97</w:t>
            </w:r>
          </w:p>
        </w:tc>
        <w:tc>
          <w:tcPr>
            <w:tcW w:w="2381" w:type="dxa"/>
          </w:tcPr>
          <w:p w14:paraId="61F6CC9F" w14:textId="78EA278F" w:rsidR="003A4A00" w:rsidRPr="00BB5D62" w:rsidRDefault="003A4A00" w:rsidP="003A4A00">
            <w:pPr>
              <w:rPr>
                <w:rFonts w:cs="Arial"/>
                <w:sz w:val="20"/>
              </w:rPr>
            </w:pPr>
            <w:r>
              <w:rPr>
                <w:rFonts w:cs="Arial"/>
                <w:sz w:val="20"/>
              </w:rPr>
              <w:t>FGBOOTHSUMMARY FGNESHAP WWWW</w:t>
            </w:r>
          </w:p>
        </w:tc>
      </w:tr>
      <w:tr w:rsidR="003A4A00" w14:paraId="67F1C40B" w14:textId="77777777" w:rsidTr="003A4A00">
        <w:trPr>
          <w:cantSplit/>
        </w:trPr>
        <w:tc>
          <w:tcPr>
            <w:tcW w:w="2299" w:type="dxa"/>
          </w:tcPr>
          <w:p w14:paraId="404F9F09" w14:textId="6F0D485F" w:rsidR="003A4A00" w:rsidRPr="00BB5D62" w:rsidRDefault="003A4A00" w:rsidP="003A4A00">
            <w:pPr>
              <w:rPr>
                <w:rFonts w:cs="Arial"/>
                <w:sz w:val="20"/>
              </w:rPr>
            </w:pPr>
            <w:r>
              <w:rPr>
                <w:rFonts w:cs="Arial"/>
                <w:sz w:val="20"/>
              </w:rPr>
              <w:t>EUDUSTCOLLECTOR</w:t>
            </w:r>
          </w:p>
        </w:tc>
        <w:tc>
          <w:tcPr>
            <w:tcW w:w="3690" w:type="dxa"/>
          </w:tcPr>
          <w:p w14:paraId="4994EDF1" w14:textId="6B9E58B9" w:rsidR="003A4A00" w:rsidRPr="00BB5D62" w:rsidRDefault="003A4A00" w:rsidP="003A4A00">
            <w:pPr>
              <w:jc w:val="both"/>
              <w:rPr>
                <w:rFonts w:cs="Arial"/>
                <w:sz w:val="20"/>
              </w:rPr>
            </w:pPr>
            <w:r>
              <w:rPr>
                <w:rFonts w:cs="Arial"/>
                <w:sz w:val="20"/>
              </w:rPr>
              <w:t>Grinders, floor sweeps, and saws connected to outside dust collector.</w:t>
            </w:r>
          </w:p>
        </w:tc>
        <w:tc>
          <w:tcPr>
            <w:tcW w:w="2070" w:type="dxa"/>
          </w:tcPr>
          <w:p w14:paraId="71790FF0" w14:textId="6B7EDA95" w:rsidR="003A4A00" w:rsidRPr="00BB5D62" w:rsidRDefault="003A4A00" w:rsidP="003A4A00">
            <w:pPr>
              <w:jc w:val="center"/>
              <w:rPr>
                <w:rFonts w:cs="Arial"/>
                <w:sz w:val="20"/>
              </w:rPr>
            </w:pPr>
            <w:r>
              <w:rPr>
                <w:rFonts w:cs="Arial"/>
                <w:sz w:val="20"/>
              </w:rPr>
              <w:t>02-08-</w:t>
            </w:r>
            <w:r w:rsidR="000432C3">
              <w:rPr>
                <w:rFonts w:cs="Arial"/>
                <w:sz w:val="20"/>
              </w:rPr>
              <w:t>20</w:t>
            </w:r>
            <w:r>
              <w:rPr>
                <w:rFonts w:cs="Arial"/>
                <w:sz w:val="20"/>
              </w:rPr>
              <w:t>08</w:t>
            </w:r>
          </w:p>
        </w:tc>
        <w:tc>
          <w:tcPr>
            <w:tcW w:w="2381" w:type="dxa"/>
          </w:tcPr>
          <w:p w14:paraId="4C655EC7" w14:textId="11166D00" w:rsidR="003A4A00" w:rsidRPr="00BB5D62" w:rsidRDefault="003A4A00" w:rsidP="003A4A00">
            <w:pPr>
              <w:rPr>
                <w:rFonts w:cs="Arial"/>
                <w:sz w:val="20"/>
              </w:rPr>
            </w:pPr>
            <w:r>
              <w:rPr>
                <w:rFonts w:cs="Arial"/>
                <w:sz w:val="20"/>
              </w:rPr>
              <w:t>NA</w:t>
            </w:r>
          </w:p>
        </w:tc>
      </w:tr>
      <w:tr w:rsidR="003A4A00" w14:paraId="788F5411" w14:textId="77777777" w:rsidTr="003A4A00">
        <w:trPr>
          <w:cantSplit/>
        </w:trPr>
        <w:tc>
          <w:tcPr>
            <w:tcW w:w="2299" w:type="dxa"/>
          </w:tcPr>
          <w:p w14:paraId="40FACC56" w14:textId="0C0D8D51" w:rsidR="003A4A00" w:rsidRPr="00BB5D62" w:rsidRDefault="003A4A00" w:rsidP="003A4A00">
            <w:pPr>
              <w:rPr>
                <w:rFonts w:cs="Arial"/>
                <w:sz w:val="20"/>
              </w:rPr>
            </w:pPr>
            <w:r>
              <w:rPr>
                <w:rFonts w:cs="Arial"/>
                <w:sz w:val="20"/>
              </w:rPr>
              <w:t>EUGENERATOR</w:t>
            </w:r>
          </w:p>
        </w:tc>
        <w:tc>
          <w:tcPr>
            <w:tcW w:w="3690" w:type="dxa"/>
          </w:tcPr>
          <w:p w14:paraId="707DE01F" w14:textId="26D43BCF" w:rsidR="003A4A00" w:rsidRPr="00BB5D62" w:rsidRDefault="003A4A00" w:rsidP="003A4A00">
            <w:pPr>
              <w:jc w:val="both"/>
              <w:rPr>
                <w:rFonts w:cs="Arial"/>
                <w:sz w:val="20"/>
              </w:rPr>
            </w:pPr>
            <w:r>
              <w:rPr>
                <w:rFonts w:cs="Arial"/>
                <w:sz w:val="20"/>
              </w:rPr>
              <w:t>1,135 BHP (2.98 MM</w:t>
            </w:r>
            <w:r w:rsidR="000432C3">
              <w:rPr>
                <w:rFonts w:cs="Arial"/>
                <w:sz w:val="20"/>
              </w:rPr>
              <w:t>B</w:t>
            </w:r>
            <w:r w:rsidR="005521DD">
              <w:rPr>
                <w:rFonts w:cs="Arial"/>
                <w:sz w:val="20"/>
              </w:rPr>
              <w:t>TU</w:t>
            </w:r>
            <w:r>
              <w:rPr>
                <w:rFonts w:cs="Arial"/>
                <w:sz w:val="20"/>
              </w:rPr>
              <w:t>/hr) #2 diesel fired compression ignition emergency generator.</w:t>
            </w:r>
          </w:p>
        </w:tc>
        <w:tc>
          <w:tcPr>
            <w:tcW w:w="2070" w:type="dxa"/>
          </w:tcPr>
          <w:p w14:paraId="280C0025" w14:textId="50288665" w:rsidR="003A4A00" w:rsidRPr="00BB5D62" w:rsidRDefault="003A4A00" w:rsidP="003A4A00">
            <w:pPr>
              <w:jc w:val="center"/>
              <w:rPr>
                <w:rFonts w:cs="Arial"/>
                <w:sz w:val="20"/>
              </w:rPr>
            </w:pPr>
            <w:r w:rsidRPr="002B5451">
              <w:rPr>
                <w:rFonts w:cs="Arial"/>
                <w:color w:val="000000" w:themeColor="text1"/>
                <w:sz w:val="20"/>
              </w:rPr>
              <w:t>2015</w:t>
            </w:r>
          </w:p>
        </w:tc>
        <w:tc>
          <w:tcPr>
            <w:tcW w:w="2381" w:type="dxa"/>
          </w:tcPr>
          <w:p w14:paraId="6F6E6115" w14:textId="3DB8C069" w:rsidR="003A4A00" w:rsidRPr="00BB5D62" w:rsidRDefault="003A4A00" w:rsidP="003A4A00">
            <w:pPr>
              <w:rPr>
                <w:rFonts w:cs="Arial"/>
                <w:sz w:val="20"/>
              </w:rPr>
            </w:pPr>
            <w:r>
              <w:rPr>
                <w:rFonts w:cs="Arial"/>
                <w:sz w:val="20"/>
              </w:rPr>
              <w:t>FGNESHAP ZZZZ</w:t>
            </w:r>
          </w:p>
        </w:tc>
      </w:tr>
    </w:tbl>
    <w:p w14:paraId="58057A2F" w14:textId="77777777" w:rsidR="00B639B1" w:rsidRPr="004B4509" w:rsidRDefault="00B639B1" w:rsidP="002916F7">
      <w:pPr>
        <w:rPr>
          <w:sz w:val="20"/>
        </w:rPr>
      </w:pPr>
    </w:p>
    <w:p w14:paraId="652D2FF1" w14:textId="73BA4F50" w:rsidR="003A4A00" w:rsidRDefault="003A4A00">
      <w:pPr>
        <w:rPr>
          <w:sz w:val="20"/>
        </w:rPr>
      </w:pPr>
      <w:r>
        <w:rPr>
          <w:sz w:val="20"/>
        </w:rPr>
        <w:br w:type="page"/>
      </w:r>
    </w:p>
    <w:p w14:paraId="2B1AFB51" w14:textId="77777777" w:rsidR="00AE1D84" w:rsidRDefault="00AE1D84" w:rsidP="004B4509">
      <w:pPr>
        <w:rPr>
          <w:sz w:val="20"/>
        </w:rPr>
      </w:pPr>
    </w:p>
    <w:p w14:paraId="45280C6C" w14:textId="7EA369B1"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1" w:name="_Toc30315079"/>
      <w:bookmarkStart w:id="72" w:name="_Toc107210484"/>
      <w:r w:rsidRPr="00C43734">
        <w:rPr>
          <w:bCs/>
          <w:szCs w:val="28"/>
        </w:rPr>
        <w:t>EU</w:t>
      </w:r>
      <w:bookmarkEnd w:id="71"/>
      <w:r w:rsidR="003A4A00">
        <w:rPr>
          <w:bCs/>
          <w:szCs w:val="28"/>
        </w:rPr>
        <w:t>DUSTCOLLECTOR</w:t>
      </w:r>
      <w:bookmarkEnd w:id="72"/>
    </w:p>
    <w:p w14:paraId="2C715557"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2E3B6BC" w14:textId="77777777" w:rsidR="00AE1D84" w:rsidRPr="0019740E" w:rsidRDefault="00AE1D84" w:rsidP="00F62984">
      <w:pPr>
        <w:rPr>
          <w:sz w:val="20"/>
        </w:rPr>
      </w:pPr>
    </w:p>
    <w:p w14:paraId="44E612C1" w14:textId="77777777" w:rsidR="00AE1D84" w:rsidRPr="007D4237" w:rsidRDefault="00AE1D84" w:rsidP="00F62984">
      <w:pPr>
        <w:jc w:val="both"/>
      </w:pPr>
      <w:r>
        <w:rPr>
          <w:b/>
          <w:u w:val="single"/>
        </w:rPr>
        <w:t>DESCRIPTION</w:t>
      </w:r>
    </w:p>
    <w:p w14:paraId="496A4264" w14:textId="77777777" w:rsidR="00AE1D84" w:rsidRPr="007D4237" w:rsidRDefault="00AE1D84" w:rsidP="00F62984">
      <w:pPr>
        <w:jc w:val="both"/>
        <w:rPr>
          <w:sz w:val="20"/>
        </w:rPr>
      </w:pPr>
    </w:p>
    <w:p w14:paraId="4068E33A" w14:textId="77777777" w:rsidR="003A4A00" w:rsidRPr="005C590C" w:rsidRDefault="003A4A00" w:rsidP="003A4A00">
      <w:pPr>
        <w:jc w:val="both"/>
        <w:rPr>
          <w:sz w:val="20"/>
        </w:rPr>
      </w:pPr>
      <w:r w:rsidRPr="005C590C">
        <w:rPr>
          <w:sz w:val="20"/>
        </w:rPr>
        <w:t>Grinders, floor sweeps, and saws connected to outside dust collector.</w:t>
      </w:r>
    </w:p>
    <w:p w14:paraId="6A97993D" w14:textId="77777777" w:rsidR="00AE1D84" w:rsidRPr="0019740E" w:rsidRDefault="00AE1D84" w:rsidP="00F62984">
      <w:pPr>
        <w:jc w:val="both"/>
        <w:rPr>
          <w:sz w:val="20"/>
        </w:rPr>
      </w:pPr>
    </w:p>
    <w:p w14:paraId="54DEB6AA" w14:textId="136CA0C0" w:rsidR="00AE1D84" w:rsidRPr="003A4A00" w:rsidRDefault="00AE1D84" w:rsidP="00F62984">
      <w:pPr>
        <w:jc w:val="both"/>
        <w:rPr>
          <w:sz w:val="20"/>
        </w:rPr>
      </w:pPr>
      <w:r w:rsidRPr="00FE0AD0">
        <w:rPr>
          <w:b/>
          <w:sz w:val="20"/>
        </w:rPr>
        <w:t>Flexible Group ID</w:t>
      </w:r>
      <w:r w:rsidRPr="003A4A00">
        <w:rPr>
          <w:b/>
          <w:sz w:val="20"/>
        </w:rPr>
        <w:t>:</w:t>
      </w:r>
      <w:r w:rsidRPr="003A4A00">
        <w:rPr>
          <w:sz w:val="20"/>
        </w:rPr>
        <w:t xml:space="preserve"> NA</w:t>
      </w:r>
    </w:p>
    <w:p w14:paraId="7F127B1C" w14:textId="77777777" w:rsidR="00AE1D84" w:rsidRPr="0019740E" w:rsidRDefault="00AE1D84" w:rsidP="00F62984">
      <w:pPr>
        <w:tabs>
          <w:tab w:val="left" w:pos="6328"/>
        </w:tabs>
        <w:jc w:val="both"/>
        <w:rPr>
          <w:sz w:val="20"/>
        </w:rPr>
      </w:pPr>
    </w:p>
    <w:p w14:paraId="0309DBD5" w14:textId="77777777" w:rsidR="00AE1D84" w:rsidRDefault="00AE1D84" w:rsidP="00F62984">
      <w:pPr>
        <w:jc w:val="both"/>
        <w:rPr>
          <w:b/>
          <w:u w:val="single"/>
        </w:rPr>
      </w:pPr>
      <w:r>
        <w:rPr>
          <w:b/>
          <w:u w:val="single"/>
        </w:rPr>
        <w:t>POLLUTION CONTROL EQUIPMENT</w:t>
      </w:r>
    </w:p>
    <w:p w14:paraId="2C433B32" w14:textId="77777777" w:rsidR="00AE1D84" w:rsidRPr="00EE5F4E" w:rsidRDefault="00AE1D84" w:rsidP="00F62984">
      <w:pPr>
        <w:jc w:val="both"/>
        <w:rPr>
          <w:sz w:val="20"/>
        </w:rPr>
      </w:pPr>
    </w:p>
    <w:p w14:paraId="2A42A537" w14:textId="22D82FC4" w:rsidR="00AE1D84" w:rsidRPr="00BD13ED" w:rsidRDefault="00BD13ED" w:rsidP="00F62984">
      <w:pPr>
        <w:jc w:val="both"/>
        <w:rPr>
          <w:sz w:val="20"/>
        </w:rPr>
      </w:pPr>
      <w:r>
        <w:rPr>
          <w:sz w:val="20"/>
        </w:rPr>
        <w:t>Dust Collector</w:t>
      </w:r>
    </w:p>
    <w:p w14:paraId="59C8F45D" w14:textId="77777777" w:rsidR="00AE1D84" w:rsidRPr="00906ACF" w:rsidRDefault="00AE1D84" w:rsidP="00F62984">
      <w:pPr>
        <w:jc w:val="both"/>
        <w:rPr>
          <w:sz w:val="20"/>
        </w:rPr>
      </w:pPr>
    </w:p>
    <w:p w14:paraId="0D537545" w14:textId="77777777" w:rsidR="00AE1D84" w:rsidRPr="00F01FE1" w:rsidRDefault="00AE1D84" w:rsidP="00F62984">
      <w:pPr>
        <w:jc w:val="both"/>
        <w:rPr>
          <w:b/>
          <w:sz w:val="20"/>
          <w:u w:val="single"/>
        </w:rPr>
      </w:pPr>
      <w:r>
        <w:rPr>
          <w:b/>
        </w:rPr>
        <w:t xml:space="preserve">I.  </w:t>
      </w:r>
      <w:r>
        <w:rPr>
          <w:b/>
          <w:u w:val="single"/>
        </w:rPr>
        <w:t>EMISSION LIMIT(S)</w:t>
      </w:r>
    </w:p>
    <w:p w14:paraId="55C6979B" w14:textId="77777777"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620"/>
        <w:gridCol w:w="1980"/>
        <w:gridCol w:w="2160"/>
        <w:gridCol w:w="1530"/>
        <w:gridCol w:w="1630"/>
      </w:tblGrid>
      <w:tr w:rsidR="00AE1D84" w14:paraId="17062BD0" w14:textId="77777777" w:rsidTr="00BD13ED">
        <w:trPr>
          <w:cantSplit/>
          <w:tblHeader/>
        </w:trPr>
        <w:tc>
          <w:tcPr>
            <w:tcW w:w="1340" w:type="dxa"/>
            <w:tcBorders>
              <w:top w:val="single" w:sz="4" w:space="0" w:color="auto"/>
              <w:left w:val="single" w:sz="4" w:space="0" w:color="auto"/>
              <w:bottom w:val="single" w:sz="4" w:space="0" w:color="auto"/>
              <w:right w:val="single" w:sz="4" w:space="0" w:color="auto"/>
            </w:tcBorders>
          </w:tcPr>
          <w:p w14:paraId="3EB2F059" w14:textId="77777777" w:rsidR="00AE1D84" w:rsidRPr="00BD3DE3" w:rsidRDefault="00AE1D84" w:rsidP="00F62984">
            <w:pPr>
              <w:jc w:val="center"/>
              <w:rPr>
                <w:b/>
                <w:sz w:val="20"/>
              </w:rPr>
            </w:pPr>
            <w:r>
              <w:rPr>
                <w:b/>
                <w:sz w:val="20"/>
              </w:rPr>
              <w:t>Pollutant</w:t>
            </w:r>
          </w:p>
        </w:tc>
        <w:tc>
          <w:tcPr>
            <w:tcW w:w="1620" w:type="dxa"/>
            <w:tcBorders>
              <w:top w:val="single" w:sz="4" w:space="0" w:color="auto"/>
              <w:left w:val="single" w:sz="4" w:space="0" w:color="auto"/>
              <w:bottom w:val="single" w:sz="4" w:space="0" w:color="auto"/>
              <w:right w:val="single" w:sz="4" w:space="0" w:color="auto"/>
            </w:tcBorders>
          </w:tcPr>
          <w:p w14:paraId="71BB5468" w14:textId="77777777" w:rsidR="00AE1D84" w:rsidRPr="00BD3DE3" w:rsidRDefault="00AE1D84" w:rsidP="00F62984">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3AA1FDF6" w14:textId="3E2DFF98" w:rsidR="00AE1D84" w:rsidRDefault="00AE1D84" w:rsidP="00F62984">
            <w:pPr>
              <w:jc w:val="center"/>
              <w:rPr>
                <w:b/>
                <w:sz w:val="20"/>
              </w:rPr>
            </w:pPr>
            <w:r>
              <w:rPr>
                <w:b/>
                <w:sz w:val="20"/>
              </w:rPr>
              <w:t>Time Period/</w:t>
            </w:r>
            <w:r w:rsidR="00BD13ED">
              <w:rPr>
                <w:b/>
                <w:sz w:val="20"/>
              </w:rPr>
              <w:t xml:space="preserve"> </w:t>
            </w:r>
            <w:r>
              <w:rPr>
                <w:b/>
                <w:sz w:val="20"/>
              </w:rPr>
              <w:t>Operating Scenario</w:t>
            </w:r>
          </w:p>
        </w:tc>
        <w:tc>
          <w:tcPr>
            <w:tcW w:w="2160" w:type="dxa"/>
            <w:tcBorders>
              <w:top w:val="single" w:sz="4" w:space="0" w:color="auto"/>
              <w:left w:val="single" w:sz="4" w:space="0" w:color="auto"/>
              <w:bottom w:val="single" w:sz="4" w:space="0" w:color="auto"/>
              <w:right w:val="single" w:sz="4" w:space="0" w:color="auto"/>
            </w:tcBorders>
          </w:tcPr>
          <w:p w14:paraId="73989AA9"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0722C7F" w14:textId="77777777" w:rsidR="00AE1D84" w:rsidRDefault="00AE1D84" w:rsidP="00F62984">
            <w:pPr>
              <w:jc w:val="center"/>
              <w:rPr>
                <w:b/>
                <w:sz w:val="20"/>
              </w:rPr>
            </w:pPr>
            <w:r>
              <w:rPr>
                <w:b/>
                <w:sz w:val="20"/>
              </w:rPr>
              <w:t>Monitoring/</w:t>
            </w:r>
          </w:p>
          <w:p w14:paraId="7721DB93" w14:textId="77777777" w:rsidR="00AE1D84" w:rsidRPr="00BD3DE3" w:rsidRDefault="00AE1D84" w:rsidP="00F62984">
            <w:pPr>
              <w:jc w:val="center"/>
              <w:rPr>
                <w:b/>
                <w:sz w:val="20"/>
              </w:rPr>
            </w:pPr>
            <w:r>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68F195A1"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BD13ED" w14:paraId="3F57F261" w14:textId="77777777" w:rsidTr="00BD13ED">
        <w:trPr>
          <w:cantSplit/>
        </w:trPr>
        <w:tc>
          <w:tcPr>
            <w:tcW w:w="1340" w:type="dxa"/>
            <w:tcBorders>
              <w:top w:val="single" w:sz="4" w:space="0" w:color="auto"/>
              <w:left w:val="single" w:sz="4" w:space="0" w:color="auto"/>
              <w:bottom w:val="single" w:sz="4" w:space="0" w:color="auto"/>
              <w:right w:val="single" w:sz="4" w:space="0" w:color="auto"/>
            </w:tcBorders>
          </w:tcPr>
          <w:p w14:paraId="62CB9ABC" w14:textId="7243D993" w:rsidR="00BD13ED" w:rsidRPr="00095B77" w:rsidRDefault="00BD13ED" w:rsidP="00AA0D1E">
            <w:pPr>
              <w:numPr>
                <w:ilvl w:val="0"/>
                <w:numId w:val="26"/>
              </w:numPr>
              <w:ind w:left="360"/>
              <w:rPr>
                <w:sz w:val="20"/>
              </w:rPr>
            </w:pPr>
            <w:r>
              <w:rPr>
                <w:sz w:val="20"/>
              </w:rPr>
              <w:t>PM</w:t>
            </w:r>
          </w:p>
        </w:tc>
        <w:tc>
          <w:tcPr>
            <w:tcW w:w="1620" w:type="dxa"/>
            <w:tcBorders>
              <w:top w:val="single" w:sz="4" w:space="0" w:color="auto"/>
              <w:left w:val="single" w:sz="4" w:space="0" w:color="auto"/>
              <w:bottom w:val="single" w:sz="4" w:space="0" w:color="auto"/>
              <w:right w:val="single" w:sz="4" w:space="0" w:color="auto"/>
            </w:tcBorders>
          </w:tcPr>
          <w:p w14:paraId="37FC05C6" w14:textId="2FFECEE5" w:rsidR="00BD13ED" w:rsidRPr="00BD3DE3" w:rsidRDefault="00BD13ED" w:rsidP="00BD13ED">
            <w:pPr>
              <w:jc w:val="center"/>
              <w:rPr>
                <w:sz w:val="20"/>
              </w:rPr>
            </w:pPr>
            <w:r>
              <w:rPr>
                <w:sz w:val="20"/>
              </w:rPr>
              <w:t>0.1 lb/1000 lbs exhaust gas, on a dry gas basis</w:t>
            </w:r>
          </w:p>
        </w:tc>
        <w:tc>
          <w:tcPr>
            <w:tcW w:w="1980" w:type="dxa"/>
            <w:tcBorders>
              <w:top w:val="single" w:sz="4" w:space="0" w:color="auto"/>
              <w:left w:val="single" w:sz="4" w:space="0" w:color="auto"/>
              <w:bottom w:val="single" w:sz="4" w:space="0" w:color="auto"/>
              <w:right w:val="single" w:sz="4" w:space="0" w:color="auto"/>
            </w:tcBorders>
          </w:tcPr>
          <w:p w14:paraId="5A7650D9" w14:textId="3BF3C11A" w:rsidR="00BD13ED" w:rsidRPr="00BD3DE3" w:rsidRDefault="00A75BF1" w:rsidP="00BD13ED">
            <w:pPr>
              <w:jc w:val="center"/>
              <w:rPr>
                <w:sz w:val="20"/>
              </w:rPr>
            </w:pPr>
            <w:r>
              <w:rPr>
                <w:sz w:val="20"/>
              </w:rPr>
              <w:t>Hourly</w:t>
            </w:r>
          </w:p>
        </w:tc>
        <w:tc>
          <w:tcPr>
            <w:tcW w:w="2160" w:type="dxa"/>
            <w:tcBorders>
              <w:top w:val="single" w:sz="4" w:space="0" w:color="auto"/>
              <w:left w:val="single" w:sz="4" w:space="0" w:color="auto"/>
              <w:bottom w:val="single" w:sz="4" w:space="0" w:color="auto"/>
              <w:right w:val="single" w:sz="4" w:space="0" w:color="auto"/>
            </w:tcBorders>
          </w:tcPr>
          <w:p w14:paraId="08087F75" w14:textId="781D7F94" w:rsidR="00BD13ED" w:rsidRPr="00BD3DE3" w:rsidRDefault="00BD13ED" w:rsidP="00BD13ED">
            <w:pPr>
              <w:jc w:val="center"/>
              <w:rPr>
                <w:sz w:val="20"/>
              </w:rPr>
            </w:pPr>
            <w:r>
              <w:rPr>
                <w:sz w:val="20"/>
              </w:rPr>
              <w:t>EUDUSTCOLLECTOR</w:t>
            </w:r>
          </w:p>
        </w:tc>
        <w:tc>
          <w:tcPr>
            <w:tcW w:w="1530" w:type="dxa"/>
            <w:tcBorders>
              <w:top w:val="single" w:sz="4" w:space="0" w:color="auto"/>
              <w:left w:val="single" w:sz="4" w:space="0" w:color="auto"/>
              <w:bottom w:val="single" w:sz="4" w:space="0" w:color="auto"/>
              <w:right w:val="single" w:sz="4" w:space="0" w:color="auto"/>
            </w:tcBorders>
          </w:tcPr>
          <w:p w14:paraId="6189379D" w14:textId="23ED8C29" w:rsidR="00582411" w:rsidRDefault="00582411" w:rsidP="00BD13ED">
            <w:pPr>
              <w:jc w:val="center"/>
              <w:rPr>
                <w:sz w:val="20"/>
              </w:rPr>
            </w:pPr>
            <w:r>
              <w:rPr>
                <w:sz w:val="20"/>
              </w:rPr>
              <w:t>SC V.1</w:t>
            </w:r>
          </w:p>
          <w:p w14:paraId="490E7130" w14:textId="4BBE6082" w:rsidR="00BD13ED" w:rsidRPr="00BD3DE3" w:rsidRDefault="00BD13ED" w:rsidP="00BD13ED">
            <w:pPr>
              <w:jc w:val="center"/>
              <w:rPr>
                <w:sz w:val="20"/>
              </w:rPr>
            </w:pPr>
            <w:r>
              <w:rPr>
                <w:sz w:val="20"/>
              </w:rPr>
              <w:t>SC VI.1</w:t>
            </w:r>
          </w:p>
        </w:tc>
        <w:tc>
          <w:tcPr>
            <w:tcW w:w="1630" w:type="dxa"/>
            <w:tcBorders>
              <w:top w:val="single" w:sz="4" w:space="0" w:color="auto"/>
              <w:left w:val="single" w:sz="4" w:space="0" w:color="auto"/>
              <w:bottom w:val="single" w:sz="4" w:space="0" w:color="auto"/>
              <w:right w:val="single" w:sz="4" w:space="0" w:color="auto"/>
            </w:tcBorders>
          </w:tcPr>
          <w:p w14:paraId="4A19156E" w14:textId="060ED1CB" w:rsidR="00BD13ED" w:rsidRPr="002D3BFA" w:rsidRDefault="00BD13ED" w:rsidP="00BD13ED">
            <w:pPr>
              <w:jc w:val="center"/>
              <w:rPr>
                <w:b/>
                <w:sz w:val="20"/>
              </w:rPr>
            </w:pPr>
            <w:r>
              <w:rPr>
                <w:b/>
                <w:sz w:val="20"/>
              </w:rPr>
              <w:t>R 336.1331(1)(a), Table 31(J)</w:t>
            </w:r>
          </w:p>
        </w:tc>
      </w:tr>
    </w:tbl>
    <w:p w14:paraId="2BFA4FC7" w14:textId="77777777" w:rsidR="00494D15" w:rsidRDefault="00494D15" w:rsidP="00F62984">
      <w:pPr>
        <w:jc w:val="both"/>
        <w:rPr>
          <w:sz w:val="20"/>
        </w:rPr>
      </w:pPr>
    </w:p>
    <w:p w14:paraId="2C7FA44B" w14:textId="77777777" w:rsidR="00AE1D84" w:rsidRDefault="00AE1D84" w:rsidP="00F62984">
      <w:pPr>
        <w:jc w:val="both"/>
        <w:rPr>
          <w:b/>
          <w:u w:val="single"/>
        </w:rPr>
      </w:pPr>
      <w:r>
        <w:rPr>
          <w:b/>
        </w:rPr>
        <w:t xml:space="preserve">II.  </w:t>
      </w:r>
      <w:r>
        <w:rPr>
          <w:b/>
          <w:u w:val="single"/>
        </w:rPr>
        <w:t>MATERIAL LIMIT(S)</w:t>
      </w:r>
    </w:p>
    <w:p w14:paraId="1F87B2ED" w14:textId="77777777" w:rsidR="000432C3" w:rsidRDefault="000432C3" w:rsidP="00F62984">
      <w:pPr>
        <w:jc w:val="both"/>
        <w:rPr>
          <w:sz w:val="20"/>
        </w:rPr>
      </w:pPr>
    </w:p>
    <w:p w14:paraId="37CE9150" w14:textId="20F9859E" w:rsidR="00AE1D84" w:rsidRDefault="000432C3" w:rsidP="00F62984">
      <w:pPr>
        <w:jc w:val="both"/>
        <w:rPr>
          <w:sz w:val="20"/>
        </w:rPr>
      </w:pPr>
      <w:r>
        <w:rPr>
          <w:sz w:val="20"/>
        </w:rPr>
        <w:t>NA</w:t>
      </w:r>
    </w:p>
    <w:p w14:paraId="12D13116" w14:textId="77777777" w:rsidR="00494D15" w:rsidRDefault="00494D15" w:rsidP="00F62984">
      <w:pPr>
        <w:jc w:val="both"/>
        <w:rPr>
          <w:sz w:val="20"/>
        </w:rPr>
      </w:pPr>
    </w:p>
    <w:p w14:paraId="18610B11"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5DF243F8" w14:textId="77777777" w:rsidR="00AE1D84" w:rsidRPr="00FB6071" w:rsidRDefault="00AE1D84" w:rsidP="00F62984">
      <w:pPr>
        <w:jc w:val="both"/>
        <w:rPr>
          <w:sz w:val="20"/>
        </w:rPr>
      </w:pPr>
    </w:p>
    <w:p w14:paraId="32267529" w14:textId="717C3140" w:rsidR="00AE1D84" w:rsidRPr="00BD13ED" w:rsidRDefault="00582411" w:rsidP="00582411">
      <w:pPr>
        <w:jc w:val="both"/>
        <w:rPr>
          <w:sz w:val="20"/>
        </w:rPr>
      </w:pPr>
      <w:r>
        <w:rPr>
          <w:sz w:val="20"/>
        </w:rPr>
        <w:t>NA</w:t>
      </w:r>
    </w:p>
    <w:p w14:paraId="0869673C" w14:textId="77777777" w:rsidR="00AE1D84" w:rsidRPr="00FB6071" w:rsidRDefault="00AE1D84" w:rsidP="00F62984">
      <w:pPr>
        <w:jc w:val="both"/>
        <w:rPr>
          <w:sz w:val="20"/>
        </w:rPr>
      </w:pPr>
    </w:p>
    <w:p w14:paraId="4EAA2B42"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714A613C" w14:textId="77777777" w:rsidR="00AE1D84" w:rsidRPr="00573DEA" w:rsidRDefault="00AE1D84" w:rsidP="00F62984">
      <w:pPr>
        <w:jc w:val="both"/>
        <w:rPr>
          <w:sz w:val="20"/>
        </w:rPr>
      </w:pPr>
    </w:p>
    <w:p w14:paraId="4D8127F8" w14:textId="1E0C5FAC" w:rsidR="00AE1D84" w:rsidRPr="00582411" w:rsidRDefault="00EF0A9D" w:rsidP="00AA0D1E">
      <w:pPr>
        <w:numPr>
          <w:ilvl w:val="0"/>
          <w:numId w:val="28"/>
        </w:numPr>
        <w:jc w:val="both"/>
        <w:rPr>
          <w:sz w:val="20"/>
        </w:rPr>
      </w:pPr>
      <w:r>
        <w:rPr>
          <w:sz w:val="20"/>
        </w:rPr>
        <w:t xml:space="preserve">An air-cleaning device shall be installed, maintained, and operated in a satisfactory manner and in accordance with these rules and existing law. </w:t>
      </w:r>
      <w:r w:rsidR="00286B10">
        <w:rPr>
          <w:sz w:val="20"/>
        </w:rPr>
        <w:t xml:space="preserve"> </w:t>
      </w:r>
      <w:r w:rsidRPr="00E300C3">
        <w:rPr>
          <w:b/>
          <w:sz w:val="20"/>
        </w:rPr>
        <w:t>(R 336.1910)</w:t>
      </w:r>
    </w:p>
    <w:p w14:paraId="3F81AA37" w14:textId="77777777" w:rsidR="00582411" w:rsidRPr="00582411" w:rsidRDefault="00582411" w:rsidP="00582411">
      <w:pPr>
        <w:ind w:left="360"/>
        <w:jc w:val="both"/>
        <w:rPr>
          <w:sz w:val="20"/>
        </w:rPr>
      </w:pPr>
    </w:p>
    <w:p w14:paraId="485DE11D" w14:textId="2EEB94DB" w:rsidR="00582411" w:rsidRPr="00582411" w:rsidRDefault="00582411" w:rsidP="00582411">
      <w:pPr>
        <w:numPr>
          <w:ilvl w:val="0"/>
          <w:numId w:val="28"/>
        </w:numPr>
        <w:jc w:val="both"/>
        <w:rPr>
          <w:sz w:val="20"/>
        </w:rPr>
      </w:pPr>
      <w:r>
        <w:rPr>
          <w:sz w:val="20"/>
        </w:rPr>
        <w:t>Collected air contaminants shall be removed as necessary to maintain the equipment at the required operating efficiency. The collection and disposal of air contaminants shall be performed in a manner so as to minimize the introduction of contaminants to the outer air.</w:t>
      </w:r>
      <w:r w:rsidR="00286B10">
        <w:rPr>
          <w:sz w:val="20"/>
        </w:rPr>
        <w:t xml:space="preserve"> </w:t>
      </w:r>
      <w:r>
        <w:rPr>
          <w:sz w:val="20"/>
        </w:rPr>
        <w:t xml:space="preserve"> </w:t>
      </w:r>
      <w:r w:rsidRPr="00E300C3">
        <w:rPr>
          <w:b/>
          <w:sz w:val="20"/>
        </w:rPr>
        <w:t>(R 336.1370(1))</w:t>
      </w:r>
    </w:p>
    <w:p w14:paraId="6EE72198" w14:textId="77777777" w:rsidR="00AE1D84" w:rsidRPr="00FE0AD0" w:rsidRDefault="00AE1D84" w:rsidP="00F62984">
      <w:pPr>
        <w:jc w:val="both"/>
        <w:rPr>
          <w:sz w:val="20"/>
        </w:rPr>
      </w:pPr>
    </w:p>
    <w:p w14:paraId="3400AF84" w14:textId="77777777" w:rsidR="00AE1D84" w:rsidRPr="007D4237" w:rsidRDefault="00AE1D84" w:rsidP="00F62984">
      <w:pPr>
        <w:jc w:val="both"/>
      </w:pPr>
      <w:r>
        <w:rPr>
          <w:b/>
        </w:rPr>
        <w:t xml:space="preserve">V.  </w:t>
      </w:r>
      <w:r>
        <w:rPr>
          <w:b/>
          <w:u w:val="single"/>
        </w:rPr>
        <w:t>TESTING/SAMPLING</w:t>
      </w:r>
    </w:p>
    <w:p w14:paraId="195A38FE"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5491A2D" w14:textId="77777777" w:rsidR="00AE1D84" w:rsidRPr="00E873CB" w:rsidRDefault="00AE1D84" w:rsidP="00F62984">
      <w:pPr>
        <w:ind w:right="72"/>
        <w:jc w:val="both"/>
        <w:rPr>
          <w:rFonts w:cs="Arial"/>
          <w:sz w:val="20"/>
        </w:rPr>
      </w:pPr>
    </w:p>
    <w:p w14:paraId="02FA3815" w14:textId="700A7B9B" w:rsidR="003C4135" w:rsidRPr="00582411" w:rsidRDefault="003C4135" w:rsidP="003C4135">
      <w:pPr>
        <w:numPr>
          <w:ilvl w:val="0"/>
          <w:numId w:val="39"/>
        </w:numPr>
        <w:jc w:val="both"/>
        <w:rPr>
          <w:rFonts w:cs="Arial"/>
          <w:sz w:val="20"/>
        </w:rPr>
      </w:pPr>
      <w:r>
        <w:rPr>
          <w:rFonts w:cs="Arial"/>
          <w:sz w:val="20"/>
        </w:rPr>
        <w:t>Upon request of the AQD District Supervisor, t</w:t>
      </w:r>
      <w:r w:rsidRPr="00014CAC">
        <w:rPr>
          <w:rFonts w:cs="Arial"/>
          <w:sz w:val="20"/>
        </w:rPr>
        <w:t xml:space="preserve">he permittee shall verify </w:t>
      </w:r>
      <w:r>
        <w:rPr>
          <w:rFonts w:cs="Arial"/>
          <w:sz w:val="20"/>
        </w:rPr>
        <w:t>PM</w:t>
      </w:r>
      <w:r w:rsidRPr="00014CAC">
        <w:rPr>
          <w:rFonts w:cs="Arial"/>
          <w:sz w:val="20"/>
        </w:rPr>
        <w:t xml:space="preserve"> emission rates from </w:t>
      </w:r>
      <w:r>
        <w:rPr>
          <w:rFonts w:cs="Arial"/>
          <w:sz w:val="20"/>
        </w:rPr>
        <w:t>EUDUSTCOLLECTOR</w:t>
      </w:r>
      <w:r w:rsidRPr="00014CAC">
        <w:rPr>
          <w:rFonts w:cs="Arial"/>
          <w:sz w:val="20"/>
        </w:rPr>
        <w:t xml:space="preserve"> by testing at the owner’s expense, in accordance with </w:t>
      </w:r>
      <w:r>
        <w:rPr>
          <w:rFonts w:cs="Arial"/>
          <w:sz w:val="20"/>
        </w:rPr>
        <w:t xml:space="preserve">the </w:t>
      </w:r>
      <w:r w:rsidRPr="00014CAC">
        <w:rPr>
          <w:rFonts w:cs="Arial"/>
          <w:sz w:val="20"/>
        </w:rPr>
        <w:t xml:space="preserve">Department requirements.  Testing shall be performed using an approved </w:t>
      </w:r>
      <w:r>
        <w:rPr>
          <w:rFonts w:cs="Arial"/>
          <w:sz w:val="20"/>
        </w:rPr>
        <w:t>US</w:t>
      </w:r>
      <w:r w:rsidRPr="00014CAC">
        <w:rPr>
          <w:rFonts w:cs="Arial"/>
          <w:sz w:val="20"/>
        </w:rPr>
        <w:t xml:space="preserve">EPA Method listed in </w:t>
      </w:r>
      <w:r w:rsidRPr="003C4135">
        <w:rPr>
          <w:rFonts w:cs="Arial"/>
          <w:sz w:val="20"/>
        </w:rPr>
        <w:t>40 CFR Part 60, Appendix A; Part 10 of the Michigan Air Pollution Control Rules</w:t>
      </w:r>
      <w:r w:rsidRPr="00014CAC">
        <w:rPr>
          <w:rFonts w:cs="Arial"/>
          <w:sz w:val="20"/>
        </w:rPr>
        <w:t xml:space="preserve">.  An alternate method, or a modification to the approved </w:t>
      </w:r>
      <w:r>
        <w:rPr>
          <w:rFonts w:cs="Arial"/>
          <w:sz w:val="20"/>
        </w:rPr>
        <w:t>US</w:t>
      </w:r>
      <w:r w:rsidRPr="00014CAC">
        <w:rPr>
          <w:rFonts w:cs="Arial"/>
          <w:sz w:val="20"/>
        </w:rPr>
        <w:t>EPA Method, may be specified in an AQD</w:t>
      </w:r>
      <w:r w:rsidRPr="00014CAC">
        <w:rPr>
          <w:rFonts w:cs="Arial"/>
          <w:sz w:val="20"/>
        </w:rPr>
        <w:noBreakHyphen/>
        <w:t xml:space="preserve">approved Test </w:t>
      </w:r>
      <w:r w:rsidRPr="00E0123C">
        <w:rPr>
          <w:rFonts w:cs="Arial"/>
          <w:sz w:val="20"/>
        </w:rPr>
        <w:t xml:space="preserve">Protocol and must meet the requirements of the federal Clean Air Act, all applicable state and federal rules and regulations, and be within the authority of the AQD to make the change.  </w:t>
      </w:r>
      <w:r>
        <w:rPr>
          <w:rFonts w:cs="Arial"/>
          <w:sz w:val="20"/>
        </w:rPr>
        <w:t>If testing is to be performed, n</w:t>
      </w:r>
      <w:r w:rsidRPr="00E0123C">
        <w:rPr>
          <w:rFonts w:cs="Arial"/>
          <w:color w:val="000000"/>
          <w:sz w:val="20"/>
        </w:rPr>
        <w:t>o less than</w:t>
      </w:r>
      <w:r w:rsidRPr="00E0123C">
        <w:rPr>
          <w:rFonts w:cs="Arial"/>
          <w:color w:val="FF0000"/>
          <w:sz w:val="20"/>
        </w:rPr>
        <w:t xml:space="preserve"> </w:t>
      </w:r>
      <w:r w:rsidRPr="00E0123C">
        <w:rPr>
          <w:rFonts w:cs="Arial"/>
          <w:color w:val="000000"/>
          <w:sz w:val="20"/>
        </w:rPr>
        <w:t>30</w:t>
      </w:r>
      <w:r w:rsidRPr="00E0123C">
        <w:rPr>
          <w:rFonts w:cs="Arial"/>
          <w:color w:val="FF0000"/>
          <w:sz w:val="20"/>
        </w:rPr>
        <w:t xml:space="preserve"> </w:t>
      </w:r>
      <w:r w:rsidRPr="00E0123C">
        <w:rPr>
          <w:rFonts w:cs="Arial"/>
          <w:color w:val="000000"/>
          <w:sz w:val="20"/>
        </w:rPr>
        <w:t>days prior to testing, the permittee shall submit a complete test plan to the AQD Technical Programs Unit and District Office</w:t>
      </w:r>
      <w:r w:rsidRPr="00E0123C">
        <w:rPr>
          <w:rFonts w:cs="Arial"/>
          <w:sz w:val="20"/>
        </w:rPr>
        <w:t xml:space="preserve">.  </w:t>
      </w:r>
      <w:r w:rsidRPr="00E0123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w:t>
      </w:r>
      <w:r w:rsidRPr="00014CAC">
        <w:rPr>
          <w:rFonts w:cs="Arial"/>
          <w:color w:val="000000"/>
          <w:sz w:val="20"/>
        </w:rPr>
        <w:t xml:space="preserve"> AQD Technical Programs Unit and District Office within 60 days following the last date of the test.</w:t>
      </w:r>
      <w:r>
        <w:rPr>
          <w:rFonts w:cs="Arial"/>
          <w:color w:val="000000"/>
          <w:sz w:val="20"/>
        </w:rPr>
        <w:t xml:space="preserve"> </w:t>
      </w:r>
      <w:r w:rsidRPr="00014CAC">
        <w:rPr>
          <w:rFonts w:cs="Arial"/>
          <w:b/>
          <w:color w:val="000000"/>
          <w:sz w:val="20"/>
        </w:rPr>
        <w:t xml:space="preserve"> (</w:t>
      </w:r>
      <w:r w:rsidRPr="00FE0AD0">
        <w:rPr>
          <w:b/>
          <w:sz w:val="20"/>
        </w:rPr>
        <w:t>R 336.1213(3)</w:t>
      </w:r>
      <w:r>
        <w:rPr>
          <w:b/>
          <w:sz w:val="20"/>
        </w:rPr>
        <w:t xml:space="preserve">, </w:t>
      </w:r>
      <w:r w:rsidRPr="00014CAC">
        <w:rPr>
          <w:rFonts w:cs="Arial"/>
          <w:b/>
          <w:color w:val="000000"/>
          <w:sz w:val="20"/>
        </w:rPr>
        <w:t xml:space="preserve">R 336.2001, R 336.2003, </w:t>
      </w:r>
      <w:r w:rsidRPr="00014CAC">
        <w:rPr>
          <w:rFonts w:cs="Arial"/>
          <w:b/>
          <w:sz w:val="20"/>
        </w:rPr>
        <w:t>R 336.2004</w:t>
      </w:r>
      <w:r w:rsidRPr="00014CAC">
        <w:rPr>
          <w:rFonts w:cs="Arial"/>
          <w:b/>
          <w:color w:val="000000"/>
          <w:sz w:val="20"/>
        </w:rPr>
        <w:t>)</w:t>
      </w:r>
    </w:p>
    <w:p w14:paraId="5D34D488" w14:textId="77777777" w:rsidR="00582411" w:rsidRPr="003C4135" w:rsidRDefault="00582411" w:rsidP="00582411">
      <w:pPr>
        <w:ind w:left="360"/>
        <w:jc w:val="both"/>
        <w:rPr>
          <w:rFonts w:cs="Arial"/>
          <w:sz w:val="20"/>
        </w:rPr>
      </w:pPr>
    </w:p>
    <w:p w14:paraId="0D604769" w14:textId="77777777" w:rsidR="00582411" w:rsidRPr="002A2FAE" w:rsidRDefault="00582411" w:rsidP="00582411">
      <w:pPr>
        <w:numPr>
          <w:ilvl w:val="0"/>
          <w:numId w:val="39"/>
        </w:numPr>
        <w:jc w:val="both"/>
        <w:rPr>
          <w:rFonts w:cs="Arial"/>
          <w:b/>
          <w:sz w:val="20"/>
        </w:rPr>
      </w:pPr>
      <w:r w:rsidRPr="002A2FAE">
        <w:rPr>
          <w:rFonts w:cs="Arial"/>
          <w:sz w:val="20"/>
        </w:rPr>
        <w:lastRenderedPageBreak/>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2DF53466" w14:textId="77777777" w:rsidR="00AE1D84" w:rsidRPr="00FE0AD0" w:rsidRDefault="00AE1D84" w:rsidP="00F62984">
      <w:pPr>
        <w:jc w:val="both"/>
        <w:rPr>
          <w:sz w:val="20"/>
        </w:rPr>
      </w:pPr>
    </w:p>
    <w:p w14:paraId="32E7EC85" w14:textId="77777777" w:rsidR="00AE1D84" w:rsidRDefault="00AE1D84" w:rsidP="00F62984">
      <w:pPr>
        <w:jc w:val="both"/>
      </w:pPr>
      <w:r>
        <w:rPr>
          <w:b/>
        </w:rPr>
        <w:t xml:space="preserve">VI.  </w:t>
      </w:r>
      <w:r>
        <w:rPr>
          <w:b/>
          <w:u w:val="single"/>
        </w:rPr>
        <w:t>MONITORING/RECORDKEEPING</w:t>
      </w:r>
    </w:p>
    <w:p w14:paraId="06697E64"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8226E2A" w14:textId="77777777" w:rsidR="00AE1D84" w:rsidRDefault="00AE1D84" w:rsidP="00F62984">
      <w:pPr>
        <w:jc w:val="both"/>
        <w:rPr>
          <w:sz w:val="20"/>
        </w:rPr>
      </w:pPr>
    </w:p>
    <w:p w14:paraId="6B94858C" w14:textId="33E7EE3D" w:rsidR="00EF0A9D" w:rsidRPr="00794966" w:rsidRDefault="00EF0A9D" w:rsidP="00AA0D1E">
      <w:pPr>
        <w:numPr>
          <w:ilvl w:val="0"/>
          <w:numId w:val="34"/>
        </w:numPr>
        <w:jc w:val="both"/>
        <w:rPr>
          <w:sz w:val="20"/>
        </w:rPr>
      </w:pPr>
      <w:r>
        <w:rPr>
          <w:sz w:val="20"/>
        </w:rPr>
        <w:t xml:space="preserve">The permittee shall perform a daily inspection of the dust collector including a visual emissions check for those days the facility is operating. </w:t>
      </w:r>
      <w:r w:rsidR="000432C3">
        <w:rPr>
          <w:sz w:val="20"/>
        </w:rPr>
        <w:t xml:space="preserve"> </w:t>
      </w:r>
      <w:r>
        <w:rPr>
          <w:b/>
          <w:sz w:val="20"/>
        </w:rPr>
        <w:t>(R 336.1213(3))</w:t>
      </w:r>
    </w:p>
    <w:p w14:paraId="2B448405" w14:textId="77777777" w:rsidR="00AE1D84" w:rsidRDefault="00AE1D84" w:rsidP="00F62984">
      <w:pPr>
        <w:jc w:val="both"/>
        <w:rPr>
          <w:sz w:val="20"/>
        </w:rPr>
      </w:pPr>
    </w:p>
    <w:p w14:paraId="7E896E1B" w14:textId="77777777" w:rsidR="00AE1D84" w:rsidRPr="007D4237" w:rsidRDefault="00AE1D84" w:rsidP="00F62984">
      <w:pPr>
        <w:jc w:val="both"/>
        <w:rPr>
          <w:sz w:val="20"/>
        </w:rPr>
      </w:pPr>
      <w:r>
        <w:rPr>
          <w:b/>
        </w:rPr>
        <w:t xml:space="preserve">VII.  </w:t>
      </w:r>
      <w:r>
        <w:rPr>
          <w:b/>
          <w:u w:val="single"/>
        </w:rPr>
        <w:t>REPORTING</w:t>
      </w:r>
    </w:p>
    <w:p w14:paraId="79520E25" w14:textId="77777777" w:rsidR="00AE1D84" w:rsidRPr="00047D6A" w:rsidRDefault="00AE1D84" w:rsidP="00F62984">
      <w:pPr>
        <w:jc w:val="both"/>
        <w:rPr>
          <w:sz w:val="20"/>
        </w:rPr>
      </w:pPr>
    </w:p>
    <w:p w14:paraId="5BF5A9E2"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A833A76" w14:textId="77777777" w:rsidR="00AE1D84" w:rsidRPr="00984760" w:rsidRDefault="00AE1D84" w:rsidP="00F62984">
      <w:pPr>
        <w:ind w:left="360" w:hanging="360"/>
        <w:jc w:val="both"/>
        <w:rPr>
          <w:sz w:val="20"/>
        </w:rPr>
      </w:pPr>
    </w:p>
    <w:p w14:paraId="1766A845"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58522C04" w14:textId="77777777" w:rsidR="00AE1D84" w:rsidRPr="00984760" w:rsidRDefault="00AE1D84" w:rsidP="00F62984">
      <w:pPr>
        <w:ind w:left="360" w:hanging="360"/>
        <w:jc w:val="both"/>
        <w:rPr>
          <w:sz w:val="20"/>
        </w:rPr>
      </w:pPr>
    </w:p>
    <w:p w14:paraId="636F8432" w14:textId="2CE86195" w:rsidR="00AE1D84" w:rsidRDefault="00AE1D84" w:rsidP="00F62984">
      <w:pPr>
        <w:ind w:left="360" w:hanging="360"/>
        <w:jc w:val="both"/>
        <w:rPr>
          <w:b/>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9F44ECB" w14:textId="5C7FAE64" w:rsidR="00617010" w:rsidRDefault="00617010" w:rsidP="00F62984">
      <w:pPr>
        <w:ind w:left="360" w:hanging="360"/>
        <w:jc w:val="both"/>
        <w:rPr>
          <w:b/>
          <w:sz w:val="20"/>
        </w:rPr>
      </w:pPr>
    </w:p>
    <w:p w14:paraId="4EA4535E" w14:textId="47CF0035" w:rsidR="00617010" w:rsidRPr="000356F1" w:rsidRDefault="00617010" w:rsidP="00617010">
      <w:pPr>
        <w:numPr>
          <w:ilvl w:val="0"/>
          <w:numId w:val="41"/>
        </w:numPr>
        <w:ind w:left="360"/>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82F5DD6" w14:textId="77777777" w:rsidR="008E62BE" w:rsidRPr="00EE5F4E" w:rsidRDefault="008E62BE" w:rsidP="0032188A">
      <w:pPr>
        <w:ind w:right="72"/>
        <w:jc w:val="both"/>
        <w:rPr>
          <w:rFonts w:cs="Arial"/>
          <w:sz w:val="20"/>
        </w:rPr>
      </w:pPr>
    </w:p>
    <w:p w14:paraId="58ADFC56" w14:textId="77777777" w:rsidR="00AE1D84" w:rsidRPr="009C1782" w:rsidRDefault="00AE1D84" w:rsidP="00F62984">
      <w:pPr>
        <w:jc w:val="both"/>
        <w:rPr>
          <w:rFonts w:cs="Arial"/>
          <w:sz w:val="20"/>
        </w:rPr>
      </w:pPr>
      <w:r w:rsidRPr="009C1782">
        <w:rPr>
          <w:rFonts w:cs="Arial"/>
          <w:b/>
          <w:sz w:val="20"/>
        </w:rPr>
        <w:t>See Appendix 8</w:t>
      </w:r>
    </w:p>
    <w:p w14:paraId="25B641BD" w14:textId="77777777" w:rsidR="00AE1D84" w:rsidRPr="00E873CB" w:rsidRDefault="00AE1D84" w:rsidP="00F62984">
      <w:pPr>
        <w:jc w:val="both"/>
        <w:rPr>
          <w:rFonts w:cs="Arial"/>
          <w:sz w:val="20"/>
        </w:rPr>
      </w:pPr>
    </w:p>
    <w:p w14:paraId="5C04C8F9" w14:textId="77777777" w:rsidR="00AE1D84" w:rsidRDefault="00AE1D84" w:rsidP="00F62984">
      <w:pPr>
        <w:jc w:val="both"/>
      </w:pPr>
      <w:r>
        <w:rPr>
          <w:b/>
        </w:rPr>
        <w:t xml:space="preserve">VIII.  </w:t>
      </w:r>
      <w:r>
        <w:rPr>
          <w:b/>
          <w:u w:val="single"/>
        </w:rPr>
        <w:t>STACK/VENT RESTRICTION(S)</w:t>
      </w:r>
    </w:p>
    <w:p w14:paraId="3E9EE614" w14:textId="77777777" w:rsidR="00AE1D84" w:rsidRDefault="00AE1D84" w:rsidP="00F62984">
      <w:pPr>
        <w:jc w:val="both"/>
        <w:rPr>
          <w:sz w:val="20"/>
        </w:rPr>
      </w:pPr>
    </w:p>
    <w:p w14:paraId="18A2A537" w14:textId="38845833" w:rsidR="00AE1D84" w:rsidRDefault="000432C3" w:rsidP="00F62984">
      <w:pPr>
        <w:jc w:val="both"/>
        <w:rPr>
          <w:sz w:val="20"/>
        </w:rPr>
      </w:pPr>
      <w:r>
        <w:rPr>
          <w:sz w:val="20"/>
        </w:rPr>
        <w:t>NA</w:t>
      </w:r>
    </w:p>
    <w:p w14:paraId="48385B9E" w14:textId="77777777" w:rsidR="000432C3" w:rsidRDefault="000432C3" w:rsidP="00F62984">
      <w:pPr>
        <w:jc w:val="both"/>
        <w:rPr>
          <w:sz w:val="20"/>
        </w:rPr>
      </w:pPr>
    </w:p>
    <w:p w14:paraId="6C2B3BB5" w14:textId="77777777" w:rsidR="00AE1D84" w:rsidRDefault="00AE1D84" w:rsidP="00F62984">
      <w:pPr>
        <w:jc w:val="both"/>
      </w:pPr>
      <w:r>
        <w:rPr>
          <w:b/>
        </w:rPr>
        <w:t xml:space="preserve">IX.  </w:t>
      </w:r>
      <w:r>
        <w:rPr>
          <w:b/>
          <w:u w:val="single"/>
        </w:rPr>
        <w:t>OTHER REQUIREMENT(S)</w:t>
      </w:r>
    </w:p>
    <w:p w14:paraId="519E8630" w14:textId="77777777" w:rsidR="00AE1D84" w:rsidRPr="00FE0AD0" w:rsidRDefault="00AE1D84" w:rsidP="00F62984">
      <w:pPr>
        <w:jc w:val="both"/>
        <w:rPr>
          <w:sz w:val="20"/>
        </w:rPr>
      </w:pPr>
    </w:p>
    <w:p w14:paraId="498ECDF5" w14:textId="75178E05" w:rsidR="00AE1D84" w:rsidRPr="00984760" w:rsidRDefault="00763E50" w:rsidP="00763E50">
      <w:pPr>
        <w:jc w:val="both"/>
        <w:rPr>
          <w:sz w:val="20"/>
        </w:rPr>
      </w:pPr>
      <w:r>
        <w:rPr>
          <w:sz w:val="20"/>
        </w:rPr>
        <w:t>NA</w:t>
      </w:r>
    </w:p>
    <w:p w14:paraId="068006C6" w14:textId="77777777" w:rsidR="00AE1D84" w:rsidRDefault="00AE1D84" w:rsidP="00F62984">
      <w:pPr>
        <w:jc w:val="both"/>
        <w:rPr>
          <w:sz w:val="20"/>
        </w:rPr>
      </w:pPr>
    </w:p>
    <w:p w14:paraId="78909A71" w14:textId="77777777" w:rsidR="000662AD" w:rsidRPr="00FE0AD0" w:rsidRDefault="000662AD" w:rsidP="00F62984">
      <w:pPr>
        <w:jc w:val="both"/>
        <w:rPr>
          <w:sz w:val="20"/>
        </w:rPr>
      </w:pPr>
    </w:p>
    <w:p w14:paraId="5E81C9F3" w14:textId="77777777" w:rsidR="00AE1D84" w:rsidRPr="00B90185" w:rsidRDefault="00AE1D84" w:rsidP="00F62984">
      <w:pPr>
        <w:jc w:val="both"/>
        <w:rPr>
          <w:b/>
          <w:sz w:val="20"/>
        </w:rPr>
      </w:pPr>
      <w:r w:rsidRPr="00B90185">
        <w:rPr>
          <w:b/>
          <w:sz w:val="20"/>
          <w:u w:val="single"/>
        </w:rPr>
        <w:t>Footnotes</w:t>
      </w:r>
      <w:r w:rsidRPr="00B90185">
        <w:rPr>
          <w:b/>
          <w:sz w:val="20"/>
        </w:rPr>
        <w:t>:</w:t>
      </w:r>
    </w:p>
    <w:p w14:paraId="342D5482"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A0FC1EA"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98EFACF" w14:textId="77777777" w:rsidR="004C69F6" w:rsidRPr="004B4509" w:rsidRDefault="004C69F6" w:rsidP="004B4509">
      <w:pPr>
        <w:rPr>
          <w:sz w:val="20"/>
        </w:rPr>
      </w:pPr>
    </w:p>
    <w:p w14:paraId="5D38B801" w14:textId="77777777" w:rsidR="00E14632" w:rsidRPr="00FE0AD0" w:rsidRDefault="00E14632" w:rsidP="00E14632">
      <w:pPr>
        <w:rPr>
          <w:sz w:val="20"/>
        </w:rPr>
      </w:pPr>
    </w:p>
    <w:p w14:paraId="63F7F247" w14:textId="77777777" w:rsidR="00A86D8D" w:rsidRPr="007014BE" w:rsidRDefault="00E14632" w:rsidP="007014BE">
      <w:pPr>
        <w:rPr>
          <w:szCs w:val="22"/>
        </w:rPr>
      </w:pPr>
      <w:r>
        <w:br w:type="page"/>
      </w:r>
    </w:p>
    <w:p w14:paraId="3A16678F" w14:textId="77777777" w:rsidR="0034744B" w:rsidRPr="00FC1F2C" w:rsidRDefault="0034744B" w:rsidP="00393A6F">
      <w:pPr>
        <w:pStyle w:val="Heading1"/>
        <w:rPr>
          <w:b w:val="0"/>
          <w:sz w:val="20"/>
          <w:szCs w:val="20"/>
        </w:rPr>
      </w:pPr>
      <w:bookmarkStart w:id="73" w:name="_Toc107210485"/>
      <w:r w:rsidRPr="00393A6F">
        <w:lastRenderedPageBreak/>
        <w:t xml:space="preserve">D.  FLEXIBLE GROUP </w:t>
      </w:r>
      <w:bookmarkEnd w:id="66"/>
      <w:r w:rsidR="00494D15">
        <w:t xml:space="preserve">SPECIAL </w:t>
      </w:r>
      <w:r w:rsidR="00456F47" w:rsidRPr="00393A6F">
        <w:t>CONDITIONS</w:t>
      </w:r>
      <w:bookmarkEnd w:id="73"/>
    </w:p>
    <w:p w14:paraId="088FA3A8" w14:textId="77777777" w:rsidR="0034744B" w:rsidRPr="008E1254" w:rsidRDefault="0034744B" w:rsidP="00FC1F2C">
      <w:pPr>
        <w:rPr>
          <w:sz w:val="20"/>
        </w:rPr>
      </w:pPr>
    </w:p>
    <w:p w14:paraId="09861B2F"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78CD818F" w14:textId="77777777" w:rsidR="009602B7" w:rsidRPr="00FE0AD0" w:rsidRDefault="009602B7" w:rsidP="0034744B">
      <w:pPr>
        <w:jc w:val="both"/>
        <w:rPr>
          <w:sz w:val="20"/>
        </w:rPr>
      </w:pPr>
    </w:p>
    <w:p w14:paraId="7EF04095"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61EA9B39" w14:textId="77777777" w:rsidR="0034744B" w:rsidRDefault="0034744B" w:rsidP="0034744B">
      <w:pPr>
        <w:jc w:val="both"/>
        <w:rPr>
          <w:sz w:val="20"/>
        </w:rPr>
      </w:pPr>
    </w:p>
    <w:p w14:paraId="5C41B26C" w14:textId="77777777" w:rsidR="0034744B" w:rsidRPr="009E40D6" w:rsidRDefault="0034744B" w:rsidP="001F649E">
      <w:pPr>
        <w:pStyle w:val="Heading2"/>
        <w:numPr>
          <w:ilvl w:val="0"/>
          <w:numId w:val="0"/>
        </w:numPr>
        <w:rPr>
          <w:b w:val="0"/>
          <w:bCs/>
          <w:sz w:val="22"/>
          <w:szCs w:val="22"/>
        </w:rPr>
      </w:pPr>
      <w:bookmarkStart w:id="74" w:name="_Toc2571646"/>
      <w:bookmarkStart w:id="75" w:name="_Toc107210486"/>
      <w:r w:rsidRPr="002B5ED5">
        <w:rPr>
          <w:bCs/>
          <w:sz w:val="22"/>
          <w:szCs w:val="22"/>
        </w:rPr>
        <w:t>FLEXIBLE GROUP SUMMARY TABLE</w:t>
      </w:r>
      <w:bookmarkEnd w:id="74"/>
      <w:bookmarkEnd w:id="75"/>
    </w:p>
    <w:p w14:paraId="5F66C5CE"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04BF5FA2"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A2EC9C1" w14:textId="77777777">
        <w:trPr>
          <w:cantSplit/>
          <w:tblHeader/>
        </w:trPr>
        <w:tc>
          <w:tcPr>
            <w:tcW w:w="2340" w:type="dxa"/>
            <w:tcBorders>
              <w:top w:val="double" w:sz="6" w:space="0" w:color="auto"/>
              <w:bottom w:val="double" w:sz="4" w:space="0" w:color="auto"/>
            </w:tcBorders>
            <w:shd w:val="pct10" w:color="auto" w:fill="auto"/>
          </w:tcPr>
          <w:p w14:paraId="3CC47DA1"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591450AB"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7B679F63" w14:textId="77777777" w:rsidR="00234667" w:rsidRPr="006D3561" w:rsidRDefault="00234667" w:rsidP="00991194">
            <w:pPr>
              <w:jc w:val="center"/>
              <w:rPr>
                <w:rFonts w:cs="Arial"/>
                <w:b/>
                <w:sz w:val="20"/>
              </w:rPr>
            </w:pPr>
            <w:r w:rsidRPr="006D3561">
              <w:rPr>
                <w:rFonts w:cs="Arial"/>
                <w:b/>
                <w:sz w:val="20"/>
              </w:rPr>
              <w:t>Associated</w:t>
            </w:r>
          </w:p>
          <w:p w14:paraId="515A8F0D" w14:textId="77777777" w:rsidR="00234667" w:rsidRPr="006D3561" w:rsidRDefault="00234667" w:rsidP="00991194">
            <w:pPr>
              <w:jc w:val="center"/>
              <w:rPr>
                <w:rFonts w:cs="Arial"/>
                <w:b/>
                <w:sz w:val="20"/>
              </w:rPr>
            </w:pPr>
            <w:r w:rsidRPr="006D3561">
              <w:rPr>
                <w:rFonts w:cs="Arial"/>
                <w:b/>
                <w:sz w:val="20"/>
              </w:rPr>
              <w:t>Emission Unit IDs</w:t>
            </w:r>
          </w:p>
        </w:tc>
      </w:tr>
      <w:tr w:rsidR="00763E50" w14:paraId="0F040D72" w14:textId="77777777">
        <w:trPr>
          <w:cantSplit/>
        </w:trPr>
        <w:tc>
          <w:tcPr>
            <w:tcW w:w="2340" w:type="dxa"/>
            <w:tcBorders>
              <w:top w:val="nil"/>
              <w:bottom w:val="nil"/>
            </w:tcBorders>
          </w:tcPr>
          <w:p w14:paraId="0FFEB766" w14:textId="751641DC" w:rsidR="00763E50" w:rsidRPr="001B5E34" w:rsidRDefault="00763E50" w:rsidP="00763E50">
            <w:pPr>
              <w:rPr>
                <w:rFonts w:cs="Arial"/>
                <w:sz w:val="20"/>
              </w:rPr>
            </w:pPr>
            <w:r>
              <w:rPr>
                <w:rFonts w:cs="Arial"/>
                <w:sz w:val="20"/>
              </w:rPr>
              <w:t>FGBOOTHSUMMARY</w:t>
            </w:r>
          </w:p>
        </w:tc>
        <w:tc>
          <w:tcPr>
            <w:tcW w:w="5130" w:type="dxa"/>
            <w:tcBorders>
              <w:top w:val="nil"/>
              <w:bottom w:val="nil"/>
            </w:tcBorders>
          </w:tcPr>
          <w:p w14:paraId="39CE8611" w14:textId="71E98516" w:rsidR="00763E50" w:rsidRPr="001B5E34" w:rsidRDefault="00763E50" w:rsidP="00763E50">
            <w:pPr>
              <w:jc w:val="both"/>
              <w:rPr>
                <w:rFonts w:cs="Arial"/>
                <w:sz w:val="20"/>
              </w:rPr>
            </w:pPr>
            <w:r>
              <w:rPr>
                <w:rFonts w:cs="Arial"/>
                <w:sz w:val="20"/>
              </w:rPr>
              <w:t>Gel coat spray and fiberglass lay-up operations.</w:t>
            </w:r>
          </w:p>
        </w:tc>
        <w:tc>
          <w:tcPr>
            <w:tcW w:w="2700" w:type="dxa"/>
            <w:tcBorders>
              <w:top w:val="nil"/>
              <w:bottom w:val="nil"/>
            </w:tcBorders>
          </w:tcPr>
          <w:p w14:paraId="26A39A0D" w14:textId="77777777" w:rsidR="00763E50" w:rsidRDefault="00763E50" w:rsidP="00763E50">
            <w:pPr>
              <w:rPr>
                <w:rFonts w:cs="Arial"/>
                <w:sz w:val="20"/>
              </w:rPr>
            </w:pPr>
            <w:r>
              <w:rPr>
                <w:rFonts w:cs="Arial"/>
                <w:sz w:val="20"/>
              </w:rPr>
              <w:t>EUACRBOOTH1</w:t>
            </w:r>
          </w:p>
          <w:p w14:paraId="42FA14FD" w14:textId="6D599E57" w:rsidR="00763E50" w:rsidRPr="001B5E34" w:rsidRDefault="00763E50" w:rsidP="00763E50">
            <w:pPr>
              <w:rPr>
                <w:rFonts w:cs="Arial"/>
                <w:sz w:val="20"/>
              </w:rPr>
            </w:pPr>
            <w:r>
              <w:rPr>
                <w:rFonts w:cs="Arial"/>
                <w:sz w:val="20"/>
              </w:rPr>
              <w:t>EUGELBOOTH</w:t>
            </w:r>
          </w:p>
        </w:tc>
      </w:tr>
      <w:tr w:rsidR="00763E50" w14:paraId="517CD27E" w14:textId="77777777">
        <w:trPr>
          <w:cantSplit/>
        </w:trPr>
        <w:tc>
          <w:tcPr>
            <w:tcW w:w="2340" w:type="dxa"/>
          </w:tcPr>
          <w:p w14:paraId="29849898" w14:textId="4545CF1B" w:rsidR="00763E50" w:rsidRPr="001B5E34" w:rsidRDefault="00763E50" w:rsidP="00763E50">
            <w:pPr>
              <w:rPr>
                <w:rFonts w:cs="Arial"/>
                <w:sz w:val="20"/>
              </w:rPr>
            </w:pPr>
            <w:r>
              <w:rPr>
                <w:rFonts w:cs="Arial"/>
                <w:sz w:val="20"/>
              </w:rPr>
              <w:t>FGNESHAP WWWW</w:t>
            </w:r>
          </w:p>
        </w:tc>
        <w:tc>
          <w:tcPr>
            <w:tcW w:w="5130" w:type="dxa"/>
          </w:tcPr>
          <w:p w14:paraId="5EDED250" w14:textId="33221031" w:rsidR="00763E50" w:rsidRPr="001B5E34" w:rsidRDefault="00763E50" w:rsidP="00763E50">
            <w:pPr>
              <w:jc w:val="both"/>
              <w:rPr>
                <w:rFonts w:cs="Arial"/>
                <w:sz w:val="20"/>
              </w:rPr>
            </w:pPr>
            <w:r>
              <w:rPr>
                <w:rFonts w:cs="Arial"/>
                <w:sz w:val="20"/>
              </w:rPr>
              <w:t xml:space="preserve">All equipment at the stationary source involved in reinforced plastic composites production that is identified as part of an EXISTING EFFECTED SOURCE subject to </w:t>
            </w:r>
            <w:bookmarkStart w:id="76" w:name="_Hlk95380726"/>
            <w:r>
              <w:rPr>
                <w:rFonts w:cs="Arial"/>
                <w:sz w:val="20"/>
              </w:rPr>
              <w:t>40 CFR</w:t>
            </w:r>
            <w:r w:rsidR="00806816">
              <w:rPr>
                <w:rFonts w:cs="Arial"/>
                <w:sz w:val="20"/>
              </w:rPr>
              <w:t xml:space="preserve"> </w:t>
            </w:r>
            <w:r>
              <w:rPr>
                <w:rFonts w:cs="Arial"/>
                <w:sz w:val="20"/>
              </w:rPr>
              <w:t xml:space="preserve">63.5785 and </w:t>
            </w:r>
            <w:r w:rsidR="00782821">
              <w:rPr>
                <w:rFonts w:cs="Arial"/>
                <w:sz w:val="20"/>
              </w:rPr>
              <w:t xml:space="preserve">40 CFR </w:t>
            </w:r>
            <w:r>
              <w:rPr>
                <w:rFonts w:cs="Arial"/>
                <w:sz w:val="20"/>
              </w:rPr>
              <w:t>63.5790</w:t>
            </w:r>
            <w:bookmarkEnd w:id="76"/>
            <w:r>
              <w:rPr>
                <w:rFonts w:cs="Arial"/>
                <w:sz w:val="20"/>
              </w:rPr>
              <w:t>.</w:t>
            </w:r>
          </w:p>
        </w:tc>
        <w:tc>
          <w:tcPr>
            <w:tcW w:w="2700" w:type="dxa"/>
          </w:tcPr>
          <w:p w14:paraId="52D4F3DC" w14:textId="77777777" w:rsidR="00763E50" w:rsidRDefault="00763E50" w:rsidP="00763E50">
            <w:pPr>
              <w:rPr>
                <w:rFonts w:cs="Arial"/>
                <w:sz w:val="20"/>
              </w:rPr>
            </w:pPr>
            <w:r>
              <w:rPr>
                <w:rFonts w:cs="Arial"/>
                <w:sz w:val="20"/>
              </w:rPr>
              <w:t>EUACRBOOTH1</w:t>
            </w:r>
          </w:p>
          <w:p w14:paraId="253731C3" w14:textId="4E9C3083" w:rsidR="00763E50" w:rsidRPr="001B5E34" w:rsidRDefault="00763E50" w:rsidP="00763E50">
            <w:pPr>
              <w:rPr>
                <w:rFonts w:cs="Arial"/>
                <w:sz w:val="20"/>
              </w:rPr>
            </w:pPr>
            <w:r>
              <w:rPr>
                <w:rFonts w:cs="Arial"/>
                <w:sz w:val="20"/>
              </w:rPr>
              <w:t>EUGELBOOTH</w:t>
            </w:r>
          </w:p>
        </w:tc>
      </w:tr>
      <w:tr w:rsidR="00763E50" w14:paraId="7371DCCE" w14:textId="77777777">
        <w:trPr>
          <w:cantSplit/>
        </w:trPr>
        <w:tc>
          <w:tcPr>
            <w:tcW w:w="2340" w:type="dxa"/>
            <w:tcBorders>
              <w:top w:val="nil"/>
              <w:bottom w:val="single" w:sz="6" w:space="0" w:color="auto"/>
            </w:tcBorders>
          </w:tcPr>
          <w:p w14:paraId="3CA3FEA5" w14:textId="6987C2D6" w:rsidR="00763E50" w:rsidRPr="001B5E34" w:rsidRDefault="00763E50" w:rsidP="00763E50">
            <w:pPr>
              <w:rPr>
                <w:rFonts w:cs="Arial"/>
                <w:sz w:val="20"/>
              </w:rPr>
            </w:pPr>
            <w:r>
              <w:rPr>
                <w:rFonts w:cs="Arial"/>
                <w:sz w:val="20"/>
              </w:rPr>
              <w:t>FGNESHAP ZZZZ</w:t>
            </w:r>
          </w:p>
        </w:tc>
        <w:tc>
          <w:tcPr>
            <w:tcW w:w="5130" w:type="dxa"/>
            <w:tcBorders>
              <w:top w:val="nil"/>
              <w:bottom w:val="single" w:sz="6" w:space="0" w:color="auto"/>
            </w:tcBorders>
          </w:tcPr>
          <w:p w14:paraId="7A6CD5BB" w14:textId="37072B7F" w:rsidR="00763E50" w:rsidRPr="001B5E34" w:rsidRDefault="00763E50" w:rsidP="00763E50">
            <w:pPr>
              <w:jc w:val="both"/>
              <w:rPr>
                <w:rFonts w:cs="Arial"/>
                <w:sz w:val="20"/>
              </w:rPr>
            </w:pPr>
            <w:r>
              <w:rPr>
                <w:rFonts w:cs="Arial"/>
                <w:sz w:val="20"/>
              </w:rPr>
              <w:t>New stationary emergency engines &gt;500 BHP.  1,135 BHP (2.89 MM</w:t>
            </w:r>
            <w:r w:rsidR="000432C3">
              <w:rPr>
                <w:rFonts w:cs="Arial"/>
                <w:sz w:val="20"/>
              </w:rPr>
              <w:t>B</w:t>
            </w:r>
            <w:r w:rsidR="00286B10">
              <w:rPr>
                <w:rFonts w:cs="Arial"/>
                <w:sz w:val="20"/>
              </w:rPr>
              <w:t>TU</w:t>
            </w:r>
            <w:r>
              <w:rPr>
                <w:rFonts w:cs="Arial"/>
                <w:sz w:val="20"/>
              </w:rPr>
              <w:t>/hr) #2 diesel fired compression ignition emergency generator.</w:t>
            </w:r>
          </w:p>
        </w:tc>
        <w:tc>
          <w:tcPr>
            <w:tcW w:w="2700" w:type="dxa"/>
            <w:tcBorders>
              <w:top w:val="nil"/>
              <w:bottom w:val="single" w:sz="6" w:space="0" w:color="auto"/>
            </w:tcBorders>
          </w:tcPr>
          <w:p w14:paraId="3C506650" w14:textId="7D6945C8" w:rsidR="00763E50" w:rsidRPr="001B5E34" w:rsidRDefault="00763E50" w:rsidP="00763E50">
            <w:pPr>
              <w:rPr>
                <w:rFonts w:cs="Arial"/>
                <w:sz w:val="20"/>
              </w:rPr>
            </w:pPr>
            <w:r>
              <w:rPr>
                <w:rFonts w:cs="Arial"/>
                <w:sz w:val="20"/>
              </w:rPr>
              <w:t>EUGENERATOR</w:t>
            </w:r>
          </w:p>
        </w:tc>
      </w:tr>
    </w:tbl>
    <w:p w14:paraId="23360E9C" w14:textId="77777777" w:rsidR="00E735E6" w:rsidRDefault="00E735E6" w:rsidP="008427BE">
      <w:pPr>
        <w:jc w:val="both"/>
        <w:rPr>
          <w:sz w:val="20"/>
        </w:rPr>
      </w:pPr>
    </w:p>
    <w:p w14:paraId="3023A8C5" w14:textId="23A4BC87" w:rsidR="006967BD" w:rsidRDefault="006967BD">
      <w:pPr>
        <w:rPr>
          <w:sz w:val="20"/>
        </w:rPr>
      </w:pPr>
      <w:bookmarkStart w:id="77" w:name="_Toc30315082"/>
      <w:r>
        <w:rPr>
          <w:sz w:val="20"/>
        </w:rPr>
        <w:br w:type="page"/>
      </w:r>
    </w:p>
    <w:p w14:paraId="5D09E0B9" w14:textId="77777777" w:rsidR="006967BD" w:rsidRPr="006967BD" w:rsidRDefault="006967BD" w:rsidP="006967BD">
      <w:pPr>
        <w:jc w:val="both"/>
        <w:rPr>
          <w:sz w:val="20"/>
        </w:rPr>
      </w:pPr>
    </w:p>
    <w:p w14:paraId="53F50E11" w14:textId="318F6743" w:rsidR="00AE1D84" w:rsidRPr="006967BD" w:rsidRDefault="00AE1D84" w:rsidP="006967BD">
      <w:pPr>
        <w:pStyle w:val="Heading2"/>
        <w:numPr>
          <w:ilvl w:val="1"/>
          <w:numId w:val="0"/>
        </w:numPr>
        <w:pBdr>
          <w:top w:val="single" w:sz="4" w:space="0" w:color="auto"/>
          <w:left w:val="single" w:sz="4" w:space="4" w:color="auto"/>
          <w:bottom w:val="single" w:sz="4" w:space="1" w:color="auto"/>
          <w:right w:val="single" w:sz="4" w:space="4" w:color="auto"/>
        </w:pBdr>
        <w:spacing w:before="0" w:after="0"/>
        <w:rPr>
          <w:bCs/>
          <w:iCs/>
          <w:szCs w:val="28"/>
        </w:rPr>
      </w:pPr>
      <w:bookmarkStart w:id="78" w:name="_Toc107210487"/>
      <w:r w:rsidRPr="00347387">
        <w:rPr>
          <w:bCs/>
          <w:iCs/>
          <w:szCs w:val="28"/>
        </w:rPr>
        <w:t>FG</w:t>
      </w:r>
      <w:bookmarkEnd w:id="77"/>
      <w:r w:rsidR="006967BD">
        <w:rPr>
          <w:bCs/>
          <w:iCs/>
          <w:szCs w:val="28"/>
        </w:rPr>
        <w:t>BOOTHSUMMARY</w:t>
      </w:r>
      <w:bookmarkEnd w:id="78"/>
    </w:p>
    <w:p w14:paraId="7B2990FE" w14:textId="77777777" w:rsidR="00AE1D84" w:rsidRPr="00EE02F9" w:rsidRDefault="00AE1D84" w:rsidP="006967BD">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4AC52EB" w14:textId="77777777" w:rsidR="00AE1D84" w:rsidRPr="00F30023" w:rsidRDefault="00AE1D84" w:rsidP="00F62984">
      <w:pPr>
        <w:rPr>
          <w:sz w:val="20"/>
        </w:rPr>
      </w:pPr>
    </w:p>
    <w:p w14:paraId="61F5B18C" w14:textId="77777777" w:rsidR="00AE1D84" w:rsidRDefault="00AE1D84" w:rsidP="00F62984">
      <w:pPr>
        <w:jc w:val="both"/>
        <w:rPr>
          <w:b/>
          <w:u w:val="single"/>
        </w:rPr>
      </w:pPr>
      <w:r>
        <w:rPr>
          <w:b/>
          <w:u w:val="single"/>
        </w:rPr>
        <w:t>DESCRIPTION</w:t>
      </w:r>
    </w:p>
    <w:p w14:paraId="29A94032" w14:textId="77777777" w:rsidR="00AE1D84" w:rsidRPr="00C3424D" w:rsidRDefault="00AE1D84" w:rsidP="00F62984">
      <w:pPr>
        <w:jc w:val="both"/>
        <w:rPr>
          <w:sz w:val="20"/>
        </w:rPr>
      </w:pPr>
    </w:p>
    <w:p w14:paraId="285DF866" w14:textId="77777777" w:rsidR="006967BD" w:rsidRPr="00D26FBB" w:rsidRDefault="006967BD" w:rsidP="006967BD">
      <w:pPr>
        <w:jc w:val="both"/>
        <w:rPr>
          <w:sz w:val="20"/>
        </w:rPr>
      </w:pPr>
      <w:r>
        <w:rPr>
          <w:rFonts w:cs="Arial"/>
          <w:sz w:val="20"/>
        </w:rPr>
        <w:t>Gel coat spray and fiberglass lay-up operations.</w:t>
      </w:r>
    </w:p>
    <w:p w14:paraId="380F1EDF" w14:textId="77777777" w:rsidR="006967BD" w:rsidRPr="00906ACF" w:rsidRDefault="006967BD" w:rsidP="006967BD">
      <w:pPr>
        <w:jc w:val="both"/>
        <w:rPr>
          <w:sz w:val="20"/>
        </w:rPr>
      </w:pPr>
    </w:p>
    <w:p w14:paraId="3720253B" w14:textId="77777777" w:rsidR="006967BD" w:rsidRDefault="006967BD" w:rsidP="006967BD">
      <w:pPr>
        <w:jc w:val="both"/>
        <w:rPr>
          <w:sz w:val="20"/>
        </w:rPr>
      </w:pPr>
      <w:r w:rsidRPr="00FE0AD0">
        <w:rPr>
          <w:b/>
          <w:sz w:val="20"/>
        </w:rPr>
        <w:t>Emission Units</w:t>
      </w:r>
      <w:r>
        <w:rPr>
          <w:b/>
          <w:sz w:val="20"/>
        </w:rPr>
        <w:t>:</w:t>
      </w:r>
      <w:r>
        <w:rPr>
          <w:sz w:val="20"/>
        </w:rPr>
        <w:t xml:space="preserve">  EUACRBOOTH1, EUGELBOOTH</w:t>
      </w:r>
    </w:p>
    <w:p w14:paraId="59F5E800" w14:textId="77777777" w:rsidR="006967BD" w:rsidRDefault="006967BD" w:rsidP="00F62984">
      <w:pPr>
        <w:jc w:val="both"/>
        <w:rPr>
          <w:b/>
          <w:u w:val="single"/>
        </w:rPr>
      </w:pPr>
    </w:p>
    <w:p w14:paraId="18EDFAA5" w14:textId="1D9AE2A7" w:rsidR="00AE1D84" w:rsidRDefault="00AE1D84" w:rsidP="00F62984">
      <w:pPr>
        <w:jc w:val="both"/>
        <w:rPr>
          <w:b/>
          <w:u w:val="single"/>
        </w:rPr>
      </w:pPr>
      <w:r>
        <w:rPr>
          <w:b/>
          <w:u w:val="single"/>
        </w:rPr>
        <w:t>POLLUTION CONTROL EQUIPMENT</w:t>
      </w:r>
    </w:p>
    <w:p w14:paraId="7CB54196" w14:textId="77777777" w:rsidR="00AE1D84" w:rsidRPr="0074351C" w:rsidRDefault="00AE1D84" w:rsidP="00F62984">
      <w:pPr>
        <w:jc w:val="both"/>
      </w:pPr>
    </w:p>
    <w:p w14:paraId="1CF60BF4" w14:textId="77777777" w:rsidR="006967BD" w:rsidRPr="00D26FBB" w:rsidRDefault="006967BD" w:rsidP="006967BD">
      <w:pPr>
        <w:jc w:val="both"/>
        <w:rPr>
          <w:sz w:val="20"/>
        </w:rPr>
      </w:pPr>
      <w:r w:rsidRPr="00D26FBB">
        <w:rPr>
          <w:sz w:val="20"/>
        </w:rPr>
        <w:t>Fabric filters</w:t>
      </w:r>
    </w:p>
    <w:p w14:paraId="75C455C9" w14:textId="77777777" w:rsidR="00AE1D84" w:rsidRPr="008B5C27" w:rsidRDefault="00AE1D84" w:rsidP="00F62984">
      <w:pPr>
        <w:rPr>
          <w:sz w:val="20"/>
        </w:rPr>
      </w:pPr>
    </w:p>
    <w:p w14:paraId="081C0672" w14:textId="77777777" w:rsidR="00AE1D84" w:rsidRDefault="00AE1D84" w:rsidP="00F62984">
      <w:pPr>
        <w:jc w:val="both"/>
        <w:rPr>
          <w:b/>
          <w:u w:val="single"/>
        </w:rPr>
      </w:pPr>
      <w:r>
        <w:rPr>
          <w:b/>
        </w:rPr>
        <w:t xml:space="preserve">I.  </w:t>
      </w:r>
      <w:r>
        <w:rPr>
          <w:b/>
          <w:u w:val="single"/>
        </w:rPr>
        <w:t>EMISSION LIMIT(S)</w:t>
      </w:r>
    </w:p>
    <w:p w14:paraId="362FF1CC"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AE1D84" w14:paraId="731C5F8F" w14:textId="77777777" w:rsidTr="006967BD">
        <w:trPr>
          <w:cantSplit/>
          <w:tblHeader/>
        </w:trPr>
        <w:tc>
          <w:tcPr>
            <w:tcW w:w="1626" w:type="dxa"/>
            <w:tcBorders>
              <w:top w:val="single" w:sz="4" w:space="0" w:color="auto"/>
              <w:left w:val="single" w:sz="4" w:space="0" w:color="auto"/>
              <w:bottom w:val="single" w:sz="4" w:space="0" w:color="auto"/>
              <w:right w:val="single" w:sz="4" w:space="0" w:color="auto"/>
            </w:tcBorders>
          </w:tcPr>
          <w:p w14:paraId="685BE34B" w14:textId="77777777" w:rsidR="00AE1D84" w:rsidRPr="00BD3DE3" w:rsidRDefault="00AE1D84" w:rsidP="00F62984">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82B9953" w14:textId="77777777" w:rsidR="00AE1D84" w:rsidRPr="00BD3DE3" w:rsidRDefault="00AE1D84" w:rsidP="00F6298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BA5E044" w14:textId="77777777" w:rsidR="00AE1D84" w:rsidRDefault="00AE1D84" w:rsidP="00F62984">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159965C0"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8E13072" w14:textId="77777777" w:rsidR="00AE1D84" w:rsidRDefault="00AE1D84" w:rsidP="00F62984">
            <w:pPr>
              <w:jc w:val="center"/>
              <w:rPr>
                <w:b/>
                <w:sz w:val="20"/>
              </w:rPr>
            </w:pPr>
            <w:r>
              <w:rPr>
                <w:b/>
                <w:sz w:val="20"/>
              </w:rPr>
              <w:t>Monitoring/</w:t>
            </w:r>
          </w:p>
          <w:p w14:paraId="320C5A02" w14:textId="77777777" w:rsidR="00AE1D84" w:rsidRPr="00BD3DE3" w:rsidRDefault="00AE1D84" w:rsidP="00F62984">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1EE5DB57"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6967BD" w14:paraId="3AF50BF3"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228AF1AE" w14:textId="2F9C0765" w:rsidR="006967BD" w:rsidRPr="00095B77" w:rsidRDefault="006967BD" w:rsidP="00AA0D1E">
            <w:pPr>
              <w:numPr>
                <w:ilvl w:val="0"/>
                <w:numId w:val="29"/>
              </w:numPr>
              <w:ind w:left="360"/>
              <w:rPr>
                <w:sz w:val="20"/>
              </w:rPr>
            </w:pPr>
            <w:r>
              <w:rPr>
                <w:sz w:val="20"/>
              </w:rPr>
              <w:t>VOC</w:t>
            </w:r>
          </w:p>
        </w:tc>
        <w:tc>
          <w:tcPr>
            <w:tcW w:w="1440" w:type="dxa"/>
            <w:tcBorders>
              <w:top w:val="single" w:sz="4" w:space="0" w:color="auto"/>
              <w:left w:val="single" w:sz="4" w:space="0" w:color="auto"/>
              <w:bottom w:val="single" w:sz="4" w:space="0" w:color="auto"/>
              <w:right w:val="single" w:sz="4" w:space="0" w:color="auto"/>
            </w:tcBorders>
          </w:tcPr>
          <w:p w14:paraId="47665616" w14:textId="35F19BEF" w:rsidR="006967BD" w:rsidRPr="00BD3DE3" w:rsidRDefault="006967BD" w:rsidP="00023917">
            <w:pPr>
              <w:jc w:val="center"/>
              <w:rPr>
                <w:sz w:val="20"/>
              </w:rPr>
            </w:pPr>
            <w:r>
              <w:rPr>
                <w:sz w:val="20"/>
              </w:rPr>
              <w:t>124.2 pounds per hour</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3C015479" w14:textId="15261571" w:rsidR="006967BD" w:rsidRPr="00BD3DE3" w:rsidRDefault="006967BD" w:rsidP="00023917">
            <w:pPr>
              <w:jc w:val="center"/>
              <w:rPr>
                <w:sz w:val="20"/>
              </w:rPr>
            </w:pPr>
            <w:r>
              <w:rPr>
                <w:sz w:val="20"/>
              </w:rPr>
              <w:t>Calculated on a monthly basis</w:t>
            </w:r>
          </w:p>
        </w:tc>
        <w:tc>
          <w:tcPr>
            <w:tcW w:w="1889" w:type="dxa"/>
            <w:tcBorders>
              <w:top w:val="single" w:sz="4" w:space="0" w:color="auto"/>
              <w:left w:val="single" w:sz="4" w:space="0" w:color="auto"/>
              <w:bottom w:val="single" w:sz="4" w:space="0" w:color="auto"/>
              <w:right w:val="single" w:sz="4" w:space="0" w:color="auto"/>
            </w:tcBorders>
          </w:tcPr>
          <w:p w14:paraId="0A4ADC39" w14:textId="77777777" w:rsidR="006967BD" w:rsidRDefault="006967BD" w:rsidP="006967BD">
            <w:pPr>
              <w:jc w:val="center"/>
              <w:rPr>
                <w:sz w:val="20"/>
              </w:rPr>
            </w:pPr>
            <w:r>
              <w:rPr>
                <w:sz w:val="20"/>
              </w:rPr>
              <w:t>EUARCBOOTH1</w:t>
            </w:r>
          </w:p>
          <w:p w14:paraId="1A126E91" w14:textId="3D868D28" w:rsidR="006967BD" w:rsidRPr="00BD3DE3" w:rsidRDefault="006967BD" w:rsidP="00023917">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43E72B15" w14:textId="77777777" w:rsidR="006967BD" w:rsidRDefault="006967BD" w:rsidP="006967BD">
            <w:pPr>
              <w:jc w:val="center"/>
              <w:rPr>
                <w:sz w:val="20"/>
              </w:rPr>
            </w:pPr>
            <w:r>
              <w:rPr>
                <w:sz w:val="20"/>
              </w:rPr>
              <w:t>SC VI.1</w:t>
            </w:r>
          </w:p>
          <w:p w14:paraId="50286487" w14:textId="50AAE0AF" w:rsidR="006967BD" w:rsidRPr="00BD3DE3" w:rsidRDefault="006967BD" w:rsidP="006967BD">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3FF5A6A" w14:textId="77777777" w:rsidR="006967BD" w:rsidRDefault="006967BD" w:rsidP="006967BD">
            <w:pPr>
              <w:jc w:val="center"/>
              <w:rPr>
                <w:b/>
                <w:sz w:val="20"/>
              </w:rPr>
            </w:pPr>
            <w:r>
              <w:rPr>
                <w:b/>
                <w:sz w:val="20"/>
              </w:rPr>
              <w:t>R 336.1225</w:t>
            </w:r>
          </w:p>
          <w:p w14:paraId="38A55D32" w14:textId="56884980" w:rsidR="006967BD" w:rsidRPr="002D3BFA" w:rsidRDefault="006967BD" w:rsidP="006967BD">
            <w:pPr>
              <w:jc w:val="center"/>
              <w:rPr>
                <w:b/>
                <w:sz w:val="20"/>
              </w:rPr>
            </w:pPr>
          </w:p>
        </w:tc>
      </w:tr>
      <w:tr w:rsidR="00023917" w14:paraId="317ABCBD"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0C9F5ACE" w14:textId="37DFDAFB" w:rsidR="00023917" w:rsidRDefault="00023917" w:rsidP="00AA0D1E">
            <w:pPr>
              <w:numPr>
                <w:ilvl w:val="0"/>
                <w:numId w:val="29"/>
              </w:numPr>
              <w:ind w:left="360"/>
              <w:rPr>
                <w:sz w:val="20"/>
              </w:rPr>
            </w:pPr>
            <w:r>
              <w:rPr>
                <w:sz w:val="20"/>
              </w:rPr>
              <w:t>VOC</w:t>
            </w:r>
          </w:p>
        </w:tc>
        <w:tc>
          <w:tcPr>
            <w:tcW w:w="1440" w:type="dxa"/>
            <w:tcBorders>
              <w:top w:val="single" w:sz="4" w:space="0" w:color="auto"/>
              <w:left w:val="single" w:sz="4" w:space="0" w:color="auto"/>
              <w:bottom w:val="single" w:sz="4" w:space="0" w:color="auto"/>
              <w:right w:val="single" w:sz="4" w:space="0" w:color="auto"/>
            </w:tcBorders>
          </w:tcPr>
          <w:p w14:paraId="586B410D" w14:textId="4DDE0157" w:rsidR="00023917" w:rsidRDefault="00023917" w:rsidP="006967BD">
            <w:pPr>
              <w:jc w:val="center"/>
              <w:rPr>
                <w:sz w:val="20"/>
              </w:rPr>
            </w:pPr>
            <w:r>
              <w:rPr>
                <w:rFonts w:cs="Arial"/>
                <w:sz w:val="20"/>
              </w:rPr>
              <w:t>98.5 tons per year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5AB785D" w14:textId="2EFDB245" w:rsidR="00023917" w:rsidRDefault="00023917" w:rsidP="006967BD">
            <w:pPr>
              <w:jc w:val="center"/>
              <w:rPr>
                <w:sz w:val="20"/>
              </w:rPr>
            </w:pPr>
            <w:r>
              <w:rPr>
                <w:sz w:val="20"/>
              </w:rPr>
              <w:t>Based on a 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662C51A4" w14:textId="77777777" w:rsidR="00023917" w:rsidRDefault="00023917" w:rsidP="00023917">
            <w:pPr>
              <w:jc w:val="center"/>
              <w:rPr>
                <w:sz w:val="20"/>
              </w:rPr>
            </w:pPr>
            <w:r>
              <w:rPr>
                <w:sz w:val="20"/>
              </w:rPr>
              <w:t>EUARCBOOTH1</w:t>
            </w:r>
          </w:p>
          <w:p w14:paraId="3E35417B" w14:textId="4D44F564" w:rsidR="00023917" w:rsidRDefault="00023917" w:rsidP="00023917">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1C1DE048" w14:textId="467A89E4" w:rsidR="00023917" w:rsidRDefault="00023917" w:rsidP="006967BD">
            <w:pPr>
              <w:jc w:val="center"/>
              <w:rPr>
                <w:sz w:val="20"/>
              </w:rPr>
            </w:pPr>
            <w:r>
              <w:rPr>
                <w:sz w:val="20"/>
              </w:rPr>
              <w:t>SC VI.1</w:t>
            </w:r>
          </w:p>
        </w:tc>
        <w:tc>
          <w:tcPr>
            <w:tcW w:w="1530" w:type="dxa"/>
            <w:tcBorders>
              <w:top w:val="single" w:sz="4" w:space="0" w:color="auto"/>
              <w:left w:val="single" w:sz="4" w:space="0" w:color="auto"/>
              <w:bottom w:val="single" w:sz="4" w:space="0" w:color="auto"/>
              <w:right w:val="single" w:sz="4" w:space="0" w:color="auto"/>
            </w:tcBorders>
          </w:tcPr>
          <w:p w14:paraId="4131E068" w14:textId="457890F0" w:rsidR="00023917" w:rsidRDefault="00023917" w:rsidP="006967BD">
            <w:pPr>
              <w:jc w:val="center"/>
              <w:rPr>
                <w:b/>
                <w:sz w:val="20"/>
              </w:rPr>
            </w:pPr>
            <w:r>
              <w:rPr>
                <w:b/>
                <w:sz w:val="20"/>
              </w:rPr>
              <w:t>R 336.1702(a)</w:t>
            </w:r>
          </w:p>
        </w:tc>
      </w:tr>
      <w:tr w:rsidR="006967BD" w14:paraId="58F51A23"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09B009D5" w14:textId="7B1E148E" w:rsidR="006967BD" w:rsidRDefault="006967BD" w:rsidP="00AA0D1E">
            <w:pPr>
              <w:numPr>
                <w:ilvl w:val="0"/>
                <w:numId w:val="29"/>
              </w:numPr>
              <w:ind w:left="360"/>
              <w:rPr>
                <w:sz w:val="20"/>
              </w:rPr>
            </w:pPr>
            <w:r>
              <w:rPr>
                <w:sz w:val="20"/>
              </w:rPr>
              <w:t>Styrene</w:t>
            </w:r>
          </w:p>
        </w:tc>
        <w:tc>
          <w:tcPr>
            <w:tcW w:w="1440" w:type="dxa"/>
            <w:tcBorders>
              <w:top w:val="single" w:sz="4" w:space="0" w:color="auto"/>
              <w:left w:val="single" w:sz="4" w:space="0" w:color="auto"/>
              <w:bottom w:val="single" w:sz="4" w:space="0" w:color="auto"/>
              <w:right w:val="single" w:sz="4" w:space="0" w:color="auto"/>
            </w:tcBorders>
          </w:tcPr>
          <w:p w14:paraId="4175F52A" w14:textId="2EA63580" w:rsidR="006967BD" w:rsidRDefault="006967BD" w:rsidP="00023917">
            <w:pPr>
              <w:jc w:val="center"/>
              <w:rPr>
                <w:sz w:val="20"/>
              </w:rPr>
            </w:pPr>
            <w:r>
              <w:rPr>
                <w:sz w:val="20"/>
              </w:rPr>
              <w:t>123.9 pounds per hour</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654B1C5B" w14:textId="6C05A190" w:rsidR="006967BD" w:rsidRDefault="006967BD" w:rsidP="00023917">
            <w:pPr>
              <w:jc w:val="center"/>
              <w:rPr>
                <w:sz w:val="20"/>
              </w:rPr>
            </w:pPr>
            <w:r>
              <w:rPr>
                <w:sz w:val="20"/>
              </w:rPr>
              <w:t>Calculated on a monthly basis</w:t>
            </w:r>
          </w:p>
        </w:tc>
        <w:tc>
          <w:tcPr>
            <w:tcW w:w="1889" w:type="dxa"/>
            <w:tcBorders>
              <w:top w:val="single" w:sz="4" w:space="0" w:color="auto"/>
              <w:left w:val="single" w:sz="4" w:space="0" w:color="auto"/>
              <w:bottom w:val="single" w:sz="4" w:space="0" w:color="auto"/>
              <w:right w:val="single" w:sz="4" w:space="0" w:color="auto"/>
            </w:tcBorders>
          </w:tcPr>
          <w:p w14:paraId="0804BF88" w14:textId="77777777" w:rsidR="006967BD" w:rsidRDefault="006967BD" w:rsidP="006967BD">
            <w:pPr>
              <w:jc w:val="center"/>
              <w:rPr>
                <w:sz w:val="20"/>
              </w:rPr>
            </w:pPr>
            <w:r>
              <w:rPr>
                <w:sz w:val="20"/>
              </w:rPr>
              <w:t>EUARCBOOTH1</w:t>
            </w:r>
          </w:p>
          <w:p w14:paraId="0D8BAF92" w14:textId="3CCE0E22" w:rsidR="006967BD" w:rsidRDefault="006967BD" w:rsidP="00023917">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297BDBE3" w14:textId="77777777" w:rsidR="006967BD" w:rsidRDefault="006967BD" w:rsidP="006967BD">
            <w:pPr>
              <w:jc w:val="center"/>
              <w:rPr>
                <w:sz w:val="20"/>
              </w:rPr>
            </w:pPr>
            <w:r>
              <w:rPr>
                <w:sz w:val="20"/>
              </w:rPr>
              <w:t>SC VI.1</w:t>
            </w:r>
          </w:p>
          <w:p w14:paraId="42DB25B7" w14:textId="72E3521A" w:rsidR="006967BD" w:rsidRDefault="006967BD" w:rsidP="006967BD">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295AA193" w14:textId="77777777" w:rsidR="006967BD" w:rsidRDefault="006967BD" w:rsidP="006967BD">
            <w:pPr>
              <w:jc w:val="center"/>
              <w:rPr>
                <w:b/>
                <w:sz w:val="20"/>
              </w:rPr>
            </w:pPr>
            <w:r>
              <w:rPr>
                <w:b/>
                <w:sz w:val="20"/>
              </w:rPr>
              <w:t>R 336.1225</w:t>
            </w:r>
          </w:p>
          <w:p w14:paraId="6C42C7BA" w14:textId="20CAA9F3" w:rsidR="006967BD" w:rsidRDefault="006967BD" w:rsidP="006967BD">
            <w:pPr>
              <w:jc w:val="center"/>
              <w:rPr>
                <w:b/>
                <w:sz w:val="20"/>
              </w:rPr>
            </w:pPr>
          </w:p>
        </w:tc>
      </w:tr>
      <w:tr w:rsidR="00023917" w14:paraId="59B2F400"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32270DD4" w14:textId="76665D3D" w:rsidR="00023917" w:rsidRDefault="00023917" w:rsidP="00AA0D1E">
            <w:pPr>
              <w:numPr>
                <w:ilvl w:val="0"/>
                <w:numId w:val="29"/>
              </w:numPr>
              <w:ind w:left="360"/>
              <w:rPr>
                <w:sz w:val="20"/>
              </w:rPr>
            </w:pPr>
            <w:r>
              <w:rPr>
                <w:sz w:val="20"/>
              </w:rPr>
              <w:t>Styrene</w:t>
            </w:r>
          </w:p>
        </w:tc>
        <w:tc>
          <w:tcPr>
            <w:tcW w:w="1440" w:type="dxa"/>
            <w:tcBorders>
              <w:top w:val="single" w:sz="4" w:space="0" w:color="auto"/>
              <w:left w:val="single" w:sz="4" w:space="0" w:color="auto"/>
              <w:bottom w:val="single" w:sz="4" w:space="0" w:color="auto"/>
              <w:right w:val="single" w:sz="4" w:space="0" w:color="auto"/>
            </w:tcBorders>
          </w:tcPr>
          <w:p w14:paraId="1F4A4A5F" w14:textId="4836C6B1" w:rsidR="00023917" w:rsidRDefault="00023917" w:rsidP="006967BD">
            <w:pPr>
              <w:jc w:val="center"/>
              <w:rPr>
                <w:sz w:val="20"/>
              </w:rPr>
            </w:pPr>
            <w:r>
              <w:rPr>
                <w:rFonts w:cs="Arial"/>
                <w:sz w:val="20"/>
              </w:rPr>
              <w:t>98.2 tons per year</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0013D583" w14:textId="735C912C" w:rsidR="00023917" w:rsidRDefault="00023917" w:rsidP="006967BD">
            <w:pPr>
              <w:jc w:val="center"/>
              <w:rPr>
                <w:sz w:val="20"/>
              </w:rPr>
            </w:pPr>
            <w:r>
              <w:rPr>
                <w:sz w:val="20"/>
              </w:rPr>
              <w:t>Based on a 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5B7050BC" w14:textId="77777777" w:rsidR="00023917" w:rsidRDefault="00023917" w:rsidP="00023917">
            <w:pPr>
              <w:jc w:val="center"/>
              <w:rPr>
                <w:sz w:val="20"/>
              </w:rPr>
            </w:pPr>
            <w:r>
              <w:rPr>
                <w:sz w:val="20"/>
              </w:rPr>
              <w:t>EUARCBOOTH1</w:t>
            </w:r>
          </w:p>
          <w:p w14:paraId="13F2C282" w14:textId="7ED61083" w:rsidR="00023917" w:rsidRDefault="00023917" w:rsidP="00023917">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631CA661" w14:textId="15D194D4" w:rsidR="00023917" w:rsidRDefault="00023917" w:rsidP="006967BD">
            <w:pPr>
              <w:jc w:val="center"/>
              <w:rPr>
                <w:sz w:val="20"/>
              </w:rPr>
            </w:pPr>
            <w:r>
              <w:rPr>
                <w:sz w:val="20"/>
              </w:rPr>
              <w:t>SC VI.1</w:t>
            </w:r>
          </w:p>
        </w:tc>
        <w:tc>
          <w:tcPr>
            <w:tcW w:w="1530" w:type="dxa"/>
            <w:tcBorders>
              <w:top w:val="single" w:sz="4" w:space="0" w:color="auto"/>
              <w:left w:val="single" w:sz="4" w:space="0" w:color="auto"/>
              <w:bottom w:val="single" w:sz="4" w:space="0" w:color="auto"/>
              <w:right w:val="single" w:sz="4" w:space="0" w:color="auto"/>
            </w:tcBorders>
          </w:tcPr>
          <w:p w14:paraId="5D27C4BA" w14:textId="19E68E98" w:rsidR="00023917" w:rsidRDefault="00023917" w:rsidP="006967BD">
            <w:pPr>
              <w:jc w:val="center"/>
              <w:rPr>
                <w:b/>
                <w:sz w:val="20"/>
              </w:rPr>
            </w:pPr>
            <w:r>
              <w:rPr>
                <w:b/>
                <w:sz w:val="20"/>
              </w:rPr>
              <w:t>R 336.1225</w:t>
            </w:r>
          </w:p>
        </w:tc>
      </w:tr>
      <w:tr w:rsidR="006967BD" w14:paraId="65F4B119"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386549C6" w14:textId="2B230CEC" w:rsidR="006967BD" w:rsidRDefault="006967BD" w:rsidP="00AA0D1E">
            <w:pPr>
              <w:numPr>
                <w:ilvl w:val="0"/>
                <w:numId w:val="29"/>
              </w:numPr>
              <w:ind w:left="360"/>
              <w:rPr>
                <w:sz w:val="20"/>
              </w:rPr>
            </w:pPr>
            <w:r>
              <w:rPr>
                <w:sz w:val="20"/>
              </w:rPr>
              <w:t>Acetone</w:t>
            </w:r>
          </w:p>
        </w:tc>
        <w:tc>
          <w:tcPr>
            <w:tcW w:w="1440" w:type="dxa"/>
            <w:tcBorders>
              <w:top w:val="single" w:sz="4" w:space="0" w:color="auto"/>
              <w:left w:val="single" w:sz="4" w:space="0" w:color="auto"/>
              <w:bottom w:val="single" w:sz="4" w:space="0" w:color="auto"/>
              <w:right w:val="single" w:sz="4" w:space="0" w:color="auto"/>
            </w:tcBorders>
          </w:tcPr>
          <w:p w14:paraId="20CBFE2F" w14:textId="30D8D8DB" w:rsidR="006967BD" w:rsidRDefault="006967BD" w:rsidP="00A75BF1">
            <w:pPr>
              <w:jc w:val="center"/>
              <w:rPr>
                <w:sz w:val="20"/>
              </w:rPr>
            </w:pPr>
            <w:r>
              <w:rPr>
                <w:sz w:val="20"/>
              </w:rPr>
              <w:t>40 pounds per hour</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4CE30EF7" w14:textId="5A7BA0FC" w:rsidR="006967BD" w:rsidRDefault="006967BD" w:rsidP="00A75BF1">
            <w:pPr>
              <w:jc w:val="center"/>
              <w:rPr>
                <w:sz w:val="20"/>
              </w:rPr>
            </w:pPr>
            <w:r>
              <w:rPr>
                <w:sz w:val="20"/>
              </w:rPr>
              <w:t>Calculated on a monthly basis</w:t>
            </w:r>
          </w:p>
        </w:tc>
        <w:tc>
          <w:tcPr>
            <w:tcW w:w="1889" w:type="dxa"/>
            <w:tcBorders>
              <w:top w:val="single" w:sz="4" w:space="0" w:color="auto"/>
              <w:left w:val="single" w:sz="4" w:space="0" w:color="auto"/>
              <w:bottom w:val="single" w:sz="4" w:space="0" w:color="auto"/>
              <w:right w:val="single" w:sz="4" w:space="0" w:color="auto"/>
            </w:tcBorders>
          </w:tcPr>
          <w:p w14:paraId="64C63704" w14:textId="77777777" w:rsidR="006967BD" w:rsidRDefault="006967BD" w:rsidP="006967BD">
            <w:pPr>
              <w:jc w:val="center"/>
              <w:rPr>
                <w:sz w:val="20"/>
              </w:rPr>
            </w:pPr>
            <w:r>
              <w:rPr>
                <w:sz w:val="20"/>
              </w:rPr>
              <w:t>EUARCBOOTH1</w:t>
            </w:r>
          </w:p>
          <w:p w14:paraId="3DC1F4EB" w14:textId="33CEA4AB" w:rsidR="006967BD" w:rsidRDefault="006967BD" w:rsidP="00A75BF1">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330E5FB2" w14:textId="4360CB79" w:rsidR="006967BD" w:rsidRDefault="006967BD" w:rsidP="006967BD">
            <w:pPr>
              <w:jc w:val="center"/>
              <w:rPr>
                <w:sz w:val="20"/>
              </w:rPr>
            </w:pPr>
            <w:r>
              <w:rPr>
                <w:sz w:val="20"/>
              </w:rPr>
              <w:t>SC VI.1</w:t>
            </w:r>
          </w:p>
          <w:p w14:paraId="54DDB762" w14:textId="63F4CA28" w:rsidR="006967BD" w:rsidRDefault="006967BD" w:rsidP="006967BD">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1D69AD6D" w14:textId="62F9D9D8" w:rsidR="006967BD" w:rsidRDefault="006967BD" w:rsidP="006967BD">
            <w:pPr>
              <w:jc w:val="center"/>
              <w:rPr>
                <w:b/>
                <w:sz w:val="20"/>
              </w:rPr>
            </w:pPr>
            <w:r>
              <w:rPr>
                <w:b/>
                <w:sz w:val="20"/>
              </w:rPr>
              <w:t>R 336.1225</w:t>
            </w:r>
          </w:p>
          <w:p w14:paraId="58D1068A" w14:textId="3870AEF5" w:rsidR="006967BD" w:rsidRDefault="006967BD" w:rsidP="006967BD">
            <w:pPr>
              <w:jc w:val="center"/>
              <w:rPr>
                <w:b/>
                <w:sz w:val="20"/>
              </w:rPr>
            </w:pPr>
          </w:p>
        </w:tc>
      </w:tr>
      <w:tr w:rsidR="00023917" w14:paraId="7391C335" w14:textId="77777777" w:rsidTr="006967BD">
        <w:trPr>
          <w:cantSplit/>
        </w:trPr>
        <w:tc>
          <w:tcPr>
            <w:tcW w:w="1626" w:type="dxa"/>
            <w:tcBorders>
              <w:top w:val="single" w:sz="4" w:space="0" w:color="auto"/>
              <w:left w:val="single" w:sz="4" w:space="0" w:color="auto"/>
              <w:bottom w:val="single" w:sz="4" w:space="0" w:color="auto"/>
              <w:right w:val="single" w:sz="4" w:space="0" w:color="auto"/>
            </w:tcBorders>
          </w:tcPr>
          <w:p w14:paraId="07E05796" w14:textId="2474F0C0" w:rsidR="00023917" w:rsidRDefault="00A75BF1" w:rsidP="00AA0D1E">
            <w:pPr>
              <w:numPr>
                <w:ilvl w:val="0"/>
                <w:numId w:val="29"/>
              </w:numPr>
              <w:ind w:left="360"/>
              <w:rPr>
                <w:sz w:val="20"/>
              </w:rPr>
            </w:pPr>
            <w:r>
              <w:rPr>
                <w:sz w:val="20"/>
              </w:rPr>
              <w:t>Acetone</w:t>
            </w:r>
          </w:p>
        </w:tc>
        <w:tc>
          <w:tcPr>
            <w:tcW w:w="1440" w:type="dxa"/>
            <w:tcBorders>
              <w:top w:val="single" w:sz="4" w:space="0" w:color="auto"/>
              <w:left w:val="single" w:sz="4" w:space="0" w:color="auto"/>
              <w:bottom w:val="single" w:sz="4" w:space="0" w:color="auto"/>
              <w:right w:val="single" w:sz="4" w:space="0" w:color="auto"/>
            </w:tcBorders>
          </w:tcPr>
          <w:p w14:paraId="448CB7A9" w14:textId="51DA133B" w:rsidR="00023917" w:rsidRDefault="00A75BF1" w:rsidP="006967BD">
            <w:pPr>
              <w:jc w:val="center"/>
              <w:rPr>
                <w:sz w:val="20"/>
              </w:rPr>
            </w:pPr>
            <w:r>
              <w:rPr>
                <w:rFonts w:cs="Arial"/>
                <w:sz w:val="20"/>
              </w:rPr>
              <w:t>29.75 tons per year</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656EA1A3" w14:textId="5A54C8A0" w:rsidR="00023917" w:rsidRDefault="00A75BF1" w:rsidP="006967BD">
            <w:pPr>
              <w:jc w:val="center"/>
              <w:rPr>
                <w:sz w:val="20"/>
              </w:rPr>
            </w:pPr>
            <w:r>
              <w:rPr>
                <w:sz w:val="20"/>
              </w:rPr>
              <w:t>Based on a 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0AF35ED7" w14:textId="77777777" w:rsidR="00A75BF1" w:rsidRDefault="00A75BF1" w:rsidP="00A75BF1">
            <w:pPr>
              <w:jc w:val="center"/>
              <w:rPr>
                <w:sz w:val="20"/>
              </w:rPr>
            </w:pPr>
            <w:r>
              <w:rPr>
                <w:sz w:val="20"/>
              </w:rPr>
              <w:t>EUARCBOOTH1</w:t>
            </w:r>
          </w:p>
          <w:p w14:paraId="603BE2D9" w14:textId="358A1567" w:rsidR="00023917" w:rsidRDefault="00A75BF1" w:rsidP="00A75BF1">
            <w:pPr>
              <w:jc w:val="center"/>
              <w:rPr>
                <w:sz w:val="20"/>
              </w:rPr>
            </w:pPr>
            <w:r>
              <w:rPr>
                <w:sz w:val="20"/>
              </w:rPr>
              <w:t>EUGELBOOTH</w:t>
            </w:r>
          </w:p>
        </w:tc>
        <w:tc>
          <w:tcPr>
            <w:tcW w:w="1530" w:type="dxa"/>
            <w:tcBorders>
              <w:top w:val="single" w:sz="4" w:space="0" w:color="auto"/>
              <w:left w:val="single" w:sz="4" w:space="0" w:color="auto"/>
              <w:bottom w:val="single" w:sz="4" w:space="0" w:color="auto"/>
              <w:right w:val="single" w:sz="4" w:space="0" w:color="auto"/>
            </w:tcBorders>
          </w:tcPr>
          <w:p w14:paraId="747A899A" w14:textId="40FC5EB6" w:rsidR="00023917" w:rsidRDefault="00A75BF1" w:rsidP="006967BD">
            <w:pPr>
              <w:jc w:val="center"/>
              <w:rPr>
                <w:sz w:val="20"/>
              </w:rPr>
            </w:pPr>
            <w:r>
              <w:rPr>
                <w:sz w:val="20"/>
              </w:rPr>
              <w:t>SC VI.1</w:t>
            </w:r>
          </w:p>
        </w:tc>
        <w:tc>
          <w:tcPr>
            <w:tcW w:w="1530" w:type="dxa"/>
            <w:tcBorders>
              <w:top w:val="single" w:sz="4" w:space="0" w:color="auto"/>
              <w:left w:val="single" w:sz="4" w:space="0" w:color="auto"/>
              <w:bottom w:val="single" w:sz="4" w:space="0" w:color="auto"/>
              <w:right w:val="single" w:sz="4" w:space="0" w:color="auto"/>
            </w:tcBorders>
          </w:tcPr>
          <w:p w14:paraId="1BFDD2EE" w14:textId="55F4BFB9" w:rsidR="00023917" w:rsidRDefault="00A75BF1" w:rsidP="006967BD">
            <w:pPr>
              <w:jc w:val="center"/>
              <w:rPr>
                <w:b/>
                <w:sz w:val="20"/>
              </w:rPr>
            </w:pPr>
            <w:r>
              <w:rPr>
                <w:b/>
                <w:sz w:val="20"/>
              </w:rPr>
              <w:t>R 336.1225</w:t>
            </w:r>
          </w:p>
        </w:tc>
      </w:tr>
    </w:tbl>
    <w:p w14:paraId="65D83960" w14:textId="77777777" w:rsidR="00AE1D84" w:rsidRPr="00EE5F4E" w:rsidRDefault="00AE1D84" w:rsidP="00F62984">
      <w:pPr>
        <w:jc w:val="both"/>
        <w:rPr>
          <w:sz w:val="20"/>
        </w:rPr>
      </w:pPr>
    </w:p>
    <w:p w14:paraId="54CF40D3" w14:textId="77777777" w:rsidR="00AE1D84" w:rsidRDefault="00AE1D84" w:rsidP="00F62984">
      <w:pPr>
        <w:jc w:val="both"/>
        <w:rPr>
          <w:b/>
          <w:u w:val="single"/>
        </w:rPr>
      </w:pPr>
      <w:r>
        <w:rPr>
          <w:b/>
        </w:rPr>
        <w:t xml:space="preserve">II.  </w:t>
      </w:r>
      <w:r>
        <w:rPr>
          <w:b/>
          <w:u w:val="single"/>
        </w:rPr>
        <w:t>MATERIAL LIMIT(S)</w:t>
      </w:r>
    </w:p>
    <w:p w14:paraId="2DF6CE39" w14:textId="77777777" w:rsidR="00AE1D84" w:rsidRPr="00FE0AD0" w:rsidRDefault="00AE1D84" w:rsidP="00F62984">
      <w:pPr>
        <w:jc w:val="both"/>
        <w:rPr>
          <w:sz w:val="20"/>
        </w:rPr>
      </w:pPr>
    </w:p>
    <w:p w14:paraId="7D84D132" w14:textId="57BFA0C7" w:rsidR="00494D15" w:rsidRPr="00F70F98" w:rsidRDefault="0091744A" w:rsidP="00F62984">
      <w:pPr>
        <w:jc w:val="both"/>
        <w:rPr>
          <w:sz w:val="20"/>
        </w:rPr>
      </w:pPr>
      <w:r>
        <w:rPr>
          <w:sz w:val="20"/>
        </w:rPr>
        <w:t>NA</w:t>
      </w:r>
    </w:p>
    <w:p w14:paraId="6B5A60A6" w14:textId="77777777" w:rsidR="00494D15" w:rsidRPr="00EE5F4E" w:rsidRDefault="00494D15" w:rsidP="00F62984">
      <w:pPr>
        <w:jc w:val="both"/>
        <w:rPr>
          <w:sz w:val="20"/>
        </w:rPr>
      </w:pPr>
    </w:p>
    <w:p w14:paraId="053AB951"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38E41964" w14:textId="77777777" w:rsidR="00AE1D84" w:rsidRPr="00FB6071" w:rsidRDefault="00AE1D84" w:rsidP="00F62984">
      <w:pPr>
        <w:jc w:val="both"/>
        <w:rPr>
          <w:sz w:val="20"/>
        </w:rPr>
      </w:pPr>
    </w:p>
    <w:p w14:paraId="21AED750" w14:textId="26272B95" w:rsidR="00AE1D84" w:rsidRPr="00276EB8" w:rsidRDefault="00276EB8" w:rsidP="00AA0D1E">
      <w:pPr>
        <w:numPr>
          <w:ilvl w:val="0"/>
          <w:numId w:val="30"/>
        </w:numPr>
        <w:jc w:val="both"/>
        <w:rPr>
          <w:sz w:val="20"/>
        </w:rPr>
      </w:pPr>
      <w:r w:rsidRPr="0053754B">
        <w:rPr>
          <w:rFonts w:cs="Arial"/>
          <w:sz w:val="20"/>
        </w:rPr>
        <w:t xml:space="preserve">The permittee shall change the dry filters </w:t>
      </w:r>
      <w:r>
        <w:rPr>
          <w:rFonts w:cs="Arial"/>
          <w:sz w:val="20"/>
        </w:rPr>
        <w:t>in the booths when the differential pressure readings are outside the range specified by the manufacturer and/or the visual capture efficiency inspection concludes that inadequate capture efficiency is taking place.</w:t>
      </w:r>
      <w:r w:rsidR="00A75BF1">
        <w:rPr>
          <w:rFonts w:cs="Arial"/>
          <w:sz w:val="20"/>
        </w:rPr>
        <w:t xml:space="preserve"> </w:t>
      </w:r>
      <w:r>
        <w:rPr>
          <w:rFonts w:cs="Arial"/>
          <w:sz w:val="20"/>
        </w:rPr>
        <w:t xml:space="preserve"> </w:t>
      </w:r>
      <w:r>
        <w:rPr>
          <w:rFonts w:cs="Arial"/>
          <w:b/>
          <w:sz w:val="20"/>
        </w:rPr>
        <w:t>(R 336.1213(3))</w:t>
      </w:r>
    </w:p>
    <w:p w14:paraId="4B86E490" w14:textId="77777777" w:rsidR="00AE1D84" w:rsidRPr="00FB6071" w:rsidRDefault="00AE1D84" w:rsidP="00F62984">
      <w:pPr>
        <w:jc w:val="both"/>
        <w:rPr>
          <w:sz w:val="20"/>
        </w:rPr>
      </w:pPr>
    </w:p>
    <w:p w14:paraId="10FB539D"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14C365B6" w14:textId="77777777" w:rsidR="00AE1D84" w:rsidRPr="00C3424D" w:rsidRDefault="00AE1D84" w:rsidP="00F62984">
      <w:pPr>
        <w:jc w:val="both"/>
        <w:rPr>
          <w:sz w:val="20"/>
        </w:rPr>
      </w:pPr>
    </w:p>
    <w:p w14:paraId="36756871" w14:textId="1143C848" w:rsidR="00014A63" w:rsidRPr="00276EB8" w:rsidRDefault="00014A63" w:rsidP="00014A63">
      <w:pPr>
        <w:numPr>
          <w:ilvl w:val="0"/>
          <w:numId w:val="42"/>
        </w:numPr>
        <w:jc w:val="both"/>
        <w:rPr>
          <w:sz w:val="20"/>
        </w:rPr>
      </w:pPr>
      <w:r>
        <w:rPr>
          <w:sz w:val="20"/>
        </w:rPr>
        <w:t xml:space="preserve">The permittee shall equip and maintain all booths with HVLP spray guns or equivalent technology having comparable transfer efficiency. </w:t>
      </w:r>
      <w:r w:rsidR="00A75BF1">
        <w:rPr>
          <w:sz w:val="20"/>
        </w:rPr>
        <w:t xml:space="preserve"> </w:t>
      </w:r>
      <w:r>
        <w:rPr>
          <w:sz w:val="20"/>
        </w:rPr>
        <w:t>All applications shall be properly installed, maintained, and operated according to the manufacturer’s specifications.</w:t>
      </w:r>
      <w:r>
        <w:rPr>
          <w:rFonts w:cs="Arial"/>
          <w:sz w:val="20"/>
          <w:vertAlign w:val="superscript"/>
        </w:rPr>
        <w:t>2</w:t>
      </w:r>
      <w:r>
        <w:rPr>
          <w:rFonts w:cs="Arial"/>
          <w:sz w:val="20"/>
        </w:rPr>
        <w:t xml:space="preserve"> </w:t>
      </w:r>
      <w:r w:rsidR="00A75BF1">
        <w:rPr>
          <w:rFonts w:cs="Arial"/>
          <w:sz w:val="20"/>
        </w:rPr>
        <w:t xml:space="preserve"> </w:t>
      </w:r>
      <w:r>
        <w:rPr>
          <w:rFonts w:cs="Arial"/>
          <w:b/>
          <w:sz w:val="20"/>
        </w:rPr>
        <w:t>(R 336.1225, R 336.1702a))</w:t>
      </w:r>
    </w:p>
    <w:p w14:paraId="513492C3" w14:textId="77777777" w:rsidR="00014A63" w:rsidRPr="0053754B" w:rsidRDefault="00014A63" w:rsidP="00014A63">
      <w:pPr>
        <w:ind w:left="360"/>
        <w:jc w:val="both"/>
        <w:rPr>
          <w:sz w:val="20"/>
        </w:rPr>
      </w:pPr>
    </w:p>
    <w:p w14:paraId="2116A38F" w14:textId="11573BA8" w:rsidR="006318DD" w:rsidRDefault="00014A63" w:rsidP="00E54AC8">
      <w:pPr>
        <w:numPr>
          <w:ilvl w:val="0"/>
          <w:numId w:val="42"/>
        </w:numPr>
        <w:jc w:val="both"/>
        <w:rPr>
          <w:rFonts w:cs="Arial"/>
          <w:b/>
          <w:sz w:val="20"/>
        </w:rPr>
      </w:pPr>
      <w:r>
        <w:rPr>
          <w:sz w:val="20"/>
        </w:rPr>
        <w:lastRenderedPageBreak/>
        <w:t>All waste resins, gel coats, catalysts, and acetone shall be captured and stored in closed containers and disposed of in an acceptable manner in compliance with all applicable state rules and federal regulations.</w:t>
      </w:r>
      <w:r>
        <w:rPr>
          <w:rFonts w:cs="Arial"/>
          <w:sz w:val="20"/>
          <w:vertAlign w:val="superscript"/>
        </w:rPr>
        <w:t>2</w:t>
      </w:r>
      <w:r>
        <w:rPr>
          <w:rFonts w:cs="Arial"/>
          <w:sz w:val="20"/>
        </w:rPr>
        <w:t xml:space="preserve"> </w:t>
      </w:r>
      <w:r w:rsidR="00A75BF1">
        <w:rPr>
          <w:rFonts w:cs="Arial"/>
          <w:sz w:val="20"/>
        </w:rPr>
        <w:t xml:space="preserve"> </w:t>
      </w:r>
      <w:r>
        <w:rPr>
          <w:rFonts w:cs="Arial"/>
          <w:b/>
          <w:sz w:val="20"/>
        </w:rPr>
        <w:t>(R 336.1370)</w:t>
      </w:r>
    </w:p>
    <w:p w14:paraId="58E47878" w14:textId="1EABE641" w:rsidR="006318DD" w:rsidRPr="00276EB8" w:rsidRDefault="006318DD" w:rsidP="006318DD">
      <w:pPr>
        <w:jc w:val="both"/>
        <w:rPr>
          <w:sz w:val="20"/>
        </w:rPr>
      </w:pPr>
    </w:p>
    <w:p w14:paraId="1DD70684" w14:textId="77777777" w:rsidR="00AE1D84" w:rsidRPr="007D4237" w:rsidRDefault="00AE1D84" w:rsidP="00F62984">
      <w:pPr>
        <w:jc w:val="both"/>
      </w:pPr>
      <w:r>
        <w:rPr>
          <w:b/>
        </w:rPr>
        <w:t xml:space="preserve">V.  </w:t>
      </w:r>
      <w:r>
        <w:rPr>
          <w:b/>
          <w:u w:val="single"/>
        </w:rPr>
        <w:t>TESTING/SAMPLING</w:t>
      </w:r>
    </w:p>
    <w:p w14:paraId="5D21BC4F"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242120A" w14:textId="77777777" w:rsidR="00AE1D84" w:rsidRPr="00FE0AD0" w:rsidRDefault="00AE1D84" w:rsidP="00F62984">
      <w:pPr>
        <w:jc w:val="both"/>
        <w:rPr>
          <w:sz w:val="20"/>
        </w:rPr>
      </w:pPr>
    </w:p>
    <w:p w14:paraId="0AA2B0A4" w14:textId="77777777" w:rsidR="00276EB8" w:rsidRPr="00C0388E" w:rsidRDefault="00276EB8" w:rsidP="00276EB8">
      <w:pPr>
        <w:jc w:val="both"/>
        <w:rPr>
          <w:sz w:val="20"/>
        </w:rPr>
      </w:pPr>
      <w:r>
        <w:rPr>
          <w:sz w:val="20"/>
        </w:rPr>
        <w:t>NA</w:t>
      </w:r>
    </w:p>
    <w:p w14:paraId="09E8576C" w14:textId="77777777" w:rsidR="00AE1D84" w:rsidRPr="00FE0AD0" w:rsidRDefault="00AE1D84" w:rsidP="00F62984">
      <w:pPr>
        <w:jc w:val="both"/>
        <w:rPr>
          <w:sz w:val="20"/>
        </w:rPr>
      </w:pPr>
    </w:p>
    <w:p w14:paraId="316E7FCF" w14:textId="77777777" w:rsidR="00AE1D84" w:rsidRDefault="00AE1D84" w:rsidP="00F62984">
      <w:pPr>
        <w:jc w:val="both"/>
      </w:pPr>
      <w:r>
        <w:rPr>
          <w:b/>
        </w:rPr>
        <w:t xml:space="preserve">VI.  </w:t>
      </w:r>
      <w:r>
        <w:rPr>
          <w:b/>
          <w:u w:val="single"/>
        </w:rPr>
        <w:t>MONITORING/RECORDKEEPING</w:t>
      </w:r>
    </w:p>
    <w:p w14:paraId="7729FD2A" w14:textId="1F7FF764"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r w:rsidR="00FF20CE">
        <w:rPr>
          <w:b/>
          <w:sz w:val="20"/>
        </w:rPr>
        <w:t xml:space="preserve"> </w:t>
      </w:r>
    </w:p>
    <w:p w14:paraId="20E233B7" w14:textId="77777777" w:rsidR="00AE1D84" w:rsidRPr="00FE0AD0" w:rsidRDefault="00AE1D84" w:rsidP="00F62984">
      <w:pPr>
        <w:jc w:val="both"/>
        <w:rPr>
          <w:sz w:val="20"/>
        </w:rPr>
      </w:pPr>
    </w:p>
    <w:p w14:paraId="696399BB" w14:textId="706730B8" w:rsidR="00FF20CE" w:rsidRPr="00982116" w:rsidRDefault="00FF20CE" w:rsidP="00AA0D1E">
      <w:pPr>
        <w:numPr>
          <w:ilvl w:val="0"/>
          <w:numId w:val="35"/>
        </w:numPr>
        <w:spacing w:after="120"/>
        <w:jc w:val="both"/>
        <w:rPr>
          <w:sz w:val="20"/>
        </w:rPr>
      </w:pPr>
      <w:r>
        <w:rPr>
          <w:sz w:val="20"/>
        </w:rPr>
        <w:t>The permittee shall maintain the following records and emission calculations</w:t>
      </w:r>
      <w:r w:rsidR="001844EF">
        <w:rPr>
          <w:sz w:val="20"/>
        </w:rPr>
        <w:t>:</w:t>
      </w:r>
      <w:r>
        <w:rPr>
          <w:rFonts w:cs="Arial"/>
          <w:sz w:val="20"/>
          <w:vertAlign w:val="superscript"/>
        </w:rPr>
        <w:t>2</w:t>
      </w:r>
      <w:r>
        <w:rPr>
          <w:rFonts w:cs="Arial"/>
          <w:sz w:val="20"/>
        </w:rPr>
        <w:t xml:space="preserve"> </w:t>
      </w:r>
      <w:r w:rsidR="00A75BF1">
        <w:rPr>
          <w:rFonts w:cs="Arial"/>
          <w:sz w:val="20"/>
        </w:rPr>
        <w:t xml:space="preserve"> </w:t>
      </w:r>
      <w:r>
        <w:rPr>
          <w:rFonts w:cs="Arial"/>
          <w:b/>
          <w:sz w:val="20"/>
        </w:rPr>
        <w:t>(R 336.1702(a))</w:t>
      </w:r>
    </w:p>
    <w:p w14:paraId="2D0D9525" w14:textId="77777777" w:rsidR="00FF20CE" w:rsidRPr="00982116" w:rsidRDefault="00FF20CE" w:rsidP="00AA0D1E">
      <w:pPr>
        <w:numPr>
          <w:ilvl w:val="1"/>
          <w:numId w:val="35"/>
        </w:numPr>
        <w:tabs>
          <w:tab w:val="clear" w:pos="1440"/>
          <w:tab w:val="num" w:pos="810"/>
        </w:tabs>
        <w:spacing w:after="120"/>
        <w:ind w:left="810" w:hanging="450"/>
        <w:jc w:val="both"/>
        <w:rPr>
          <w:sz w:val="20"/>
        </w:rPr>
      </w:pPr>
      <w:r w:rsidRPr="00982116">
        <w:rPr>
          <w:rFonts w:cs="Arial"/>
          <w:sz w:val="20"/>
        </w:rPr>
        <w:t>The identity of each resin, gel coat, catalyst, purge, and cleanup solvent used.</w:t>
      </w:r>
    </w:p>
    <w:p w14:paraId="7D1F69BB"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composition in weight percent of VOC, free styrene, and acetone in each resin, gel coat, catalyst, purge, and cleanup solvent used.</w:t>
      </w:r>
    </w:p>
    <w:p w14:paraId="39281B1A"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monthly operating hours.</w:t>
      </w:r>
    </w:p>
    <w:p w14:paraId="52A48B23"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monthly and 12-month rolling time period total usage, in pounds, for each resin, gel coat, catalyst, purge, and cleanup solvent used.</w:t>
      </w:r>
    </w:p>
    <w:p w14:paraId="0D7A9DA0"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monthly and 12-month rolling time period reclaimed amount, in pounds, of purge and cleanup solvent.</w:t>
      </w:r>
    </w:p>
    <w:p w14:paraId="33FDC9C9"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calculated monthly and 12-month rolling time period total mass VOC emissions, in pounds or tons.</w:t>
      </w:r>
    </w:p>
    <w:p w14:paraId="2A32E283"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calculated monthly and 12-month rolling time period total mass styrene emissions, in pounds or tons.</w:t>
      </w:r>
    </w:p>
    <w:p w14:paraId="7D2881CB" w14:textId="77777777" w:rsidR="00FF20CE" w:rsidRPr="00982116" w:rsidRDefault="00FF20CE" w:rsidP="00AA0D1E">
      <w:pPr>
        <w:numPr>
          <w:ilvl w:val="1"/>
          <w:numId w:val="35"/>
        </w:numPr>
        <w:tabs>
          <w:tab w:val="clear" w:pos="1440"/>
          <w:tab w:val="num" w:pos="810"/>
        </w:tabs>
        <w:spacing w:after="120"/>
        <w:ind w:left="810" w:hanging="450"/>
        <w:jc w:val="both"/>
        <w:rPr>
          <w:sz w:val="20"/>
        </w:rPr>
      </w:pPr>
      <w:r>
        <w:rPr>
          <w:rFonts w:cs="Arial"/>
          <w:sz w:val="20"/>
        </w:rPr>
        <w:t>The calculated monthly and 12-month rolling time period total mass acetone emissions, in pounds or tons.</w:t>
      </w:r>
    </w:p>
    <w:p w14:paraId="16085085" w14:textId="77777777" w:rsidR="00FF20CE" w:rsidRPr="00982116" w:rsidRDefault="00FF20CE" w:rsidP="00FF20CE">
      <w:pPr>
        <w:ind w:left="1440"/>
        <w:jc w:val="both"/>
        <w:rPr>
          <w:sz w:val="20"/>
        </w:rPr>
      </w:pPr>
    </w:p>
    <w:p w14:paraId="5805B6E3" w14:textId="41C4F662" w:rsidR="00FF20CE" w:rsidRPr="00982116" w:rsidRDefault="00FF20CE" w:rsidP="00AA0D1E">
      <w:pPr>
        <w:numPr>
          <w:ilvl w:val="0"/>
          <w:numId w:val="35"/>
        </w:numPr>
        <w:jc w:val="both"/>
        <w:rPr>
          <w:sz w:val="20"/>
        </w:rPr>
      </w:pPr>
      <w:r>
        <w:rPr>
          <w:rFonts w:cs="Arial"/>
          <w:sz w:val="20"/>
        </w:rPr>
        <w:t>Perform visual installation and capture efficiency inspections of each of the particulate filters</w:t>
      </w:r>
      <w:r>
        <w:rPr>
          <w:sz w:val="20"/>
        </w:rPr>
        <w:t xml:space="preserve"> on a daily basis during maximum routine operating conditions (see Appendix 3). </w:t>
      </w:r>
      <w:r w:rsidR="00A75BF1">
        <w:rPr>
          <w:sz w:val="20"/>
        </w:rPr>
        <w:t xml:space="preserve"> </w:t>
      </w:r>
      <w:r>
        <w:rPr>
          <w:b/>
          <w:sz w:val="20"/>
        </w:rPr>
        <w:t>(R 336.1213(3))</w:t>
      </w:r>
    </w:p>
    <w:p w14:paraId="6E46019F" w14:textId="77777777" w:rsidR="00FF20CE" w:rsidRDefault="00FF20CE" w:rsidP="00FF20CE">
      <w:pPr>
        <w:jc w:val="both"/>
        <w:rPr>
          <w:b/>
          <w:sz w:val="20"/>
        </w:rPr>
      </w:pPr>
    </w:p>
    <w:p w14:paraId="0EB924D4" w14:textId="3C2CEB0A" w:rsidR="00FF20CE" w:rsidRPr="00982116" w:rsidRDefault="00FF20CE" w:rsidP="00AA0D1E">
      <w:pPr>
        <w:pStyle w:val="ListParagraph"/>
        <w:numPr>
          <w:ilvl w:val="0"/>
          <w:numId w:val="35"/>
        </w:numPr>
        <w:jc w:val="both"/>
        <w:rPr>
          <w:sz w:val="20"/>
        </w:rPr>
      </w:pPr>
      <w:r>
        <w:rPr>
          <w:sz w:val="20"/>
        </w:rPr>
        <w:t xml:space="preserve">Monitor and record the differential pressure readings across each of the particulate filters on a daily basis, during maximum routine operating conditions. </w:t>
      </w:r>
      <w:r w:rsidR="00A75BF1">
        <w:rPr>
          <w:sz w:val="20"/>
        </w:rPr>
        <w:t xml:space="preserve"> </w:t>
      </w:r>
      <w:r>
        <w:rPr>
          <w:b/>
          <w:sz w:val="20"/>
        </w:rPr>
        <w:t>(R 336.1213(3))</w:t>
      </w:r>
    </w:p>
    <w:p w14:paraId="6FC69A6D" w14:textId="77777777" w:rsidR="00FF20CE" w:rsidRPr="00982116" w:rsidRDefault="00FF20CE" w:rsidP="00FF20CE">
      <w:pPr>
        <w:jc w:val="both"/>
        <w:rPr>
          <w:sz w:val="20"/>
        </w:rPr>
      </w:pPr>
    </w:p>
    <w:p w14:paraId="311F3764" w14:textId="77777777" w:rsidR="00FF20CE" w:rsidRPr="00FE0AD0" w:rsidRDefault="00FF20CE" w:rsidP="00FF20CE">
      <w:pPr>
        <w:jc w:val="both"/>
        <w:rPr>
          <w:b/>
          <w:sz w:val="20"/>
        </w:rPr>
      </w:pPr>
      <w:r w:rsidRPr="00FE0AD0">
        <w:rPr>
          <w:b/>
          <w:sz w:val="20"/>
        </w:rPr>
        <w:t xml:space="preserve">See </w:t>
      </w:r>
      <w:r w:rsidRPr="00D860DC">
        <w:rPr>
          <w:b/>
          <w:sz w:val="20"/>
        </w:rPr>
        <w:t>Appendices 3, 4, and 7</w:t>
      </w:r>
    </w:p>
    <w:p w14:paraId="16E0838D" w14:textId="77777777" w:rsidR="00AE1D84" w:rsidRPr="008B5C27" w:rsidRDefault="00AE1D84" w:rsidP="00F62984">
      <w:pPr>
        <w:jc w:val="both"/>
        <w:rPr>
          <w:sz w:val="20"/>
        </w:rPr>
      </w:pPr>
    </w:p>
    <w:p w14:paraId="3E23688D" w14:textId="77777777" w:rsidR="00AE1D84" w:rsidRPr="00FC1F2C" w:rsidRDefault="00AE1D84" w:rsidP="00F62984">
      <w:pPr>
        <w:jc w:val="both"/>
      </w:pPr>
      <w:r>
        <w:rPr>
          <w:b/>
        </w:rPr>
        <w:t xml:space="preserve">VII.  </w:t>
      </w:r>
      <w:r>
        <w:rPr>
          <w:b/>
          <w:u w:val="single"/>
        </w:rPr>
        <w:t>REPORTING</w:t>
      </w:r>
    </w:p>
    <w:p w14:paraId="6F6EC921" w14:textId="77777777" w:rsidR="00AE1D84" w:rsidRPr="008B5C27" w:rsidRDefault="00AE1D84" w:rsidP="00F62984">
      <w:pPr>
        <w:jc w:val="both"/>
        <w:rPr>
          <w:sz w:val="20"/>
        </w:rPr>
      </w:pPr>
    </w:p>
    <w:p w14:paraId="0826E403"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70605A7" w14:textId="77777777" w:rsidR="00AE1D84" w:rsidRPr="00C0388E" w:rsidRDefault="00AE1D84" w:rsidP="00F62984">
      <w:pPr>
        <w:ind w:left="360" w:hanging="360"/>
        <w:jc w:val="both"/>
        <w:rPr>
          <w:sz w:val="20"/>
        </w:rPr>
      </w:pPr>
    </w:p>
    <w:p w14:paraId="1D13CB36"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1B678D8B" w14:textId="77777777" w:rsidR="00AE1D84" w:rsidRPr="00C0388E" w:rsidRDefault="00AE1D84" w:rsidP="00F62984">
      <w:pPr>
        <w:ind w:left="360" w:hanging="360"/>
        <w:jc w:val="both"/>
        <w:rPr>
          <w:sz w:val="20"/>
        </w:rPr>
      </w:pPr>
    </w:p>
    <w:p w14:paraId="6EADC670"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BA2B8B1" w14:textId="77777777" w:rsidR="00D93901" w:rsidRPr="00EE5F4E" w:rsidRDefault="00D93901" w:rsidP="000F479C">
      <w:pPr>
        <w:ind w:right="72"/>
        <w:jc w:val="both"/>
        <w:rPr>
          <w:rFonts w:cs="Arial"/>
          <w:sz w:val="20"/>
        </w:rPr>
      </w:pPr>
    </w:p>
    <w:p w14:paraId="78A1DBE5" w14:textId="77777777" w:rsidR="00AE1D84" w:rsidRPr="00FC1F2C" w:rsidRDefault="00AE1D84" w:rsidP="00F62984">
      <w:pPr>
        <w:jc w:val="both"/>
        <w:rPr>
          <w:rFonts w:cs="Arial"/>
          <w:sz w:val="20"/>
        </w:rPr>
      </w:pPr>
      <w:r w:rsidRPr="00FE0AD0">
        <w:rPr>
          <w:rFonts w:cs="Arial"/>
          <w:b/>
          <w:sz w:val="20"/>
        </w:rPr>
        <w:t>See Appendix 8</w:t>
      </w:r>
    </w:p>
    <w:p w14:paraId="747DD334" w14:textId="75870BD4" w:rsidR="00286B10" w:rsidRDefault="00286B10">
      <w:pPr>
        <w:rPr>
          <w:rFonts w:cs="Arial"/>
          <w:sz w:val="20"/>
        </w:rPr>
      </w:pPr>
      <w:r>
        <w:rPr>
          <w:rFonts w:cs="Arial"/>
          <w:sz w:val="20"/>
        </w:rPr>
        <w:br w:type="page"/>
      </w:r>
    </w:p>
    <w:p w14:paraId="58DDB5AE" w14:textId="77777777" w:rsidR="00AE1D84" w:rsidRPr="00E111A8" w:rsidRDefault="00AE1D84" w:rsidP="00F62984">
      <w:pPr>
        <w:jc w:val="both"/>
        <w:rPr>
          <w:rFonts w:cs="Arial"/>
          <w:sz w:val="20"/>
        </w:rPr>
      </w:pPr>
    </w:p>
    <w:p w14:paraId="1A1C6B34" w14:textId="77777777" w:rsidR="00AE1D84" w:rsidRDefault="00AE1D84" w:rsidP="00F62984">
      <w:pPr>
        <w:jc w:val="both"/>
      </w:pPr>
      <w:r>
        <w:rPr>
          <w:b/>
        </w:rPr>
        <w:t xml:space="preserve">VIII.  </w:t>
      </w:r>
      <w:r>
        <w:rPr>
          <w:b/>
          <w:u w:val="single"/>
        </w:rPr>
        <w:t>STACK/VENT RESTRICTION(S)</w:t>
      </w:r>
    </w:p>
    <w:p w14:paraId="4F49605D" w14:textId="77777777" w:rsidR="00AE1D84" w:rsidRDefault="00AE1D84" w:rsidP="00F62984">
      <w:pPr>
        <w:jc w:val="both"/>
        <w:rPr>
          <w:sz w:val="20"/>
        </w:rPr>
      </w:pPr>
    </w:p>
    <w:p w14:paraId="4D02ABA6"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7A7FCD4D" w14:textId="77777777" w:rsidR="00AE1D84" w:rsidRDefault="00AE1D84" w:rsidP="00F62984">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0642AEAB" w14:textId="77777777" w:rsidTr="002C356D">
        <w:trPr>
          <w:cantSplit/>
          <w:tblHeader/>
        </w:trPr>
        <w:tc>
          <w:tcPr>
            <w:tcW w:w="2610" w:type="dxa"/>
            <w:tcBorders>
              <w:bottom w:val="single" w:sz="4" w:space="0" w:color="auto"/>
            </w:tcBorders>
          </w:tcPr>
          <w:p w14:paraId="13F4068D"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13AC0134"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48B6E149"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2AED8C9B" w14:textId="77777777" w:rsidR="00AE1D84" w:rsidRPr="00BD3DE3" w:rsidRDefault="00AE1D84" w:rsidP="00F62984">
            <w:pPr>
              <w:jc w:val="center"/>
              <w:rPr>
                <w:b/>
                <w:sz w:val="20"/>
              </w:rPr>
            </w:pPr>
            <w:r w:rsidRPr="00BD3DE3">
              <w:rPr>
                <w:b/>
                <w:sz w:val="20"/>
              </w:rPr>
              <w:t>M</w:t>
            </w:r>
            <w:r>
              <w:rPr>
                <w:b/>
                <w:sz w:val="20"/>
              </w:rPr>
              <w:t>inimum Height Above Ground</w:t>
            </w:r>
          </w:p>
          <w:p w14:paraId="7637DD0A"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5827B474" w14:textId="77777777" w:rsidR="00AE1D84" w:rsidRPr="00BD3DE3" w:rsidRDefault="00AE1D84" w:rsidP="002D3BFA">
            <w:pPr>
              <w:jc w:val="center"/>
              <w:rPr>
                <w:b/>
                <w:sz w:val="20"/>
              </w:rPr>
            </w:pPr>
            <w:r w:rsidRPr="00BD3DE3">
              <w:rPr>
                <w:b/>
                <w:sz w:val="20"/>
              </w:rPr>
              <w:t>Underlying Applicable Requirements</w:t>
            </w:r>
          </w:p>
        </w:tc>
      </w:tr>
      <w:tr w:rsidR="002C356D" w14:paraId="7C6B9E09" w14:textId="77777777" w:rsidTr="002C356D">
        <w:trPr>
          <w:cantSplit/>
        </w:trPr>
        <w:tc>
          <w:tcPr>
            <w:tcW w:w="2610" w:type="dxa"/>
            <w:tcBorders>
              <w:top w:val="single" w:sz="4" w:space="0" w:color="auto"/>
            </w:tcBorders>
          </w:tcPr>
          <w:p w14:paraId="47339882" w14:textId="1994CBEF" w:rsidR="002C356D" w:rsidRPr="00C0388E" w:rsidRDefault="002C356D" w:rsidP="00AA0D1E">
            <w:pPr>
              <w:numPr>
                <w:ilvl w:val="0"/>
                <w:numId w:val="32"/>
              </w:numPr>
              <w:ind w:left="342" w:hanging="342"/>
              <w:rPr>
                <w:sz w:val="20"/>
              </w:rPr>
            </w:pPr>
            <w:r>
              <w:rPr>
                <w:sz w:val="20"/>
              </w:rPr>
              <w:t>SVACRBOOTH1</w:t>
            </w:r>
          </w:p>
        </w:tc>
        <w:tc>
          <w:tcPr>
            <w:tcW w:w="2520" w:type="dxa"/>
            <w:tcBorders>
              <w:top w:val="single" w:sz="4" w:space="0" w:color="auto"/>
            </w:tcBorders>
          </w:tcPr>
          <w:p w14:paraId="216E8A85" w14:textId="7C603D01" w:rsidR="002C356D" w:rsidRPr="00BD3DE3" w:rsidRDefault="002C356D" w:rsidP="002C356D">
            <w:pPr>
              <w:jc w:val="center"/>
              <w:rPr>
                <w:sz w:val="20"/>
              </w:rPr>
            </w:pPr>
            <w:r>
              <w:rPr>
                <w:sz w:val="20"/>
              </w:rPr>
              <w:t>36</w:t>
            </w:r>
            <w:r>
              <w:rPr>
                <w:rFonts w:cs="Arial"/>
                <w:sz w:val="20"/>
                <w:vertAlign w:val="superscript"/>
              </w:rPr>
              <w:t>1</w:t>
            </w:r>
          </w:p>
        </w:tc>
        <w:tc>
          <w:tcPr>
            <w:tcW w:w="2430" w:type="dxa"/>
            <w:tcBorders>
              <w:top w:val="single" w:sz="4" w:space="0" w:color="auto"/>
            </w:tcBorders>
          </w:tcPr>
          <w:p w14:paraId="28C4DB3F" w14:textId="13113D83" w:rsidR="002C356D" w:rsidRPr="00BD3DE3" w:rsidRDefault="002C356D" w:rsidP="002C356D">
            <w:pPr>
              <w:jc w:val="center"/>
              <w:rPr>
                <w:sz w:val="20"/>
              </w:rPr>
            </w:pPr>
            <w:r>
              <w:rPr>
                <w:sz w:val="20"/>
              </w:rPr>
              <w:t>45</w:t>
            </w:r>
            <w:r>
              <w:rPr>
                <w:rFonts w:cs="Arial"/>
                <w:sz w:val="20"/>
                <w:vertAlign w:val="superscript"/>
              </w:rPr>
              <w:t>1</w:t>
            </w:r>
          </w:p>
        </w:tc>
        <w:tc>
          <w:tcPr>
            <w:tcW w:w="2700" w:type="dxa"/>
            <w:tcBorders>
              <w:top w:val="single" w:sz="4" w:space="0" w:color="auto"/>
            </w:tcBorders>
          </w:tcPr>
          <w:p w14:paraId="231BCBF1" w14:textId="17717EAB" w:rsidR="002C356D" w:rsidRPr="002D3BFA" w:rsidRDefault="002C356D" w:rsidP="002C356D">
            <w:pPr>
              <w:jc w:val="center"/>
              <w:rPr>
                <w:b/>
                <w:sz w:val="20"/>
              </w:rPr>
            </w:pPr>
            <w:r>
              <w:rPr>
                <w:b/>
                <w:sz w:val="20"/>
              </w:rPr>
              <w:t>R 336.1225(1)</w:t>
            </w:r>
          </w:p>
        </w:tc>
      </w:tr>
      <w:tr w:rsidR="002C356D" w14:paraId="5DD11EEF" w14:textId="77777777" w:rsidTr="002C356D">
        <w:trPr>
          <w:cantSplit/>
        </w:trPr>
        <w:tc>
          <w:tcPr>
            <w:tcW w:w="2610" w:type="dxa"/>
            <w:tcBorders>
              <w:top w:val="single" w:sz="4" w:space="0" w:color="auto"/>
            </w:tcBorders>
          </w:tcPr>
          <w:p w14:paraId="1C08A7E3" w14:textId="3A9C97C8" w:rsidR="002C356D" w:rsidRDefault="002C356D" w:rsidP="00AA0D1E">
            <w:pPr>
              <w:numPr>
                <w:ilvl w:val="0"/>
                <w:numId w:val="32"/>
              </w:numPr>
              <w:ind w:left="342" w:hanging="342"/>
              <w:rPr>
                <w:sz w:val="20"/>
              </w:rPr>
            </w:pPr>
            <w:r>
              <w:rPr>
                <w:sz w:val="20"/>
              </w:rPr>
              <w:t>SVGELBOOTH</w:t>
            </w:r>
          </w:p>
        </w:tc>
        <w:tc>
          <w:tcPr>
            <w:tcW w:w="2520" w:type="dxa"/>
            <w:tcBorders>
              <w:top w:val="single" w:sz="4" w:space="0" w:color="auto"/>
            </w:tcBorders>
          </w:tcPr>
          <w:p w14:paraId="131D7959" w14:textId="2477AF25" w:rsidR="002C356D" w:rsidRDefault="002C356D" w:rsidP="002C356D">
            <w:pPr>
              <w:jc w:val="center"/>
              <w:rPr>
                <w:sz w:val="20"/>
              </w:rPr>
            </w:pPr>
            <w:r>
              <w:rPr>
                <w:sz w:val="20"/>
              </w:rPr>
              <w:t>36</w:t>
            </w:r>
            <w:r>
              <w:rPr>
                <w:rFonts w:cs="Arial"/>
                <w:sz w:val="20"/>
                <w:vertAlign w:val="superscript"/>
              </w:rPr>
              <w:t>1</w:t>
            </w:r>
          </w:p>
        </w:tc>
        <w:tc>
          <w:tcPr>
            <w:tcW w:w="2430" w:type="dxa"/>
            <w:tcBorders>
              <w:top w:val="single" w:sz="4" w:space="0" w:color="auto"/>
            </w:tcBorders>
          </w:tcPr>
          <w:p w14:paraId="6CC5028D" w14:textId="1E86EFF7" w:rsidR="002C356D" w:rsidRDefault="002C356D" w:rsidP="002C356D">
            <w:pPr>
              <w:jc w:val="center"/>
              <w:rPr>
                <w:sz w:val="20"/>
              </w:rPr>
            </w:pPr>
            <w:r>
              <w:rPr>
                <w:sz w:val="20"/>
              </w:rPr>
              <w:t>45</w:t>
            </w:r>
            <w:r>
              <w:rPr>
                <w:rFonts w:cs="Arial"/>
                <w:sz w:val="20"/>
                <w:vertAlign w:val="superscript"/>
              </w:rPr>
              <w:t>1</w:t>
            </w:r>
          </w:p>
        </w:tc>
        <w:tc>
          <w:tcPr>
            <w:tcW w:w="2700" w:type="dxa"/>
            <w:tcBorders>
              <w:top w:val="single" w:sz="4" w:space="0" w:color="auto"/>
            </w:tcBorders>
          </w:tcPr>
          <w:p w14:paraId="5CFFD667" w14:textId="39B0A22F" w:rsidR="002C356D" w:rsidRDefault="002C356D" w:rsidP="002C356D">
            <w:pPr>
              <w:jc w:val="center"/>
              <w:rPr>
                <w:b/>
                <w:sz w:val="20"/>
              </w:rPr>
            </w:pPr>
            <w:r>
              <w:rPr>
                <w:b/>
                <w:sz w:val="20"/>
              </w:rPr>
              <w:t>R 336.1225(1)</w:t>
            </w:r>
          </w:p>
        </w:tc>
      </w:tr>
    </w:tbl>
    <w:p w14:paraId="479AB608" w14:textId="77777777" w:rsidR="00AE1D84" w:rsidRDefault="00AE1D84" w:rsidP="002B7D5B">
      <w:pPr>
        <w:rPr>
          <w:rFonts w:cs="Arial"/>
          <w:sz w:val="20"/>
        </w:rPr>
      </w:pPr>
    </w:p>
    <w:p w14:paraId="6D3B714E" w14:textId="77777777" w:rsidR="00AE1D84" w:rsidRDefault="00AE1D84" w:rsidP="00F62984">
      <w:pPr>
        <w:jc w:val="both"/>
      </w:pPr>
      <w:r>
        <w:rPr>
          <w:b/>
        </w:rPr>
        <w:t xml:space="preserve">IX.  </w:t>
      </w:r>
      <w:r>
        <w:rPr>
          <w:b/>
          <w:u w:val="single"/>
        </w:rPr>
        <w:t>OTHER REQUIREMENT(S)</w:t>
      </w:r>
    </w:p>
    <w:p w14:paraId="1C769F32" w14:textId="77777777" w:rsidR="00AE1D84" w:rsidRPr="00FE0AD0" w:rsidRDefault="00AE1D84" w:rsidP="00F62984">
      <w:pPr>
        <w:jc w:val="both"/>
        <w:rPr>
          <w:sz w:val="20"/>
        </w:rPr>
      </w:pPr>
    </w:p>
    <w:p w14:paraId="0DC5FD56" w14:textId="76098E7F" w:rsidR="00AE1D84" w:rsidRPr="00C0388E" w:rsidRDefault="002C356D" w:rsidP="002C356D">
      <w:pPr>
        <w:jc w:val="both"/>
        <w:rPr>
          <w:sz w:val="20"/>
        </w:rPr>
      </w:pPr>
      <w:r>
        <w:rPr>
          <w:sz w:val="20"/>
        </w:rPr>
        <w:t>NA</w:t>
      </w:r>
    </w:p>
    <w:p w14:paraId="7F947A3F" w14:textId="77777777" w:rsidR="00AE1D84" w:rsidRDefault="00AE1D84" w:rsidP="00F62984">
      <w:pPr>
        <w:jc w:val="both"/>
        <w:rPr>
          <w:sz w:val="20"/>
        </w:rPr>
      </w:pPr>
    </w:p>
    <w:p w14:paraId="7E22B0F4" w14:textId="77777777" w:rsidR="000662AD" w:rsidRPr="00FE0AD0" w:rsidRDefault="000662AD" w:rsidP="00F62984">
      <w:pPr>
        <w:jc w:val="both"/>
        <w:rPr>
          <w:sz w:val="20"/>
        </w:rPr>
      </w:pPr>
    </w:p>
    <w:p w14:paraId="13EB7A67" w14:textId="77777777" w:rsidR="00AE1D84" w:rsidRPr="00B90185" w:rsidRDefault="00AE1D84" w:rsidP="00F62984">
      <w:pPr>
        <w:jc w:val="both"/>
        <w:rPr>
          <w:b/>
          <w:sz w:val="20"/>
        </w:rPr>
      </w:pPr>
      <w:r w:rsidRPr="00B90185">
        <w:rPr>
          <w:b/>
          <w:sz w:val="20"/>
          <w:u w:val="single"/>
        </w:rPr>
        <w:t>Footnotes</w:t>
      </w:r>
      <w:r w:rsidRPr="00B90185">
        <w:rPr>
          <w:b/>
          <w:sz w:val="20"/>
        </w:rPr>
        <w:t>:</w:t>
      </w:r>
    </w:p>
    <w:p w14:paraId="4BC37B56"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255F7BBE"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B1AF845" w14:textId="77777777" w:rsidR="008427BE" w:rsidRPr="003A327D" w:rsidRDefault="008427BE" w:rsidP="008427BE">
      <w:pPr>
        <w:jc w:val="both"/>
        <w:rPr>
          <w:sz w:val="20"/>
        </w:rPr>
      </w:pPr>
    </w:p>
    <w:p w14:paraId="633DAD0B" w14:textId="77777777" w:rsidR="002C356D" w:rsidRDefault="002C356D">
      <w:r>
        <w:br w:type="page"/>
      </w:r>
    </w:p>
    <w:p w14:paraId="7B2A0625" w14:textId="3BCFBD36" w:rsidR="002C356D" w:rsidRPr="00347387" w:rsidRDefault="002C356D"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9" w:name="_Toc852399"/>
      <w:bookmarkStart w:id="80" w:name="_Toc852730"/>
      <w:bookmarkStart w:id="81" w:name="_Toc8785176"/>
      <w:bookmarkStart w:id="82" w:name="_Toc107210488"/>
      <w:r>
        <w:rPr>
          <w:bCs/>
          <w:iCs/>
          <w:szCs w:val="28"/>
        </w:rPr>
        <w:lastRenderedPageBreak/>
        <w:t>F</w:t>
      </w:r>
      <w:r w:rsidRPr="00347387">
        <w:rPr>
          <w:bCs/>
          <w:iCs/>
          <w:szCs w:val="28"/>
        </w:rPr>
        <w:t>G</w:t>
      </w:r>
      <w:r w:rsidR="00B37AFB">
        <w:rPr>
          <w:bCs/>
          <w:iCs/>
          <w:szCs w:val="28"/>
        </w:rPr>
        <w:t>NESHAP WWWW</w:t>
      </w:r>
      <w:bookmarkEnd w:id="79"/>
      <w:bookmarkEnd w:id="80"/>
      <w:bookmarkEnd w:id="81"/>
      <w:bookmarkEnd w:id="82"/>
    </w:p>
    <w:p w14:paraId="163AA710" w14:textId="77777777" w:rsidR="002C356D" w:rsidRPr="00EE02F9" w:rsidRDefault="002C356D"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327E0C2" w14:textId="77777777" w:rsidR="002C356D" w:rsidRPr="00F30023" w:rsidRDefault="002C356D" w:rsidP="00863721">
      <w:pPr>
        <w:rPr>
          <w:sz w:val="20"/>
        </w:rPr>
      </w:pPr>
    </w:p>
    <w:p w14:paraId="0BE66B6A" w14:textId="77777777" w:rsidR="002C356D" w:rsidRDefault="002C356D" w:rsidP="00863721">
      <w:pPr>
        <w:jc w:val="both"/>
        <w:rPr>
          <w:b/>
          <w:u w:val="single"/>
        </w:rPr>
      </w:pPr>
      <w:r>
        <w:rPr>
          <w:b/>
          <w:u w:val="single"/>
        </w:rPr>
        <w:t>DESCRIPTION</w:t>
      </w:r>
    </w:p>
    <w:p w14:paraId="21B37B6E" w14:textId="77777777" w:rsidR="002C356D" w:rsidRPr="00C3424D" w:rsidRDefault="002C356D" w:rsidP="00863721">
      <w:pPr>
        <w:jc w:val="both"/>
        <w:rPr>
          <w:sz w:val="20"/>
        </w:rPr>
      </w:pPr>
    </w:p>
    <w:p w14:paraId="4E5204DB" w14:textId="42700CC2" w:rsidR="002C356D" w:rsidRDefault="002C356D" w:rsidP="002C356D">
      <w:pPr>
        <w:jc w:val="both"/>
        <w:rPr>
          <w:b/>
          <w:sz w:val="20"/>
        </w:rPr>
      </w:pPr>
      <w:r>
        <w:rPr>
          <w:rFonts w:cs="Arial"/>
          <w:sz w:val="20"/>
        </w:rPr>
        <w:t>All equipment at the stationary source involved in reinforced plastic composites production that is identified as part of an EXISTING EFFECTED SOURCE subject to 40 CFR</w:t>
      </w:r>
      <w:r w:rsidR="00806816">
        <w:rPr>
          <w:rFonts w:cs="Arial"/>
          <w:sz w:val="20"/>
        </w:rPr>
        <w:t xml:space="preserve"> </w:t>
      </w:r>
      <w:r>
        <w:rPr>
          <w:rFonts w:cs="Arial"/>
          <w:sz w:val="20"/>
        </w:rPr>
        <w:t xml:space="preserve">63.5785 and </w:t>
      </w:r>
      <w:r w:rsidR="00782821">
        <w:rPr>
          <w:rFonts w:cs="Arial"/>
          <w:sz w:val="20"/>
        </w:rPr>
        <w:t xml:space="preserve">40 CFR </w:t>
      </w:r>
      <w:r>
        <w:rPr>
          <w:rFonts w:cs="Arial"/>
          <w:sz w:val="20"/>
        </w:rPr>
        <w:t>63.5790.</w:t>
      </w:r>
    </w:p>
    <w:p w14:paraId="3B9123BE" w14:textId="77777777" w:rsidR="002C356D" w:rsidRDefault="002C356D" w:rsidP="002C356D">
      <w:pPr>
        <w:jc w:val="both"/>
        <w:rPr>
          <w:b/>
          <w:sz w:val="20"/>
        </w:rPr>
      </w:pPr>
    </w:p>
    <w:p w14:paraId="4A15163A" w14:textId="77777777" w:rsidR="002C356D" w:rsidRPr="00A86D8D" w:rsidRDefault="002C356D" w:rsidP="002C356D">
      <w:pPr>
        <w:jc w:val="both"/>
        <w:rPr>
          <w:sz w:val="20"/>
        </w:rPr>
      </w:pPr>
      <w:r w:rsidRPr="00FE0AD0">
        <w:rPr>
          <w:b/>
          <w:sz w:val="20"/>
        </w:rPr>
        <w:t>Emission Unit</w:t>
      </w:r>
      <w:r>
        <w:rPr>
          <w:b/>
          <w:sz w:val="20"/>
        </w:rPr>
        <w:t>s:</w:t>
      </w:r>
      <w:r>
        <w:rPr>
          <w:sz w:val="20"/>
        </w:rPr>
        <w:t xml:space="preserve">  </w:t>
      </w:r>
      <w:r w:rsidRPr="00EE2C79">
        <w:rPr>
          <w:sz w:val="20"/>
        </w:rPr>
        <w:t>EUACRBOOTH1, EUGELBOOTH</w:t>
      </w:r>
    </w:p>
    <w:p w14:paraId="4F736E09" w14:textId="77777777" w:rsidR="002C356D" w:rsidRPr="00F30023" w:rsidRDefault="002C356D" w:rsidP="00606D22">
      <w:pPr>
        <w:jc w:val="both"/>
        <w:rPr>
          <w:sz w:val="20"/>
        </w:rPr>
      </w:pPr>
    </w:p>
    <w:p w14:paraId="1A513626" w14:textId="77777777" w:rsidR="002C356D" w:rsidRDefault="002C356D" w:rsidP="00606D22">
      <w:pPr>
        <w:jc w:val="both"/>
        <w:rPr>
          <w:b/>
          <w:u w:val="single"/>
        </w:rPr>
      </w:pPr>
      <w:r>
        <w:rPr>
          <w:b/>
          <w:u w:val="single"/>
        </w:rPr>
        <w:t>POLLUTION CONTROL EQUIPMENT</w:t>
      </w:r>
    </w:p>
    <w:p w14:paraId="38971257" w14:textId="77777777" w:rsidR="002C356D" w:rsidRPr="0074351C" w:rsidRDefault="002C356D" w:rsidP="00606D22">
      <w:pPr>
        <w:jc w:val="both"/>
      </w:pPr>
    </w:p>
    <w:p w14:paraId="31D36C6E" w14:textId="204FA3D9" w:rsidR="002C356D" w:rsidRDefault="002C356D" w:rsidP="001A652A">
      <w:pPr>
        <w:rPr>
          <w:sz w:val="20"/>
        </w:rPr>
      </w:pPr>
      <w:r w:rsidRPr="00EE2C79">
        <w:rPr>
          <w:sz w:val="20"/>
        </w:rPr>
        <w:t>Fabric filters</w:t>
      </w:r>
    </w:p>
    <w:p w14:paraId="2A4D8D0E" w14:textId="77777777" w:rsidR="002C356D" w:rsidRPr="008B5C27" w:rsidRDefault="002C356D" w:rsidP="001A652A">
      <w:pPr>
        <w:rPr>
          <w:sz w:val="20"/>
        </w:rPr>
      </w:pPr>
    </w:p>
    <w:p w14:paraId="16F384C4" w14:textId="77777777" w:rsidR="002C356D" w:rsidRDefault="002C356D" w:rsidP="001A652A">
      <w:pPr>
        <w:jc w:val="both"/>
        <w:rPr>
          <w:b/>
          <w:u w:val="single"/>
        </w:rPr>
      </w:pPr>
      <w:r>
        <w:rPr>
          <w:b/>
        </w:rPr>
        <w:t xml:space="preserve">I.  </w:t>
      </w:r>
      <w:r>
        <w:rPr>
          <w:b/>
          <w:u w:val="single"/>
        </w:rPr>
        <w:t>EMISSION LIMIT(S)</w:t>
      </w:r>
    </w:p>
    <w:p w14:paraId="17390DA6" w14:textId="77777777" w:rsidR="002C356D" w:rsidRPr="00FE0AD0" w:rsidRDefault="002C356D"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0"/>
        <w:gridCol w:w="1530"/>
        <w:gridCol w:w="1631"/>
        <w:gridCol w:w="1889"/>
        <w:gridCol w:w="1530"/>
        <w:gridCol w:w="1530"/>
      </w:tblGrid>
      <w:tr w:rsidR="002C356D" w14:paraId="34375D1E" w14:textId="77777777" w:rsidTr="00482031">
        <w:trPr>
          <w:cantSplit/>
          <w:tblHeader/>
        </w:trPr>
        <w:tc>
          <w:tcPr>
            <w:tcW w:w="2150" w:type="dxa"/>
            <w:tcBorders>
              <w:top w:val="single" w:sz="4" w:space="0" w:color="auto"/>
              <w:left w:val="single" w:sz="4" w:space="0" w:color="auto"/>
              <w:bottom w:val="single" w:sz="4" w:space="0" w:color="auto"/>
              <w:right w:val="single" w:sz="4" w:space="0" w:color="auto"/>
            </w:tcBorders>
          </w:tcPr>
          <w:p w14:paraId="02CD66DC" w14:textId="77777777" w:rsidR="002C356D" w:rsidRPr="00BD3DE3" w:rsidRDefault="002C356D" w:rsidP="004F11B6">
            <w:pPr>
              <w:jc w:val="center"/>
              <w:rPr>
                <w:b/>
                <w:sz w:val="20"/>
              </w:rPr>
            </w:pPr>
            <w:r>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1CEFB953" w14:textId="77777777" w:rsidR="002C356D" w:rsidRPr="00BD3DE3" w:rsidRDefault="002C356D" w:rsidP="004F11B6">
            <w:pPr>
              <w:jc w:val="center"/>
              <w:rPr>
                <w:b/>
                <w:sz w:val="20"/>
              </w:rPr>
            </w:pPr>
            <w:r w:rsidRPr="00BD3DE3">
              <w:rPr>
                <w:b/>
                <w:sz w:val="20"/>
              </w:rPr>
              <w:t>Limit</w:t>
            </w:r>
          </w:p>
        </w:tc>
        <w:tc>
          <w:tcPr>
            <w:tcW w:w="1631" w:type="dxa"/>
            <w:tcBorders>
              <w:top w:val="single" w:sz="4" w:space="0" w:color="auto"/>
              <w:left w:val="single" w:sz="4" w:space="0" w:color="auto"/>
              <w:bottom w:val="single" w:sz="4" w:space="0" w:color="auto"/>
              <w:right w:val="single" w:sz="4" w:space="0" w:color="auto"/>
            </w:tcBorders>
          </w:tcPr>
          <w:p w14:paraId="33A56FDC" w14:textId="3A955D2E" w:rsidR="002C356D" w:rsidRDefault="002C356D" w:rsidP="004F11B6">
            <w:pPr>
              <w:jc w:val="center"/>
              <w:rPr>
                <w:b/>
                <w:sz w:val="20"/>
              </w:rPr>
            </w:pPr>
            <w:r>
              <w:rPr>
                <w:b/>
                <w:sz w:val="20"/>
              </w:rPr>
              <w:t>Time Period</w:t>
            </w:r>
            <w:r w:rsidR="00482031">
              <w:rPr>
                <w:b/>
                <w:sz w:val="20"/>
              </w:rPr>
              <w:t xml:space="preserve"> </w:t>
            </w:r>
            <w:r>
              <w:rPr>
                <w:b/>
                <w:sz w:val="20"/>
              </w:rPr>
              <w:t>/</w:t>
            </w:r>
            <w:r w:rsidR="00482031">
              <w:rPr>
                <w:b/>
                <w:sz w:val="20"/>
              </w:rPr>
              <w:t xml:space="preserve"> </w:t>
            </w:r>
            <w:r>
              <w:rPr>
                <w:b/>
                <w:sz w:val="20"/>
              </w:rPr>
              <w:t>Operating Scenario</w:t>
            </w:r>
          </w:p>
        </w:tc>
        <w:tc>
          <w:tcPr>
            <w:tcW w:w="1889" w:type="dxa"/>
            <w:tcBorders>
              <w:top w:val="single" w:sz="4" w:space="0" w:color="auto"/>
              <w:left w:val="single" w:sz="4" w:space="0" w:color="auto"/>
              <w:bottom w:val="single" w:sz="4" w:space="0" w:color="auto"/>
              <w:right w:val="single" w:sz="4" w:space="0" w:color="auto"/>
            </w:tcBorders>
          </w:tcPr>
          <w:p w14:paraId="6CC11912" w14:textId="77777777" w:rsidR="002C356D" w:rsidRPr="00BD3DE3" w:rsidRDefault="002C356D" w:rsidP="004F11B6">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6EBB2B0" w14:textId="77777777" w:rsidR="002C356D" w:rsidRDefault="002C356D" w:rsidP="004F11B6">
            <w:pPr>
              <w:jc w:val="center"/>
              <w:rPr>
                <w:b/>
                <w:sz w:val="20"/>
              </w:rPr>
            </w:pPr>
            <w:r>
              <w:rPr>
                <w:b/>
                <w:sz w:val="20"/>
              </w:rPr>
              <w:t>Monitoring/</w:t>
            </w:r>
          </w:p>
          <w:p w14:paraId="5B32DA2F" w14:textId="77777777" w:rsidR="002C356D" w:rsidRPr="00BD3DE3" w:rsidRDefault="002C356D" w:rsidP="004F11B6">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48E92B85" w14:textId="77777777" w:rsidR="002C356D" w:rsidRPr="00BD3DE3" w:rsidRDefault="002C356D" w:rsidP="004F11B6">
            <w:pPr>
              <w:jc w:val="center"/>
              <w:rPr>
                <w:b/>
                <w:sz w:val="20"/>
              </w:rPr>
            </w:pPr>
            <w:r w:rsidRPr="00BD3DE3">
              <w:rPr>
                <w:b/>
                <w:sz w:val="20"/>
              </w:rPr>
              <w:t>Underlying</w:t>
            </w:r>
            <w:r>
              <w:rPr>
                <w:b/>
                <w:sz w:val="20"/>
              </w:rPr>
              <w:t xml:space="preserve"> </w:t>
            </w:r>
            <w:r w:rsidRPr="00BD3DE3">
              <w:rPr>
                <w:b/>
                <w:sz w:val="20"/>
              </w:rPr>
              <w:t>Applicable Requirements</w:t>
            </w:r>
          </w:p>
        </w:tc>
      </w:tr>
      <w:tr w:rsidR="00B37AFB" w14:paraId="6D1C77FD"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4AFC0C88" w14:textId="374836C3" w:rsidR="00482031" w:rsidRPr="00095B77" w:rsidRDefault="00B37AFB" w:rsidP="00482031">
            <w:pPr>
              <w:numPr>
                <w:ilvl w:val="0"/>
                <w:numId w:val="36"/>
              </w:numPr>
              <w:rPr>
                <w:sz w:val="20"/>
              </w:rPr>
            </w:pPr>
            <w:r>
              <w:rPr>
                <w:sz w:val="20"/>
              </w:rPr>
              <w:t>Organic HAP</w:t>
            </w:r>
            <w:r w:rsidR="00116A43">
              <w:rPr>
                <w:sz w:val="20"/>
              </w:rPr>
              <w:t>*</w:t>
            </w:r>
            <w:r w:rsidR="00482031">
              <w:rPr>
                <w:sz w:val="20"/>
              </w:rPr>
              <w:t xml:space="preserve"> from Open Molding-Mechanical Resin Application (Non-Corrosion Resistant and/or Non-High Strength Resin)</w:t>
            </w:r>
          </w:p>
        </w:tc>
        <w:tc>
          <w:tcPr>
            <w:tcW w:w="1530" w:type="dxa"/>
            <w:tcBorders>
              <w:top w:val="single" w:sz="4" w:space="0" w:color="auto"/>
              <w:left w:val="single" w:sz="4" w:space="0" w:color="auto"/>
              <w:bottom w:val="single" w:sz="4" w:space="0" w:color="auto"/>
              <w:right w:val="single" w:sz="4" w:space="0" w:color="auto"/>
            </w:tcBorders>
          </w:tcPr>
          <w:p w14:paraId="4279A5EE" w14:textId="50BA452E" w:rsidR="00B37AFB" w:rsidRPr="00BD3DE3" w:rsidRDefault="00B37AFB" w:rsidP="00B37AFB">
            <w:pPr>
              <w:jc w:val="center"/>
              <w:rPr>
                <w:sz w:val="20"/>
              </w:rPr>
            </w:pPr>
            <w:r>
              <w:rPr>
                <w:sz w:val="20"/>
              </w:rPr>
              <w:t>88 lb/ton resin</w:t>
            </w:r>
          </w:p>
        </w:tc>
        <w:tc>
          <w:tcPr>
            <w:tcW w:w="1631" w:type="dxa"/>
            <w:tcBorders>
              <w:top w:val="single" w:sz="4" w:space="0" w:color="auto"/>
              <w:left w:val="single" w:sz="4" w:space="0" w:color="auto"/>
              <w:bottom w:val="single" w:sz="4" w:space="0" w:color="auto"/>
              <w:right w:val="single" w:sz="4" w:space="0" w:color="auto"/>
            </w:tcBorders>
          </w:tcPr>
          <w:p w14:paraId="4FDF8436" w14:textId="10BB66F8" w:rsidR="00B37AFB" w:rsidRPr="00BD3DE3"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4A70FA6F" w14:textId="6B4454C1" w:rsidR="00482031" w:rsidRPr="00A86D8D" w:rsidRDefault="00482031" w:rsidP="00482031">
            <w:pPr>
              <w:jc w:val="center"/>
              <w:rPr>
                <w:sz w:val="20"/>
              </w:rPr>
            </w:pPr>
            <w:r w:rsidRPr="00EE2C79">
              <w:rPr>
                <w:sz w:val="20"/>
              </w:rPr>
              <w:t>EUACRBOOTH1 EUGELBOOTH</w:t>
            </w:r>
          </w:p>
          <w:p w14:paraId="4CDFE2E8" w14:textId="60D900D3" w:rsidR="00B37AFB" w:rsidRPr="00BD3DE3"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95ECEB7" w14:textId="77777777" w:rsidR="00B37AFB" w:rsidRDefault="00B37AFB" w:rsidP="00B37AFB">
            <w:pPr>
              <w:jc w:val="center"/>
              <w:rPr>
                <w:sz w:val="20"/>
              </w:rPr>
            </w:pPr>
            <w:r>
              <w:rPr>
                <w:sz w:val="20"/>
              </w:rPr>
              <w:t>SC VI.5</w:t>
            </w:r>
          </w:p>
          <w:p w14:paraId="4410CF93" w14:textId="77777777" w:rsidR="00B37AFB" w:rsidRPr="00BD3DE3"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53F80674" w14:textId="6419C759" w:rsidR="00B37AFB" w:rsidRPr="00EF7944" w:rsidRDefault="00B37AFB" w:rsidP="00B37AFB">
            <w:pPr>
              <w:jc w:val="center"/>
              <w:rPr>
                <w:b/>
                <w:sz w:val="20"/>
              </w:rPr>
            </w:pPr>
            <w:r>
              <w:rPr>
                <w:b/>
                <w:sz w:val="20"/>
              </w:rPr>
              <w:t>40 CFR 63.5805(b)</w:t>
            </w:r>
          </w:p>
        </w:tc>
      </w:tr>
      <w:tr w:rsidR="00B37AFB" w14:paraId="7C7CBE9D"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684F5C7E" w14:textId="2522CB55" w:rsidR="00B37AFB" w:rsidRDefault="00B37AFB" w:rsidP="00AA0D1E">
            <w:pPr>
              <w:numPr>
                <w:ilvl w:val="0"/>
                <w:numId w:val="36"/>
              </w:numPr>
              <w:rPr>
                <w:sz w:val="20"/>
              </w:rPr>
            </w:pPr>
            <w:r>
              <w:rPr>
                <w:sz w:val="20"/>
              </w:rPr>
              <w:t>Organic HAP</w:t>
            </w:r>
            <w:r w:rsidR="00116A43">
              <w:rPr>
                <w:sz w:val="20"/>
              </w:rPr>
              <w:t>*</w:t>
            </w:r>
            <w:r w:rsidR="00482031">
              <w:rPr>
                <w:sz w:val="20"/>
              </w:rPr>
              <w:t xml:space="preserve"> from Open Molding-Filament Resin Application (Non-Corrosion Resistant and/or Non-High Strength Resin)</w:t>
            </w:r>
          </w:p>
        </w:tc>
        <w:tc>
          <w:tcPr>
            <w:tcW w:w="1530" w:type="dxa"/>
            <w:tcBorders>
              <w:top w:val="single" w:sz="4" w:space="0" w:color="auto"/>
              <w:left w:val="single" w:sz="4" w:space="0" w:color="auto"/>
              <w:bottom w:val="single" w:sz="4" w:space="0" w:color="auto"/>
              <w:right w:val="single" w:sz="4" w:space="0" w:color="auto"/>
            </w:tcBorders>
          </w:tcPr>
          <w:p w14:paraId="479C2D02" w14:textId="79E182D2" w:rsidR="00B37AFB" w:rsidRDefault="00B37AFB" w:rsidP="00B37AFB">
            <w:pPr>
              <w:jc w:val="center"/>
              <w:rPr>
                <w:sz w:val="20"/>
              </w:rPr>
            </w:pPr>
            <w:r>
              <w:rPr>
                <w:sz w:val="20"/>
              </w:rPr>
              <w:t>188 lb/ton resin</w:t>
            </w:r>
          </w:p>
        </w:tc>
        <w:tc>
          <w:tcPr>
            <w:tcW w:w="1631" w:type="dxa"/>
            <w:tcBorders>
              <w:top w:val="single" w:sz="4" w:space="0" w:color="auto"/>
              <w:left w:val="single" w:sz="4" w:space="0" w:color="auto"/>
              <w:bottom w:val="single" w:sz="4" w:space="0" w:color="auto"/>
              <w:right w:val="single" w:sz="4" w:space="0" w:color="auto"/>
            </w:tcBorders>
          </w:tcPr>
          <w:p w14:paraId="4D777A65" w14:textId="3C52762E"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41826251" w14:textId="77777777" w:rsidR="00801928" w:rsidRPr="00A86D8D" w:rsidRDefault="00801928" w:rsidP="00801928">
            <w:pPr>
              <w:jc w:val="center"/>
              <w:rPr>
                <w:sz w:val="20"/>
              </w:rPr>
            </w:pPr>
            <w:r w:rsidRPr="00EE2C79">
              <w:rPr>
                <w:sz w:val="20"/>
              </w:rPr>
              <w:t>EUACRBOOTH1 EUGELBOOTH</w:t>
            </w:r>
          </w:p>
          <w:p w14:paraId="7B9F5845" w14:textId="7A3C53C6"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3F3EE9E0" w14:textId="77777777" w:rsidR="00B37AFB" w:rsidRDefault="00B37AFB" w:rsidP="00B37AFB">
            <w:pPr>
              <w:jc w:val="center"/>
              <w:rPr>
                <w:sz w:val="20"/>
              </w:rPr>
            </w:pPr>
            <w:r>
              <w:rPr>
                <w:sz w:val="20"/>
              </w:rPr>
              <w:t>SC VI.5</w:t>
            </w:r>
          </w:p>
          <w:p w14:paraId="2B0A3844"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21D6371" w14:textId="4C01807E" w:rsidR="00B37AFB" w:rsidRDefault="00B37AFB" w:rsidP="00B37AFB">
            <w:pPr>
              <w:jc w:val="center"/>
              <w:rPr>
                <w:b/>
                <w:sz w:val="20"/>
              </w:rPr>
            </w:pPr>
            <w:r>
              <w:rPr>
                <w:b/>
                <w:sz w:val="20"/>
              </w:rPr>
              <w:t>40 CFR 63.5805(b)</w:t>
            </w:r>
          </w:p>
        </w:tc>
      </w:tr>
      <w:tr w:rsidR="00B37AFB" w14:paraId="476B524F"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78B1FE9C" w14:textId="6F928543" w:rsidR="00B37AFB" w:rsidRDefault="00B37AFB" w:rsidP="00AA0D1E">
            <w:pPr>
              <w:numPr>
                <w:ilvl w:val="0"/>
                <w:numId w:val="36"/>
              </w:numPr>
              <w:rPr>
                <w:sz w:val="20"/>
              </w:rPr>
            </w:pPr>
            <w:r>
              <w:rPr>
                <w:sz w:val="20"/>
              </w:rPr>
              <w:t>Organic HAP</w:t>
            </w:r>
            <w:r w:rsidR="00116A43">
              <w:rPr>
                <w:sz w:val="20"/>
              </w:rPr>
              <w:t>*</w:t>
            </w:r>
            <w:r w:rsidR="00482031">
              <w:rPr>
                <w:sz w:val="20"/>
              </w:rPr>
              <w:t xml:space="preserve"> from Open Molding-Manual Resin Application (Non-Corrosion Resistant and/or Non-High Strength Resin)</w:t>
            </w:r>
          </w:p>
        </w:tc>
        <w:tc>
          <w:tcPr>
            <w:tcW w:w="1530" w:type="dxa"/>
            <w:tcBorders>
              <w:top w:val="single" w:sz="4" w:space="0" w:color="auto"/>
              <w:left w:val="single" w:sz="4" w:space="0" w:color="auto"/>
              <w:bottom w:val="single" w:sz="4" w:space="0" w:color="auto"/>
              <w:right w:val="single" w:sz="4" w:space="0" w:color="auto"/>
            </w:tcBorders>
          </w:tcPr>
          <w:p w14:paraId="5F81A7EC" w14:textId="1B5442CE" w:rsidR="00B37AFB" w:rsidRDefault="00B37AFB" w:rsidP="00B37AFB">
            <w:pPr>
              <w:jc w:val="center"/>
              <w:rPr>
                <w:sz w:val="20"/>
              </w:rPr>
            </w:pPr>
            <w:r>
              <w:rPr>
                <w:sz w:val="20"/>
              </w:rPr>
              <w:t>87 lb/ton resin</w:t>
            </w:r>
          </w:p>
        </w:tc>
        <w:tc>
          <w:tcPr>
            <w:tcW w:w="1631" w:type="dxa"/>
            <w:tcBorders>
              <w:top w:val="single" w:sz="4" w:space="0" w:color="auto"/>
              <w:left w:val="single" w:sz="4" w:space="0" w:color="auto"/>
              <w:bottom w:val="single" w:sz="4" w:space="0" w:color="auto"/>
              <w:right w:val="single" w:sz="4" w:space="0" w:color="auto"/>
            </w:tcBorders>
          </w:tcPr>
          <w:p w14:paraId="0C13EF51" w14:textId="54A20CEA"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42028D60" w14:textId="77777777" w:rsidR="00801928" w:rsidRPr="00A86D8D" w:rsidRDefault="00801928" w:rsidP="00801928">
            <w:pPr>
              <w:jc w:val="center"/>
              <w:rPr>
                <w:sz w:val="20"/>
              </w:rPr>
            </w:pPr>
            <w:r w:rsidRPr="00EE2C79">
              <w:rPr>
                <w:sz w:val="20"/>
              </w:rPr>
              <w:t>EUACRBOOTH1 EUGELBOOTH</w:t>
            </w:r>
          </w:p>
          <w:p w14:paraId="73D09D16" w14:textId="6519C883"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7CC549F1" w14:textId="77777777" w:rsidR="00B37AFB" w:rsidRDefault="00B37AFB" w:rsidP="00B37AFB">
            <w:pPr>
              <w:jc w:val="center"/>
              <w:rPr>
                <w:sz w:val="20"/>
              </w:rPr>
            </w:pPr>
            <w:r>
              <w:rPr>
                <w:sz w:val="20"/>
              </w:rPr>
              <w:t>SC VI.5</w:t>
            </w:r>
          </w:p>
          <w:p w14:paraId="25274AB5"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6F69C304" w14:textId="72491CA8" w:rsidR="00B37AFB" w:rsidRDefault="00B37AFB" w:rsidP="00B37AFB">
            <w:pPr>
              <w:jc w:val="center"/>
              <w:rPr>
                <w:b/>
                <w:sz w:val="20"/>
              </w:rPr>
            </w:pPr>
            <w:r>
              <w:rPr>
                <w:b/>
                <w:sz w:val="20"/>
              </w:rPr>
              <w:t>40 CFR 63.5805(b)</w:t>
            </w:r>
          </w:p>
        </w:tc>
      </w:tr>
      <w:tr w:rsidR="00B37AFB" w14:paraId="7FDE1DDD"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6AD8D1B0" w14:textId="5747F9F3" w:rsidR="00B37AFB" w:rsidRDefault="00B37AFB" w:rsidP="00AA0D1E">
            <w:pPr>
              <w:numPr>
                <w:ilvl w:val="0"/>
                <w:numId w:val="36"/>
              </w:numPr>
              <w:rPr>
                <w:sz w:val="20"/>
              </w:rPr>
            </w:pPr>
            <w:r>
              <w:rPr>
                <w:sz w:val="20"/>
              </w:rPr>
              <w:t>Organic HAP</w:t>
            </w:r>
            <w:r w:rsidR="00116A43">
              <w:rPr>
                <w:sz w:val="20"/>
              </w:rPr>
              <w:t>*</w:t>
            </w:r>
            <w:r w:rsidR="00482031">
              <w:rPr>
                <w:sz w:val="20"/>
              </w:rPr>
              <w:t xml:space="preserve"> from Open Molding-Mechanical Tooling Resin Application</w:t>
            </w:r>
          </w:p>
        </w:tc>
        <w:tc>
          <w:tcPr>
            <w:tcW w:w="1530" w:type="dxa"/>
            <w:tcBorders>
              <w:top w:val="single" w:sz="4" w:space="0" w:color="auto"/>
              <w:left w:val="single" w:sz="4" w:space="0" w:color="auto"/>
              <w:bottom w:val="single" w:sz="4" w:space="0" w:color="auto"/>
              <w:right w:val="single" w:sz="4" w:space="0" w:color="auto"/>
            </w:tcBorders>
          </w:tcPr>
          <w:p w14:paraId="1AF14D84" w14:textId="53DADDEB" w:rsidR="00B37AFB" w:rsidRDefault="00B37AFB" w:rsidP="00B37AFB">
            <w:pPr>
              <w:jc w:val="center"/>
              <w:rPr>
                <w:sz w:val="20"/>
              </w:rPr>
            </w:pPr>
            <w:r>
              <w:rPr>
                <w:sz w:val="20"/>
              </w:rPr>
              <w:t>254 lb/ton resin</w:t>
            </w:r>
          </w:p>
        </w:tc>
        <w:tc>
          <w:tcPr>
            <w:tcW w:w="1631" w:type="dxa"/>
            <w:tcBorders>
              <w:top w:val="single" w:sz="4" w:space="0" w:color="auto"/>
              <w:left w:val="single" w:sz="4" w:space="0" w:color="auto"/>
              <w:bottom w:val="single" w:sz="4" w:space="0" w:color="auto"/>
              <w:right w:val="single" w:sz="4" w:space="0" w:color="auto"/>
            </w:tcBorders>
          </w:tcPr>
          <w:p w14:paraId="36378F1B" w14:textId="6C8E860C"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76F66E71" w14:textId="77777777" w:rsidR="00801928" w:rsidRPr="00A86D8D" w:rsidRDefault="00801928" w:rsidP="00801928">
            <w:pPr>
              <w:jc w:val="center"/>
              <w:rPr>
                <w:sz w:val="20"/>
              </w:rPr>
            </w:pPr>
            <w:r w:rsidRPr="00EE2C79">
              <w:rPr>
                <w:sz w:val="20"/>
              </w:rPr>
              <w:t>EUACRBOOTH1 EUGELBOOTH</w:t>
            </w:r>
          </w:p>
          <w:p w14:paraId="0C79C399" w14:textId="73DF982E"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D22FF34" w14:textId="77777777" w:rsidR="00B37AFB" w:rsidRDefault="00B37AFB" w:rsidP="00B37AFB">
            <w:pPr>
              <w:jc w:val="center"/>
              <w:rPr>
                <w:sz w:val="20"/>
              </w:rPr>
            </w:pPr>
            <w:r>
              <w:rPr>
                <w:sz w:val="20"/>
              </w:rPr>
              <w:t>SC VI.5</w:t>
            </w:r>
          </w:p>
          <w:p w14:paraId="36516E51"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6D01F9EE" w14:textId="79DD41DA" w:rsidR="00B37AFB" w:rsidRDefault="00B37AFB" w:rsidP="00B37AFB">
            <w:pPr>
              <w:jc w:val="center"/>
              <w:rPr>
                <w:b/>
                <w:sz w:val="20"/>
              </w:rPr>
            </w:pPr>
            <w:r>
              <w:rPr>
                <w:b/>
                <w:sz w:val="20"/>
              </w:rPr>
              <w:t>40 CFR 63.5805(b)</w:t>
            </w:r>
          </w:p>
        </w:tc>
      </w:tr>
      <w:tr w:rsidR="00B37AFB" w14:paraId="477FC7E1"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596893B7" w14:textId="032DF44F" w:rsidR="00B37AFB" w:rsidRDefault="00B37AFB" w:rsidP="00AA0D1E">
            <w:pPr>
              <w:numPr>
                <w:ilvl w:val="0"/>
                <w:numId w:val="36"/>
              </w:numPr>
              <w:rPr>
                <w:sz w:val="20"/>
              </w:rPr>
            </w:pPr>
            <w:r>
              <w:rPr>
                <w:sz w:val="20"/>
              </w:rPr>
              <w:t>Organic HAP</w:t>
            </w:r>
            <w:r w:rsidR="00116A43">
              <w:rPr>
                <w:sz w:val="20"/>
              </w:rPr>
              <w:t>*</w:t>
            </w:r>
            <w:r w:rsidR="00482031">
              <w:rPr>
                <w:sz w:val="20"/>
              </w:rPr>
              <w:t xml:space="preserve"> from Open Molding-Manual Tooling Resin Application</w:t>
            </w:r>
          </w:p>
        </w:tc>
        <w:tc>
          <w:tcPr>
            <w:tcW w:w="1530" w:type="dxa"/>
            <w:tcBorders>
              <w:top w:val="single" w:sz="4" w:space="0" w:color="auto"/>
              <w:left w:val="single" w:sz="4" w:space="0" w:color="auto"/>
              <w:bottom w:val="single" w:sz="4" w:space="0" w:color="auto"/>
              <w:right w:val="single" w:sz="4" w:space="0" w:color="auto"/>
            </w:tcBorders>
          </w:tcPr>
          <w:p w14:paraId="1BF7A95A" w14:textId="547EE635" w:rsidR="00B37AFB" w:rsidRDefault="00B37AFB" w:rsidP="00B37AFB">
            <w:pPr>
              <w:jc w:val="center"/>
              <w:rPr>
                <w:sz w:val="20"/>
              </w:rPr>
            </w:pPr>
            <w:r>
              <w:rPr>
                <w:sz w:val="20"/>
              </w:rPr>
              <w:t>157 lb/ton resin</w:t>
            </w:r>
          </w:p>
        </w:tc>
        <w:tc>
          <w:tcPr>
            <w:tcW w:w="1631" w:type="dxa"/>
            <w:tcBorders>
              <w:top w:val="single" w:sz="4" w:space="0" w:color="auto"/>
              <w:left w:val="single" w:sz="4" w:space="0" w:color="auto"/>
              <w:bottom w:val="single" w:sz="4" w:space="0" w:color="auto"/>
              <w:right w:val="single" w:sz="4" w:space="0" w:color="auto"/>
            </w:tcBorders>
          </w:tcPr>
          <w:p w14:paraId="07289B52" w14:textId="1862FA76"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66F7EBB2" w14:textId="77777777" w:rsidR="00801928" w:rsidRPr="00A86D8D" w:rsidRDefault="00801928" w:rsidP="00801928">
            <w:pPr>
              <w:jc w:val="center"/>
              <w:rPr>
                <w:sz w:val="20"/>
              </w:rPr>
            </w:pPr>
            <w:r w:rsidRPr="00EE2C79">
              <w:rPr>
                <w:sz w:val="20"/>
              </w:rPr>
              <w:t>EUACRBOOTH1 EUGELBOOTH</w:t>
            </w:r>
          </w:p>
          <w:p w14:paraId="3BDB400D" w14:textId="65FF62C5"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57CCCA25" w14:textId="77777777" w:rsidR="00B37AFB" w:rsidRDefault="00B37AFB" w:rsidP="00B37AFB">
            <w:pPr>
              <w:jc w:val="center"/>
              <w:rPr>
                <w:sz w:val="20"/>
              </w:rPr>
            </w:pPr>
            <w:r>
              <w:rPr>
                <w:sz w:val="20"/>
              </w:rPr>
              <w:t>SC VI.5</w:t>
            </w:r>
          </w:p>
          <w:p w14:paraId="65351374"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0383616" w14:textId="6CE33E63" w:rsidR="00B37AFB" w:rsidRDefault="00B37AFB" w:rsidP="00B37AFB">
            <w:pPr>
              <w:jc w:val="center"/>
              <w:rPr>
                <w:b/>
                <w:sz w:val="20"/>
              </w:rPr>
            </w:pPr>
            <w:r>
              <w:rPr>
                <w:b/>
                <w:sz w:val="20"/>
              </w:rPr>
              <w:t>40 CFR 63.5805(b)</w:t>
            </w:r>
          </w:p>
        </w:tc>
      </w:tr>
      <w:tr w:rsidR="00B37AFB" w14:paraId="12716AC9"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26E88890" w14:textId="7D3DB6A3" w:rsidR="00B37AFB" w:rsidRDefault="00B37AFB" w:rsidP="00801928">
            <w:pPr>
              <w:numPr>
                <w:ilvl w:val="0"/>
                <w:numId w:val="36"/>
              </w:numPr>
              <w:rPr>
                <w:sz w:val="20"/>
              </w:rPr>
            </w:pPr>
            <w:r w:rsidRPr="00801928">
              <w:rPr>
                <w:sz w:val="20"/>
              </w:rPr>
              <w:t>Organic HAP</w:t>
            </w:r>
            <w:r w:rsidR="00116A43" w:rsidRPr="00801928">
              <w:rPr>
                <w:sz w:val="20"/>
              </w:rPr>
              <w:t>*</w:t>
            </w:r>
            <w:r w:rsidR="00482031" w:rsidRPr="00801928">
              <w:rPr>
                <w:sz w:val="20"/>
              </w:rPr>
              <w:t xml:space="preserve"> from</w:t>
            </w:r>
            <w:r w:rsidR="00801928" w:rsidRPr="00801928">
              <w:rPr>
                <w:sz w:val="20"/>
              </w:rPr>
              <w:t xml:space="preserve">    Open Molding-</w:t>
            </w:r>
            <w:r w:rsidR="00801928">
              <w:rPr>
                <w:sz w:val="20"/>
              </w:rPr>
              <w:t xml:space="preserve">   </w:t>
            </w:r>
            <w:r w:rsidR="00801928" w:rsidRPr="00801928">
              <w:rPr>
                <w:sz w:val="20"/>
              </w:rPr>
              <w:t>Gel Coat***</w:t>
            </w:r>
            <w:r w:rsidR="000123D2">
              <w:rPr>
                <w:sz w:val="20"/>
              </w:rPr>
              <w:t xml:space="preserve"> </w:t>
            </w:r>
            <w:r w:rsidR="00801928">
              <w:rPr>
                <w:sz w:val="20"/>
              </w:rPr>
              <w:t>(Tooling Gel Coat)</w:t>
            </w:r>
          </w:p>
        </w:tc>
        <w:tc>
          <w:tcPr>
            <w:tcW w:w="1530" w:type="dxa"/>
            <w:tcBorders>
              <w:top w:val="single" w:sz="4" w:space="0" w:color="auto"/>
              <w:left w:val="single" w:sz="4" w:space="0" w:color="auto"/>
              <w:bottom w:val="single" w:sz="4" w:space="0" w:color="auto"/>
              <w:right w:val="single" w:sz="4" w:space="0" w:color="auto"/>
            </w:tcBorders>
          </w:tcPr>
          <w:p w14:paraId="41CBBA81" w14:textId="24335AC3" w:rsidR="00B37AFB" w:rsidRDefault="00B37AFB" w:rsidP="00B37AFB">
            <w:pPr>
              <w:jc w:val="center"/>
              <w:rPr>
                <w:sz w:val="20"/>
              </w:rPr>
            </w:pPr>
            <w:r>
              <w:rPr>
                <w:sz w:val="20"/>
              </w:rPr>
              <w:t>440 lb/ton gel</w:t>
            </w:r>
          </w:p>
        </w:tc>
        <w:tc>
          <w:tcPr>
            <w:tcW w:w="1631" w:type="dxa"/>
            <w:tcBorders>
              <w:top w:val="single" w:sz="4" w:space="0" w:color="auto"/>
              <w:left w:val="single" w:sz="4" w:space="0" w:color="auto"/>
              <w:bottom w:val="single" w:sz="4" w:space="0" w:color="auto"/>
              <w:right w:val="single" w:sz="4" w:space="0" w:color="auto"/>
            </w:tcBorders>
          </w:tcPr>
          <w:p w14:paraId="3FBEB790" w14:textId="08E4D8FC"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5019F53D" w14:textId="77777777" w:rsidR="00801928" w:rsidRPr="00A86D8D" w:rsidRDefault="00801928" w:rsidP="00801928">
            <w:pPr>
              <w:jc w:val="center"/>
              <w:rPr>
                <w:sz w:val="20"/>
              </w:rPr>
            </w:pPr>
            <w:r w:rsidRPr="00EE2C79">
              <w:rPr>
                <w:sz w:val="20"/>
              </w:rPr>
              <w:t>EUACRBOOTH1 EUGELBOOTH</w:t>
            </w:r>
          </w:p>
          <w:p w14:paraId="1294DAD8" w14:textId="11D8E098"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715C4639" w14:textId="77777777" w:rsidR="00B37AFB" w:rsidRDefault="00B37AFB" w:rsidP="00B37AFB">
            <w:pPr>
              <w:jc w:val="center"/>
              <w:rPr>
                <w:sz w:val="20"/>
              </w:rPr>
            </w:pPr>
            <w:r>
              <w:rPr>
                <w:sz w:val="20"/>
              </w:rPr>
              <w:t>SC VI.5</w:t>
            </w:r>
          </w:p>
          <w:p w14:paraId="739C478A"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D716661" w14:textId="64DD4922" w:rsidR="00B37AFB" w:rsidRDefault="00B37AFB" w:rsidP="00B37AFB">
            <w:pPr>
              <w:jc w:val="center"/>
              <w:rPr>
                <w:b/>
                <w:sz w:val="20"/>
              </w:rPr>
            </w:pPr>
            <w:r>
              <w:rPr>
                <w:b/>
                <w:sz w:val="20"/>
              </w:rPr>
              <w:t>40 CFR 63.5805(b)</w:t>
            </w:r>
          </w:p>
        </w:tc>
      </w:tr>
      <w:tr w:rsidR="00B37AFB" w14:paraId="52764BAC"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64070F03" w14:textId="4B3A0265" w:rsidR="00B37AFB" w:rsidRDefault="00B37AFB" w:rsidP="00801928">
            <w:pPr>
              <w:numPr>
                <w:ilvl w:val="0"/>
                <w:numId w:val="36"/>
              </w:numPr>
              <w:rPr>
                <w:sz w:val="20"/>
              </w:rPr>
            </w:pPr>
            <w:r>
              <w:rPr>
                <w:sz w:val="20"/>
              </w:rPr>
              <w:lastRenderedPageBreak/>
              <w:t>Organic HAP</w:t>
            </w:r>
            <w:r w:rsidR="00116A43">
              <w:rPr>
                <w:sz w:val="20"/>
              </w:rPr>
              <w:t>*</w:t>
            </w:r>
            <w:r w:rsidR="00482031">
              <w:rPr>
                <w:sz w:val="20"/>
              </w:rPr>
              <w:t xml:space="preserve"> from</w:t>
            </w:r>
            <w:r w:rsidR="00801928">
              <w:rPr>
                <w:sz w:val="20"/>
              </w:rPr>
              <w:t xml:space="preserve"> Open Molding-   Gel Coat***</w:t>
            </w:r>
            <w:r w:rsidR="000123D2">
              <w:rPr>
                <w:sz w:val="20"/>
              </w:rPr>
              <w:t xml:space="preserve"> </w:t>
            </w:r>
            <w:r w:rsidR="00801928">
              <w:rPr>
                <w:sz w:val="20"/>
              </w:rPr>
              <w:t>(White/Off White Pigmented Gel Coat)</w:t>
            </w:r>
          </w:p>
        </w:tc>
        <w:tc>
          <w:tcPr>
            <w:tcW w:w="1530" w:type="dxa"/>
            <w:tcBorders>
              <w:top w:val="single" w:sz="4" w:space="0" w:color="auto"/>
              <w:left w:val="single" w:sz="4" w:space="0" w:color="auto"/>
              <w:bottom w:val="single" w:sz="4" w:space="0" w:color="auto"/>
              <w:right w:val="single" w:sz="4" w:space="0" w:color="auto"/>
            </w:tcBorders>
          </w:tcPr>
          <w:p w14:paraId="7DD7D701" w14:textId="3C1E9077" w:rsidR="00B37AFB" w:rsidRDefault="00B37AFB" w:rsidP="00B37AFB">
            <w:pPr>
              <w:jc w:val="center"/>
              <w:rPr>
                <w:sz w:val="20"/>
              </w:rPr>
            </w:pPr>
            <w:r>
              <w:rPr>
                <w:sz w:val="20"/>
              </w:rPr>
              <w:t>267 lb/ton gel</w:t>
            </w:r>
          </w:p>
        </w:tc>
        <w:tc>
          <w:tcPr>
            <w:tcW w:w="1631" w:type="dxa"/>
            <w:tcBorders>
              <w:top w:val="single" w:sz="4" w:space="0" w:color="auto"/>
              <w:left w:val="single" w:sz="4" w:space="0" w:color="auto"/>
              <w:bottom w:val="single" w:sz="4" w:space="0" w:color="auto"/>
              <w:right w:val="single" w:sz="4" w:space="0" w:color="auto"/>
            </w:tcBorders>
          </w:tcPr>
          <w:p w14:paraId="5C60374D" w14:textId="6486CE47"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0EE1FC61" w14:textId="77777777" w:rsidR="00801928" w:rsidRPr="00A86D8D" w:rsidRDefault="00801928" w:rsidP="00801928">
            <w:pPr>
              <w:jc w:val="center"/>
              <w:rPr>
                <w:sz w:val="20"/>
              </w:rPr>
            </w:pPr>
            <w:r w:rsidRPr="00EE2C79">
              <w:rPr>
                <w:sz w:val="20"/>
              </w:rPr>
              <w:t>EUACRBOOTH1 EUGELBOOTH</w:t>
            </w:r>
          </w:p>
          <w:p w14:paraId="72365B36" w14:textId="0680BC63" w:rsidR="00B37AFB" w:rsidRDefault="00B37AFB" w:rsidP="00801928">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16D4E302" w14:textId="77777777" w:rsidR="00B37AFB" w:rsidRDefault="00B37AFB" w:rsidP="00B37AFB">
            <w:pPr>
              <w:jc w:val="center"/>
              <w:rPr>
                <w:sz w:val="20"/>
              </w:rPr>
            </w:pPr>
            <w:r>
              <w:rPr>
                <w:sz w:val="20"/>
              </w:rPr>
              <w:t>SC VI.5</w:t>
            </w:r>
          </w:p>
          <w:p w14:paraId="2A562972"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4680B396" w14:textId="184B9038" w:rsidR="00B37AFB" w:rsidRDefault="00B37AFB" w:rsidP="00B37AFB">
            <w:pPr>
              <w:jc w:val="center"/>
              <w:rPr>
                <w:b/>
                <w:sz w:val="20"/>
              </w:rPr>
            </w:pPr>
            <w:r>
              <w:rPr>
                <w:b/>
                <w:sz w:val="20"/>
              </w:rPr>
              <w:t>40 CFR 63.5805(b)</w:t>
            </w:r>
          </w:p>
        </w:tc>
      </w:tr>
      <w:tr w:rsidR="00B37AFB" w14:paraId="6B7CDF9A"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53D5B54C" w14:textId="035B0B98" w:rsidR="00B37AFB" w:rsidRDefault="00B37AFB" w:rsidP="00AA0D1E">
            <w:pPr>
              <w:numPr>
                <w:ilvl w:val="0"/>
                <w:numId w:val="36"/>
              </w:numPr>
              <w:rPr>
                <w:sz w:val="20"/>
              </w:rPr>
            </w:pPr>
            <w:r>
              <w:rPr>
                <w:sz w:val="20"/>
              </w:rPr>
              <w:t>Organic HAP</w:t>
            </w:r>
            <w:r w:rsidR="00116A43">
              <w:rPr>
                <w:sz w:val="20"/>
              </w:rPr>
              <w:t>*</w:t>
            </w:r>
            <w:r w:rsidR="00482031">
              <w:rPr>
                <w:sz w:val="20"/>
              </w:rPr>
              <w:t xml:space="preserve"> from</w:t>
            </w:r>
            <w:r w:rsidR="00801928">
              <w:rPr>
                <w:sz w:val="20"/>
              </w:rPr>
              <w:t xml:space="preserve"> Open Molding-   Gel Coat***</w:t>
            </w:r>
            <w:r w:rsidR="000123D2">
              <w:rPr>
                <w:sz w:val="20"/>
              </w:rPr>
              <w:t xml:space="preserve"> </w:t>
            </w:r>
            <w:r w:rsidR="00801928">
              <w:rPr>
                <w:sz w:val="20"/>
              </w:rPr>
              <w:t>(Other Pigmented Gel Coat)</w:t>
            </w:r>
          </w:p>
        </w:tc>
        <w:tc>
          <w:tcPr>
            <w:tcW w:w="1530" w:type="dxa"/>
            <w:tcBorders>
              <w:top w:val="single" w:sz="4" w:space="0" w:color="auto"/>
              <w:left w:val="single" w:sz="4" w:space="0" w:color="auto"/>
              <w:bottom w:val="single" w:sz="4" w:space="0" w:color="auto"/>
              <w:right w:val="single" w:sz="4" w:space="0" w:color="auto"/>
            </w:tcBorders>
          </w:tcPr>
          <w:p w14:paraId="4898F588" w14:textId="45392824" w:rsidR="00B37AFB" w:rsidRDefault="00B37AFB" w:rsidP="00B37AFB">
            <w:pPr>
              <w:jc w:val="center"/>
              <w:rPr>
                <w:sz w:val="20"/>
              </w:rPr>
            </w:pPr>
            <w:r>
              <w:rPr>
                <w:sz w:val="20"/>
              </w:rPr>
              <w:t>377 lb/ton gel</w:t>
            </w:r>
          </w:p>
        </w:tc>
        <w:tc>
          <w:tcPr>
            <w:tcW w:w="1631" w:type="dxa"/>
            <w:tcBorders>
              <w:top w:val="single" w:sz="4" w:space="0" w:color="auto"/>
              <w:left w:val="single" w:sz="4" w:space="0" w:color="auto"/>
              <w:bottom w:val="single" w:sz="4" w:space="0" w:color="auto"/>
              <w:right w:val="single" w:sz="4" w:space="0" w:color="auto"/>
            </w:tcBorders>
          </w:tcPr>
          <w:p w14:paraId="2F1042D7" w14:textId="2F5ECAE9"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0E9BD934" w14:textId="77777777" w:rsidR="00801928" w:rsidRPr="00A86D8D" w:rsidRDefault="00801928" w:rsidP="00801928">
            <w:pPr>
              <w:jc w:val="center"/>
              <w:rPr>
                <w:sz w:val="20"/>
              </w:rPr>
            </w:pPr>
            <w:r w:rsidRPr="00EE2C79">
              <w:rPr>
                <w:sz w:val="20"/>
              </w:rPr>
              <w:t>EUACRBOOTH1 EUGELBOOTH</w:t>
            </w:r>
          </w:p>
          <w:p w14:paraId="1DE1032E" w14:textId="6C3B8793" w:rsidR="00B37AFB" w:rsidRDefault="00B37AFB" w:rsidP="00801928">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68CC14F4" w14:textId="77777777" w:rsidR="00B37AFB" w:rsidRDefault="00B37AFB" w:rsidP="00B37AFB">
            <w:pPr>
              <w:jc w:val="center"/>
              <w:rPr>
                <w:sz w:val="20"/>
              </w:rPr>
            </w:pPr>
            <w:r>
              <w:rPr>
                <w:sz w:val="20"/>
              </w:rPr>
              <w:t>SC VI.5</w:t>
            </w:r>
          </w:p>
          <w:p w14:paraId="5C43C3B7"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2EB832AD" w14:textId="25E87948" w:rsidR="00B37AFB" w:rsidRDefault="00B37AFB" w:rsidP="00B37AFB">
            <w:pPr>
              <w:jc w:val="center"/>
              <w:rPr>
                <w:b/>
                <w:sz w:val="20"/>
              </w:rPr>
            </w:pPr>
            <w:r>
              <w:rPr>
                <w:b/>
                <w:sz w:val="20"/>
              </w:rPr>
              <w:t>40 CFR 63.5805(b)</w:t>
            </w:r>
          </w:p>
        </w:tc>
      </w:tr>
      <w:tr w:rsidR="00B37AFB" w14:paraId="03ECF851"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17B4A73C" w14:textId="6028CF6F" w:rsidR="00B37AFB" w:rsidRDefault="00B37AFB" w:rsidP="00AA0D1E">
            <w:pPr>
              <w:numPr>
                <w:ilvl w:val="0"/>
                <w:numId w:val="36"/>
              </w:numPr>
              <w:rPr>
                <w:sz w:val="20"/>
              </w:rPr>
            </w:pPr>
            <w:r>
              <w:rPr>
                <w:sz w:val="20"/>
              </w:rPr>
              <w:t>Organic HAP</w:t>
            </w:r>
            <w:r w:rsidR="00116A43">
              <w:rPr>
                <w:sz w:val="20"/>
              </w:rPr>
              <w:t>*</w:t>
            </w:r>
            <w:r w:rsidR="00482031">
              <w:rPr>
                <w:sz w:val="20"/>
              </w:rPr>
              <w:t xml:space="preserve"> from</w:t>
            </w:r>
            <w:r w:rsidR="00801928">
              <w:rPr>
                <w:sz w:val="20"/>
              </w:rPr>
              <w:t xml:space="preserve"> Open Molding-    Gel Coat***</w:t>
            </w:r>
            <w:r w:rsidR="000123D2">
              <w:rPr>
                <w:sz w:val="20"/>
              </w:rPr>
              <w:t xml:space="preserve"> </w:t>
            </w:r>
            <w:r w:rsidR="00801928">
              <w:rPr>
                <w:sz w:val="20"/>
              </w:rPr>
              <w:t xml:space="preserve">(Corrosion Resistant and/or High Strength or </w:t>
            </w:r>
            <w:r w:rsidR="000345B9">
              <w:rPr>
                <w:sz w:val="20"/>
              </w:rPr>
              <w:t>High-Performance</w:t>
            </w:r>
            <w:r w:rsidR="00801928">
              <w:rPr>
                <w:sz w:val="20"/>
              </w:rPr>
              <w:t xml:space="preserve"> Gel Coat)</w:t>
            </w:r>
          </w:p>
        </w:tc>
        <w:tc>
          <w:tcPr>
            <w:tcW w:w="1530" w:type="dxa"/>
            <w:tcBorders>
              <w:top w:val="single" w:sz="4" w:space="0" w:color="auto"/>
              <w:left w:val="single" w:sz="4" w:space="0" w:color="auto"/>
              <w:bottom w:val="single" w:sz="4" w:space="0" w:color="auto"/>
              <w:right w:val="single" w:sz="4" w:space="0" w:color="auto"/>
            </w:tcBorders>
          </w:tcPr>
          <w:p w14:paraId="08805D7A" w14:textId="32EC27EB" w:rsidR="00B37AFB" w:rsidRDefault="00B37AFB" w:rsidP="00B37AFB">
            <w:pPr>
              <w:jc w:val="center"/>
              <w:rPr>
                <w:sz w:val="20"/>
              </w:rPr>
            </w:pPr>
            <w:r>
              <w:rPr>
                <w:sz w:val="20"/>
              </w:rPr>
              <w:t>605 lb/ton gel</w:t>
            </w:r>
          </w:p>
        </w:tc>
        <w:tc>
          <w:tcPr>
            <w:tcW w:w="1631" w:type="dxa"/>
            <w:tcBorders>
              <w:top w:val="single" w:sz="4" w:space="0" w:color="auto"/>
              <w:left w:val="single" w:sz="4" w:space="0" w:color="auto"/>
              <w:bottom w:val="single" w:sz="4" w:space="0" w:color="auto"/>
              <w:right w:val="single" w:sz="4" w:space="0" w:color="auto"/>
            </w:tcBorders>
          </w:tcPr>
          <w:p w14:paraId="3F8EB908" w14:textId="7998E5A8"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0BE849B4" w14:textId="77777777" w:rsidR="00801928" w:rsidRPr="00A86D8D" w:rsidRDefault="00801928" w:rsidP="00801928">
            <w:pPr>
              <w:jc w:val="center"/>
              <w:rPr>
                <w:sz w:val="20"/>
              </w:rPr>
            </w:pPr>
            <w:r w:rsidRPr="00EE2C79">
              <w:rPr>
                <w:sz w:val="20"/>
              </w:rPr>
              <w:t>EUACRBOOTH1 EUGELBOOTH</w:t>
            </w:r>
          </w:p>
          <w:p w14:paraId="615D4C15" w14:textId="55A18505" w:rsidR="00B37AFB" w:rsidRDefault="00B37AFB" w:rsidP="00801928">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15A2108C" w14:textId="77777777" w:rsidR="00B37AFB" w:rsidRDefault="00B37AFB" w:rsidP="00B37AFB">
            <w:pPr>
              <w:jc w:val="center"/>
              <w:rPr>
                <w:sz w:val="20"/>
              </w:rPr>
            </w:pPr>
            <w:r>
              <w:rPr>
                <w:sz w:val="20"/>
              </w:rPr>
              <w:t>SC VI.5</w:t>
            </w:r>
          </w:p>
          <w:p w14:paraId="533CBC36"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5C0D43C0" w14:textId="628176D4" w:rsidR="00B37AFB" w:rsidRDefault="00B37AFB" w:rsidP="00B37AFB">
            <w:pPr>
              <w:jc w:val="center"/>
              <w:rPr>
                <w:b/>
                <w:sz w:val="20"/>
              </w:rPr>
            </w:pPr>
            <w:r>
              <w:rPr>
                <w:b/>
                <w:sz w:val="20"/>
              </w:rPr>
              <w:t>40 CFR 63.5805(b)</w:t>
            </w:r>
          </w:p>
        </w:tc>
      </w:tr>
      <w:tr w:rsidR="00B37AFB" w14:paraId="1B7E434A"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0F797478" w14:textId="54D03C5E" w:rsidR="00B37AFB" w:rsidRDefault="00B37AFB" w:rsidP="00AA0D1E">
            <w:pPr>
              <w:numPr>
                <w:ilvl w:val="0"/>
                <w:numId w:val="36"/>
              </w:numPr>
              <w:rPr>
                <w:sz w:val="20"/>
              </w:rPr>
            </w:pPr>
            <w:r>
              <w:rPr>
                <w:sz w:val="20"/>
              </w:rPr>
              <w:t>Organic HAP</w:t>
            </w:r>
            <w:r w:rsidR="00116A43">
              <w:rPr>
                <w:sz w:val="20"/>
              </w:rPr>
              <w:t>*</w:t>
            </w:r>
            <w:r w:rsidR="00482031">
              <w:rPr>
                <w:sz w:val="20"/>
              </w:rPr>
              <w:t xml:space="preserve"> from</w:t>
            </w:r>
            <w:r w:rsidR="00801928">
              <w:rPr>
                <w:sz w:val="20"/>
              </w:rPr>
              <w:t xml:space="preserve"> Open Molding-   Gel Coat*** (Fire Retardant Gel Coat)</w:t>
            </w:r>
          </w:p>
        </w:tc>
        <w:tc>
          <w:tcPr>
            <w:tcW w:w="1530" w:type="dxa"/>
            <w:tcBorders>
              <w:top w:val="single" w:sz="4" w:space="0" w:color="auto"/>
              <w:left w:val="single" w:sz="4" w:space="0" w:color="auto"/>
              <w:bottom w:val="single" w:sz="4" w:space="0" w:color="auto"/>
              <w:right w:val="single" w:sz="4" w:space="0" w:color="auto"/>
            </w:tcBorders>
          </w:tcPr>
          <w:p w14:paraId="4175D0F9" w14:textId="4A062209" w:rsidR="00B37AFB" w:rsidRDefault="00B37AFB" w:rsidP="00B37AFB">
            <w:pPr>
              <w:jc w:val="center"/>
              <w:rPr>
                <w:sz w:val="20"/>
              </w:rPr>
            </w:pPr>
            <w:r>
              <w:rPr>
                <w:sz w:val="20"/>
              </w:rPr>
              <w:t>854 lb/ton gel</w:t>
            </w:r>
          </w:p>
        </w:tc>
        <w:tc>
          <w:tcPr>
            <w:tcW w:w="1631" w:type="dxa"/>
            <w:tcBorders>
              <w:top w:val="single" w:sz="4" w:space="0" w:color="auto"/>
              <w:left w:val="single" w:sz="4" w:space="0" w:color="auto"/>
              <w:bottom w:val="single" w:sz="4" w:space="0" w:color="auto"/>
              <w:right w:val="single" w:sz="4" w:space="0" w:color="auto"/>
            </w:tcBorders>
          </w:tcPr>
          <w:p w14:paraId="5FDEAED5" w14:textId="5A1F7C22"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69603F80" w14:textId="77777777" w:rsidR="00801928" w:rsidRPr="00A86D8D" w:rsidRDefault="00801928" w:rsidP="00801928">
            <w:pPr>
              <w:jc w:val="center"/>
              <w:rPr>
                <w:sz w:val="20"/>
              </w:rPr>
            </w:pPr>
            <w:r w:rsidRPr="00EE2C79">
              <w:rPr>
                <w:sz w:val="20"/>
              </w:rPr>
              <w:t>EUACRBOOTH1 EUGELBOOTH</w:t>
            </w:r>
          </w:p>
          <w:p w14:paraId="7CE5FB11" w14:textId="5C3810EA" w:rsidR="00B37AFB" w:rsidRDefault="00B37AFB" w:rsidP="00801928">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1D43A612" w14:textId="77777777" w:rsidR="00B37AFB" w:rsidRDefault="00B37AFB" w:rsidP="00B37AFB">
            <w:pPr>
              <w:jc w:val="center"/>
              <w:rPr>
                <w:sz w:val="20"/>
              </w:rPr>
            </w:pPr>
            <w:r>
              <w:rPr>
                <w:sz w:val="20"/>
              </w:rPr>
              <w:t>SC VI.5</w:t>
            </w:r>
          </w:p>
          <w:p w14:paraId="1DDDA547" w14:textId="77777777" w:rsidR="00B37AFB" w:rsidRDefault="00B37AFB" w:rsidP="00B37AFB">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5B1A500F" w14:textId="1BB87B49" w:rsidR="00B37AFB" w:rsidRDefault="00B37AFB" w:rsidP="00B37AFB">
            <w:pPr>
              <w:jc w:val="center"/>
              <w:rPr>
                <w:b/>
                <w:sz w:val="20"/>
              </w:rPr>
            </w:pPr>
            <w:r>
              <w:rPr>
                <w:b/>
                <w:sz w:val="20"/>
              </w:rPr>
              <w:t>40 CFR 63.5805(b)</w:t>
            </w:r>
          </w:p>
        </w:tc>
      </w:tr>
      <w:tr w:rsidR="00B37AFB" w14:paraId="44CB6647" w14:textId="77777777" w:rsidTr="00482031">
        <w:trPr>
          <w:cantSplit/>
        </w:trPr>
        <w:tc>
          <w:tcPr>
            <w:tcW w:w="2150" w:type="dxa"/>
            <w:tcBorders>
              <w:top w:val="single" w:sz="4" w:space="0" w:color="auto"/>
              <w:left w:val="single" w:sz="4" w:space="0" w:color="auto"/>
              <w:bottom w:val="single" w:sz="4" w:space="0" w:color="auto"/>
              <w:right w:val="single" w:sz="4" w:space="0" w:color="auto"/>
            </w:tcBorders>
          </w:tcPr>
          <w:p w14:paraId="1DF88864" w14:textId="598689EF" w:rsidR="00B37AFB" w:rsidRDefault="00B37AFB" w:rsidP="00AA0D1E">
            <w:pPr>
              <w:numPr>
                <w:ilvl w:val="0"/>
                <w:numId w:val="36"/>
              </w:numPr>
              <w:rPr>
                <w:sz w:val="20"/>
              </w:rPr>
            </w:pPr>
            <w:r w:rsidRPr="00781413">
              <w:rPr>
                <w:sz w:val="20"/>
              </w:rPr>
              <w:t>Organic HAP</w:t>
            </w:r>
            <w:r w:rsidR="00116A43">
              <w:rPr>
                <w:sz w:val="20"/>
              </w:rPr>
              <w:t>*</w:t>
            </w:r>
            <w:r w:rsidR="00482031">
              <w:rPr>
                <w:sz w:val="20"/>
              </w:rPr>
              <w:t xml:space="preserve"> from</w:t>
            </w:r>
            <w:r w:rsidR="00801928">
              <w:rPr>
                <w:sz w:val="20"/>
              </w:rPr>
              <w:t xml:space="preserve"> Open Molding-    Gel Coat***</w:t>
            </w:r>
            <w:r w:rsidR="000123D2">
              <w:rPr>
                <w:sz w:val="20"/>
              </w:rPr>
              <w:t xml:space="preserve"> </w:t>
            </w:r>
            <w:r w:rsidR="00801928">
              <w:rPr>
                <w:sz w:val="20"/>
              </w:rPr>
              <w:t>(Clear Production Gel Coat)</w:t>
            </w:r>
          </w:p>
        </w:tc>
        <w:tc>
          <w:tcPr>
            <w:tcW w:w="1530" w:type="dxa"/>
            <w:tcBorders>
              <w:top w:val="single" w:sz="4" w:space="0" w:color="auto"/>
              <w:left w:val="single" w:sz="4" w:space="0" w:color="auto"/>
              <w:bottom w:val="single" w:sz="4" w:space="0" w:color="auto"/>
              <w:right w:val="single" w:sz="4" w:space="0" w:color="auto"/>
            </w:tcBorders>
          </w:tcPr>
          <w:p w14:paraId="6295242A" w14:textId="389E279E" w:rsidR="00B37AFB" w:rsidRDefault="00B37AFB" w:rsidP="00B37AFB">
            <w:pPr>
              <w:jc w:val="center"/>
              <w:rPr>
                <w:sz w:val="20"/>
              </w:rPr>
            </w:pPr>
            <w:r>
              <w:rPr>
                <w:sz w:val="20"/>
              </w:rPr>
              <w:t>522 lb/ton gel</w:t>
            </w:r>
          </w:p>
        </w:tc>
        <w:tc>
          <w:tcPr>
            <w:tcW w:w="1631" w:type="dxa"/>
            <w:tcBorders>
              <w:top w:val="single" w:sz="4" w:space="0" w:color="auto"/>
              <w:left w:val="single" w:sz="4" w:space="0" w:color="auto"/>
              <w:bottom w:val="single" w:sz="4" w:space="0" w:color="auto"/>
              <w:right w:val="single" w:sz="4" w:space="0" w:color="auto"/>
            </w:tcBorders>
          </w:tcPr>
          <w:p w14:paraId="0E99562C" w14:textId="4C3489D6" w:rsidR="00B37AFB" w:rsidRDefault="00B37AFB" w:rsidP="00B37AFB">
            <w:pPr>
              <w:jc w:val="center"/>
              <w:rPr>
                <w:sz w:val="20"/>
              </w:rPr>
            </w:pPr>
            <w:r>
              <w:rPr>
                <w:sz w:val="20"/>
              </w:rPr>
              <w:t>Dependent upon compliance method</w:t>
            </w:r>
            <w:r w:rsidR="00116A43">
              <w:rPr>
                <w:sz w:val="20"/>
              </w:rPr>
              <w:t>**</w:t>
            </w:r>
          </w:p>
        </w:tc>
        <w:tc>
          <w:tcPr>
            <w:tcW w:w="1889" w:type="dxa"/>
            <w:tcBorders>
              <w:top w:val="single" w:sz="4" w:space="0" w:color="auto"/>
              <w:left w:val="single" w:sz="4" w:space="0" w:color="auto"/>
              <w:bottom w:val="single" w:sz="4" w:space="0" w:color="auto"/>
              <w:right w:val="single" w:sz="4" w:space="0" w:color="auto"/>
            </w:tcBorders>
          </w:tcPr>
          <w:p w14:paraId="2C710BC9" w14:textId="77777777" w:rsidR="00801928" w:rsidRPr="00A86D8D" w:rsidRDefault="00801928" w:rsidP="00801928">
            <w:pPr>
              <w:jc w:val="center"/>
              <w:rPr>
                <w:sz w:val="20"/>
              </w:rPr>
            </w:pPr>
            <w:r w:rsidRPr="00EE2C79">
              <w:rPr>
                <w:sz w:val="20"/>
              </w:rPr>
              <w:t>EUACRBOOTH1 EUGELBOOTH</w:t>
            </w:r>
          </w:p>
          <w:p w14:paraId="2B8B9394" w14:textId="505C82B5" w:rsidR="00B37AFB" w:rsidRDefault="00B37AFB" w:rsidP="00801928">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7A595778" w14:textId="77777777" w:rsidR="00B37AFB" w:rsidRDefault="00B37AFB" w:rsidP="00B37AFB">
            <w:pPr>
              <w:jc w:val="center"/>
              <w:rPr>
                <w:sz w:val="20"/>
              </w:rPr>
            </w:pPr>
            <w:r>
              <w:rPr>
                <w:sz w:val="20"/>
              </w:rPr>
              <w:t>SC VI.5</w:t>
            </w:r>
          </w:p>
          <w:p w14:paraId="24A95415" w14:textId="507D9E23" w:rsidR="00B37AFB" w:rsidRDefault="00B37AFB" w:rsidP="00B37AFB">
            <w:pPr>
              <w:jc w:val="center"/>
              <w:rPr>
                <w:sz w:val="20"/>
              </w:rPr>
            </w:pPr>
            <w:r>
              <w:rPr>
                <w:sz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0F0B6FC4" w14:textId="0F5E51F3" w:rsidR="00B37AFB" w:rsidRDefault="00B37AFB" w:rsidP="00B37AFB">
            <w:pPr>
              <w:jc w:val="center"/>
              <w:rPr>
                <w:b/>
                <w:sz w:val="20"/>
              </w:rPr>
            </w:pPr>
            <w:bookmarkStart w:id="83" w:name="_Hlk95381733"/>
            <w:r>
              <w:rPr>
                <w:b/>
                <w:sz w:val="20"/>
              </w:rPr>
              <w:t>40 CFR 63.5805(b)</w:t>
            </w:r>
            <w:bookmarkEnd w:id="83"/>
          </w:p>
        </w:tc>
      </w:tr>
    </w:tbl>
    <w:p w14:paraId="14027EBF" w14:textId="5644EDC8" w:rsidR="00B37AFB" w:rsidRDefault="00116A43" w:rsidP="00B37AFB">
      <w:pPr>
        <w:jc w:val="both"/>
        <w:rPr>
          <w:rFonts w:cs="Arial"/>
          <w:sz w:val="20"/>
        </w:rPr>
      </w:pPr>
      <w:r>
        <w:rPr>
          <w:rFonts w:cs="Arial"/>
          <w:sz w:val="20"/>
        </w:rPr>
        <w:t>*</w:t>
      </w:r>
      <w:r w:rsidR="00B37AFB">
        <w:rPr>
          <w:rFonts w:cs="Arial"/>
          <w:sz w:val="20"/>
        </w:rPr>
        <w:t xml:space="preserve"> Organic HAP includes styrene and methyl methacrylate.</w:t>
      </w:r>
    </w:p>
    <w:p w14:paraId="3EC52227" w14:textId="3A62E4BC" w:rsidR="00B37AFB" w:rsidRDefault="00116A43" w:rsidP="00B37AFB">
      <w:pPr>
        <w:ind w:left="180" w:hanging="180"/>
        <w:jc w:val="both"/>
        <w:rPr>
          <w:rFonts w:cs="Arial"/>
          <w:sz w:val="20"/>
        </w:rPr>
      </w:pPr>
      <w:r>
        <w:rPr>
          <w:sz w:val="20"/>
        </w:rPr>
        <w:t>**</w:t>
      </w:r>
      <w:r w:rsidR="00B37AFB">
        <w:rPr>
          <w:rFonts w:cs="Arial"/>
          <w:sz w:val="20"/>
        </w:rPr>
        <w:t xml:space="preserve"> The permittee shall determine whether the organic HAP emission rate is equal to or less than the applicable emission limits using one of the following methods:</w:t>
      </w:r>
    </w:p>
    <w:p w14:paraId="2BBC17EC" w14:textId="77777777" w:rsidR="00B37AFB" w:rsidRDefault="00B37AFB" w:rsidP="00B37AFB">
      <w:pPr>
        <w:pStyle w:val="ListParagraph"/>
        <w:numPr>
          <w:ilvl w:val="1"/>
          <w:numId w:val="7"/>
        </w:numPr>
        <w:tabs>
          <w:tab w:val="num" w:pos="450"/>
        </w:tabs>
        <w:ind w:left="450" w:hanging="270"/>
        <w:jc w:val="both"/>
        <w:rPr>
          <w:rFonts w:cs="Arial"/>
          <w:sz w:val="20"/>
        </w:rPr>
      </w:pPr>
      <w:r>
        <w:rPr>
          <w:rFonts w:cs="Arial"/>
          <w:sz w:val="20"/>
        </w:rPr>
        <w:t>Demonstrate that an individual resin or gel coat, as applied, meets the applicable emission limit.</w:t>
      </w:r>
    </w:p>
    <w:p w14:paraId="69EE85D5" w14:textId="77777777" w:rsidR="00B37AFB" w:rsidRDefault="00B37AFB" w:rsidP="00B37AFB">
      <w:pPr>
        <w:pStyle w:val="ListParagraph"/>
        <w:numPr>
          <w:ilvl w:val="1"/>
          <w:numId w:val="7"/>
        </w:numPr>
        <w:tabs>
          <w:tab w:val="num" w:pos="450"/>
        </w:tabs>
        <w:ind w:left="450" w:hanging="270"/>
        <w:jc w:val="both"/>
        <w:rPr>
          <w:rFonts w:cs="Arial"/>
          <w:sz w:val="20"/>
        </w:rPr>
      </w:pPr>
      <w:r>
        <w:rPr>
          <w:rFonts w:cs="Arial"/>
          <w:sz w:val="20"/>
        </w:rPr>
        <w:t>Demonstrate that, on average, they meet the individual organic HAP emissions limits for each combination of operation type and resin application method or gel coat type.</w:t>
      </w:r>
    </w:p>
    <w:p w14:paraId="7E91390E" w14:textId="77777777" w:rsidR="00B37AFB" w:rsidRDefault="00B37AFB" w:rsidP="00B37AFB">
      <w:pPr>
        <w:pStyle w:val="ListParagraph"/>
        <w:numPr>
          <w:ilvl w:val="1"/>
          <w:numId w:val="7"/>
        </w:numPr>
        <w:tabs>
          <w:tab w:val="num" w:pos="450"/>
        </w:tabs>
        <w:ind w:left="450" w:hanging="270"/>
        <w:jc w:val="both"/>
        <w:rPr>
          <w:rFonts w:cs="Arial"/>
          <w:sz w:val="20"/>
        </w:rPr>
      </w:pPr>
      <w:r>
        <w:rPr>
          <w:rFonts w:cs="Arial"/>
          <w:sz w:val="20"/>
        </w:rPr>
        <w:t>Demonstrate compliance with a weighted average emission limit.</w:t>
      </w:r>
    </w:p>
    <w:p w14:paraId="2446D7E2" w14:textId="77777777" w:rsidR="00B37AFB" w:rsidRDefault="00B37AFB" w:rsidP="00B37AFB">
      <w:pPr>
        <w:pStyle w:val="ListParagraph"/>
        <w:numPr>
          <w:ilvl w:val="1"/>
          <w:numId w:val="7"/>
        </w:numPr>
        <w:tabs>
          <w:tab w:val="num" w:pos="450"/>
        </w:tabs>
        <w:ind w:left="450" w:hanging="270"/>
        <w:jc w:val="both"/>
        <w:rPr>
          <w:rFonts w:cs="Arial"/>
          <w:sz w:val="20"/>
        </w:rPr>
      </w:pPr>
      <w:r>
        <w:rPr>
          <w:rFonts w:cs="Arial"/>
          <w:sz w:val="20"/>
        </w:rPr>
        <w:t>Meet the organic HAP emissions limit for one application method and use the same resin(s) for all application methods of that resin type.</w:t>
      </w:r>
    </w:p>
    <w:p w14:paraId="4CD4AE13" w14:textId="2241A584" w:rsidR="00B37AFB" w:rsidRDefault="00116A43" w:rsidP="00B37AFB">
      <w:pPr>
        <w:ind w:left="180" w:hanging="180"/>
        <w:jc w:val="both"/>
        <w:rPr>
          <w:sz w:val="20"/>
        </w:rPr>
      </w:pPr>
      <w:r>
        <w:rPr>
          <w:sz w:val="20"/>
        </w:rPr>
        <w:t xml:space="preserve">*** </w:t>
      </w:r>
      <w:r w:rsidR="00B37AFB">
        <w:rPr>
          <w:sz w:val="20"/>
        </w:rPr>
        <w:t>If the permittee only applies gel coat with manual application, for compliance purposes, then they must treat the gel coat as if it were applied using atomized spray guns to determine both emission limits and emission factors. If the permittee uses multiple application methods and any portion of a specific gel coat is applies using non-atomized spray, then they may use the non-atomized spray gel coal equation to calculate an emission factor for the manually applied portion of that gel coat. Otherwise, they should use the atomized spray gel coat application equation to calculate emission factors.</w:t>
      </w:r>
    </w:p>
    <w:p w14:paraId="3129DB5E" w14:textId="77777777" w:rsidR="002C356D" w:rsidRPr="0007707C" w:rsidRDefault="002C356D" w:rsidP="001A652A">
      <w:pPr>
        <w:jc w:val="both"/>
        <w:rPr>
          <w:sz w:val="20"/>
        </w:rPr>
      </w:pPr>
    </w:p>
    <w:p w14:paraId="2DD16D62" w14:textId="77777777" w:rsidR="002C356D" w:rsidRDefault="002C356D" w:rsidP="001A652A">
      <w:pPr>
        <w:jc w:val="both"/>
        <w:rPr>
          <w:b/>
          <w:u w:val="single"/>
        </w:rPr>
      </w:pPr>
      <w:r>
        <w:rPr>
          <w:b/>
        </w:rPr>
        <w:t xml:space="preserve">II.  </w:t>
      </w:r>
      <w:r>
        <w:rPr>
          <w:b/>
          <w:u w:val="single"/>
        </w:rPr>
        <w:t>MATERIAL LIMIT(S)</w:t>
      </w:r>
    </w:p>
    <w:p w14:paraId="565E16FA" w14:textId="77777777" w:rsidR="002C356D" w:rsidRPr="00FE0AD0" w:rsidRDefault="002C356D" w:rsidP="001A652A">
      <w:pPr>
        <w:jc w:val="both"/>
        <w:rPr>
          <w:sz w:val="20"/>
        </w:rPr>
      </w:pPr>
    </w:p>
    <w:p w14:paraId="393F126E" w14:textId="199749D2" w:rsidR="002C356D" w:rsidRPr="00B37AFB" w:rsidRDefault="00B37AFB" w:rsidP="001A652A">
      <w:pPr>
        <w:jc w:val="both"/>
        <w:rPr>
          <w:bCs/>
          <w:sz w:val="20"/>
        </w:rPr>
      </w:pPr>
      <w:r w:rsidRPr="00B37AFB">
        <w:rPr>
          <w:bCs/>
          <w:sz w:val="20"/>
        </w:rPr>
        <w:t>NA</w:t>
      </w:r>
    </w:p>
    <w:p w14:paraId="43B2D709" w14:textId="1CAD56A9" w:rsidR="00286B10" w:rsidRDefault="00286B10">
      <w:pPr>
        <w:rPr>
          <w:sz w:val="20"/>
        </w:rPr>
      </w:pPr>
      <w:r>
        <w:rPr>
          <w:sz w:val="20"/>
        </w:rPr>
        <w:br w:type="page"/>
      </w:r>
    </w:p>
    <w:p w14:paraId="40E24312" w14:textId="77777777" w:rsidR="002C356D" w:rsidRPr="0007707C" w:rsidRDefault="002C356D" w:rsidP="001A652A">
      <w:pPr>
        <w:jc w:val="both"/>
        <w:rPr>
          <w:sz w:val="20"/>
        </w:rPr>
      </w:pPr>
    </w:p>
    <w:p w14:paraId="3EF03C47" w14:textId="77777777" w:rsidR="002C356D" w:rsidRDefault="002C356D" w:rsidP="001A652A">
      <w:pPr>
        <w:jc w:val="both"/>
        <w:rPr>
          <w:b/>
          <w:u w:val="single"/>
        </w:rPr>
      </w:pPr>
      <w:r>
        <w:rPr>
          <w:b/>
        </w:rPr>
        <w:t xml:space="preserve">III.  </w:t>
      </w:r>
      <w:r>
        <w:rPr>
          <w:b/>
          <w:u w:val="single"/>
        </w:rPr>
        <w:t>PROCESS/OPERATIONAL RESTRICTION(S)</w:t>
      </w:r>
      <w:r w:rsidDel="001C614B">
        <w:rPr>
          <w:b/>
          <w:u w:val="single"/>
        </w:rPr>
        <w:t xml:space="preserve"> </w:t>
      </w:r>
    </w:p>
    <w:p w14:paraId="214538A0" w14:textId="77777777" w:rsidR="002C356D" w:rsidRPr="00FB6071" w:rsidRDefault="002C356D" w:rsidP="001A652A">
      <w:pPr>
        <w:jc w:val="both"/>
        <w:rPr>
          <w:sz w:val="20"/>
        </w:rPr>
      </w:pPr>
    </w:p>
    <w:p w14:paraId="2FF0DC22" w14:textId="62C054C7" w:rsidR="00B37AFB" w:rsidRDefault="00B37AFB" w:rsidP="00AA0D1E">
      <w:pPr>
        <w:pStyle w:val="Default"/>
        <w:numPr>
          <w:ilvl w:val="0"/>
          <w:numId w:val="37"/>
        </w:numPr>
        <w:jc w:val="both"/>
        <w:rPr>
          <w:sz w:val="20"/>
          <w:szCs w:val="20"/>
        </w:rPr>
      </w:pPr>
      <w:r>
        <w:rPr>
          <w:sz w:val="20"/>
          <w:szCs w:val="20"/>
        </w:rPr>
        <w:t>The permittee shall not operate FGNESHAP WWWW except in compliance with the applicable work practice standards in Table 4 of 40 CFR Part 63</w:t>
      </w:r>
      <w:r w:rsidR="00880245">
        <w:rPr>
          <w:sz w:val="20"/>
          <w:szCs w:val="20"/>
        </w:rPr>
        <w:t>,</w:t>
      </w:r>
      <w:r>
        <w:rPr>
          <w:sz w:val="20"/>
          <w:szCs w:val="20"/>
        </w:rPr>
        <w:t xml:space="preserve"> Subpart WWWW. </w:t>
      </w:r>
      <w:r w:rsidR="002172F3">
        <w:rPr>
          <w:sz w:val="20"/>
          <w:szCs w:val="20"/>
        </w:rPr>
        <w:t xml:space="preserve"> </w:t>
      </w:r>
      <w:r>
        <w:rPr>
          <w:b/>
          <w:bCs/>
          <w:sz w:val="20"/>
          <w:szCs w:val="20"/>
        </w:rPr>
        <w:t xml:space="preserve">(40 CFR 63.5805(b), </w:t>
      </w:r>
      <w:r w:rsidR="00782821">
        <w:rPr>
          <w:b/>
          <w:bCs/>
          <w:sz w:val="20"/>
          <w:szCs w:val="20"/>
        </w:rPr>
        <w:t xml:space="preserve">40 CFR </w:t>
      </w:r>
      <w:r>
        <w:rPr>
          <w:b/>
          <w:bCs/>
          <w:sz w:val="20"/>
          <w:szCs w:val="20"/>
        </w:rPr>
        <w:t xml:space="preserve">63.5835(a)) </w:t>
      </w:r>
    </w:p>
    <w:p w14:paraId="4639CBE8" w14:textId="77777777" w:rsidR="00B37AFB" w:rsidRDefault="00B37AFB" w:rsidP="00B37AFB">
      <w:pPr>
        <w:pStyle w:val="ListParagraph"/>
        <w:jc w:val="both"/>
        <w:rPr>
          <w:sz w:val="20"/>
        </w:rPr>
      </w:pPr>
    </w:p>
    <w:p w14:paraId="32506F07" w14:textId="196C142C" w:rsidR="00B37AFB" w:rsidRDefault="00B37AFB" w:rsidP="00AA0D1E">
      <w:pPr>
        <w:pStyle w:val="Default"/>
        <w:numPr>
          <w:ilvl w:val="0"/>
          <w:numId w:val="37"/>
        </w:numPr>
        <w:jc w:val="both"/>
        <w:rPr>
          <w:sz w:val="20"/>
          <w:szCs w:val="20"/>
        </w:rPr>
      </w:pPr>
      <w:r w:rsidRPr="0090754D">
        <w:rPr>
          <w:sz w:val="20"/>
          <w:szCs w:val="20"/>
        </w:rPr>
        <w:t xml:space="preserve">The permittee shall keep containers that store HAP-containing materials closed or covered except during the addition or removal of materials. </w:t>
      </w:r>
      <w:r w:rsidR="002172F3">
        <w:rPr>
          <w:sz w:val="20"/>
          <w:szCs w:val="20"/>
        </w:rPr>
        <w:t xml:space="preserve"> </w:t>
      </w:r>
      <w:r w:rsidRPr="0090754D">
        <w:rPr>
          <w:sz w:val="20"/>
          <w:szCs w:val="20"/>
        </w:rPr>
        <w:t xml:space="preserve">Bulk HAP-containing materials storage tanks may be vented as necessary for safety. </w:t>
      </w:r>
      <w:r w:rsidR="002172F3">
        <w:rPr>
          <w:sz w:val="20"/>
          <w:szCs w:val="20"/>
        </w:rPr>
        <w:t xml:space="preserve"> </w:t>
      </w:r>
      <w:r w:rsidRPr="0090754D">
        <w:rPr>
          <w:b/>
          <w:bCs/>
          <w:sz w:val="20"/>
          <w:szCs w:val="20"/>
        </w:rPr>
        <w:t xml:space="preserve">(40 CFR 63.5805(b)) </w:t>
      </w:r>
    </w:p>
    <w:p w14:paraId="52C04106" w14:textId="77777777" w:rsidR="00B37AFB" w:rsidRDefault="00B37AFB" w:rsidP="00B37AFB">
      <w:pPr>
        <w:pStyle w:val="ListParagraph"/>
        <w:jc w:val="both"/>
        <w:rPr>
          <w:sz w:val="20"/>
        </w:rPr>
      </w:pPr>
    </w:p>
    <w:p w14:paraId="779A1AE1" w14:textId="624EA21E" w:rsidR="002C356D" w:rsidRPr="00B37AFB" w:rsidRDefault="00B37AFB" w:rsidP="00AA0D1E">
      <w:pPr>
        <w:pStyle w:val="Default"/>
        <w:numPr>
          <w:ilvl w:val="0"/>
          <w:numId w:val="37"/>
        </w:numPr>
        <w:jc w:val="both"/>
        <w:rPr>
          <w:sz w:val="20"/>
          <w:szCs w:val="20"/>
        </w:rPr>
      </w:pPr>
      <w:r w:rsidRPr="0090754D">
        <w:rPr>
          <w:sz w:val="20"/>
          <w:szCs w:val="20"/>
        </w:rPr>
        <w:t xml:space="preserve">The permittee shall not use cleaning solvents that contain any HAP except that styrene may be used as a cleaner in closed systems, and organic HAP containing cleaners may be used to clean cured resin from application equipment. </w:t>
      </w:r>
      <w:r w:rsidR="002172F3">
        <w:rPr>
          <w:sz w:val="20"/>
          <w:szCs w:val="20"/>
        </w:rPr>
        <w:t xml:space="preserve"> </w:t>
      </w:r>
      <w:r w:rsidRPr="0090754D">
        <w:rPr>
          <w:sz w:val="20"/>
          <w:szCs w:val="20"/>
        </w:rPr>
        <w:t xml:space="preserve">Application equipment includes any equipment that directly contacts the resin. </w:t>
      </w:r>
      <w:r w:rsidR="002172F3">
        <w:rPr>
          <w:sz w:val="20"/>
          <w:szCs w:val="20"/>
        </w:rPr>
        <w:t xml:space="preserve"> </w:t>
      </w:r>
      <w:r w:rsidRPr="0090754D">
        <w:rPr>
          <w:b/>
          <w:bCs/>
          <w:sz w:val="20"/>
          <w:szCs w:val="20"/>
        </w:rPr>
        <w:t xml:space="preserve">(40 CFR 63.5805(b)) </w:t>
      </w:r>
    </w:p>
    <w:p w14:paraId="6E0611E3" w14:textId="77777777" w:rsidR="002C356D" w:rsidRPr="00FB6071" w:rsidRDefault="002C356D" w:rsidP="001A652A">
      <w:pPr>
        <w:jc w:val="both"/>
        <w:rPr>
          <w:sz w:val="20"/>
        </w:rPr>
      </w:pPr>
    </w:p>
    <w:p w14:paraId="79E91DE2" w14:textId="77777777" w:rsidR="002C356D" w:rsidRDefault="002C356D" w:rsidP="001A652A">
      <w:pPr>
        <w:jc w:val="both"/>
        <w:rPr>
          <w:b/>
          <w:u w:val="single"/>
        </w:rPr>
      </w:pPr>
      <w:r w:rsidRPr="00FB6071">
        <w:rPr>
          <w:b/>
        </w:rPr>
        <w:t xml:space="preserve">IV.  </w:t>
      </w:r>
      <w:r w:rsidRPr="00FB6071">
        <w:rPr>
          <w:b/>
          <w:u w:val="single"/>
        </w:rPr>
        <w:t>DESIGN</w:t>
      </w:r>
      <w:r>
        <w:rPr>
          <w:b/>
          <w:u w:val="single"/>
        </w:rPr>
        <w:t>/EQUIPMENT PARAMETER(S)</w:t>
      </w:r>
    </w:p>
    <w:p w14:paraId="7F2C6102" w14:textId="77777777" w:rsidR="002C356D" w:rsidRPr="00C3424D" w:rsidRDefault="002C356D" w:rsidP="001A652A">
      <w:pPr>
        <w:jc w:val="both"/>
        <w:rPr>
          <w:sz w:val="20"/>
        </w:rPr>
      </w:pPr>
    </w:p>
    <w:p w14:paraId="649277F2" w14:textId="2C0C89E4" w:rsidR="002C356D" w:rsidRPr="00C0388E" w:rsidRDefault="00B37AFB" w:rsidP="00B37AFB">
      <w:pPr>
        <w:jc w:val="both"/>
        <w:rPr>
          <w:sz w:val="20"/>
        </w:rPr>
      </w:pPr>
      <w:r>
        <w:rPr>
          <w:sz w:val="20"/>
        </w:rPr>
        <w:t>NA</w:t>
      </w:r>
    </w:p>
    <w:p w14:paraId="6210603F" w14:textId="77777777" w:rsidR="002C356D" w:rsidRPr="00FE0AD0" w:rsidRDefault="002C356D" w:rsidP="001A652A">
      <w:pPr>
        <w:jc w:val="both"/>
        <w:rPr>
          <w:sz w:val="20"/>
        </w:rPr>
      </w:pPr>
    </w:p>
    <w:p w14:paraId="294928DB" w14:textId="77777777" w:rsidR="002C356D" w:rsidRDefault="002C356D" w:rsidP="001A652A">
      <w:pPr>
        <w:jc w:val="both"/>
        <w:rPr>
          <w:b/>
          <w:u w:val="single"/>
        </w:rPr>
      </w:pPr>
      <w:r>
        <w:rPr>
          <w:b/>
        </w:rPr>
        <w:t xml:space="preserve">V.  </w:t>
      </w:r>
      <w:r>
        <w:rPr>
          <w:b/>
          <w:u w:val="single"/>
        </w:rPr>
        <w:t>TESTING/SAMPLING</w:t>
      </w:r>
    </w:p>
    <w:p w14:paraId="76B11679" w14:textId="77777777" w:rsidR="002C356D" w:rsidRPr="00FE0AD0" w:rsidRDefault="002C356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CE5AEF1" w14:textId="77777777" w:rsidR="00B37AFB" w:rsidRDefault="00B37AFB" w:rsidP="001A652A">
      <w:pPr>
        <w:jc w:val="both"/>
        <w:rPr>
          <w:sz w:val="20"/>
        </w:rPr>
      </w:pPr>
    </w:p>
    <w:p w14:paraId="0F604260" w14:textId="7097069D" w:rsidR="002C356D" w:rsidRPr="00FE0AD0" w:rsidRDefault="00B37AFB" w:rsidP="001A652A">
      <w:pPr>
        <w:jc w:val="both"/>
        <w:rPr>
          <w:b/>
          <w:sz w:val="20"/>
        </w:rPr>
      </w:pPr>
      <w:r>
        <w:rPr>
          <w:sz w:val="20"/>
        </w:rPr>
        <w:t>NA</w:t>
      </w:r>
    </w:p>
    <w:p w14:paraId="7ADF2122" w14:textId="77777777" w:rsidR="002C356D" w:rsidRPr="00FE0AD0" w:rsidRDefault="002C356D" w:rsidP="001A652A">
      <w:pPr>
        <w:jc w:val="both"/>
        <w:rPr>
          <w:sz w:val="20"/>
        </w:rPr>
      </w:pPr>
    </w:p>
    <w:p w14:paraId="5D070166" w14:textId="77777777" w:rsidR="002C356D" w:rsidRDefault="002C356D" w:rsidP="001A652A">
      <w:pPr>
        <w:jc w:val="both"/>
      </w:pPr>
      <w:r>
        <w:rPr>
          <w:b/>
        </w:rPr>
        <w:t xml:space="preserve">VI.  </w:t>
      </w:r>
      <w:r>
        <w:rPr>
          <w:b/>
          <w:u w:val="single"/>
        </w:rPr>
        <w:t>MONITORING/RECORDKEEPING</w:t>
      </w:r>
    </w:p>
    <w:p w14:paraId="70CD7D32" w14:textId="77777777" w:rsidR="002C356D" w:rsidRPr="00FE0AD0" w:rsidRDefault="002C356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648CA86" w14:textId="77777777" w:rsidR="002C356D" w:rsidRPr="00FE0AD0" w:rsidRDefault="002C356D" w:rsidP="001A652A">
      <w:pPr>
        <w:jc w:val="both"/>
        <w:rPr>
          <w:sz w:val="20"/>
        </w:rPr>
      </w:pPr>
    </w:p>
    <w:p w14:paraId="2F1349DD" w14:textId="6BDFE9D0" w:rsidR="00B37AFB" w:rsidRPr="00686353" w:rsidRDefault="00B37AFB" w:rsidP="00AA0D1E">
      <w:pPr>
        <w:pStyle w:val="Default"/>
        <w:numPr>
          <w:ilvl w:val="0"/>
          <w:numId w:val="31"/>
        </w:numPr>
        <w:ind w:left="360"/>
        <w:jc w:val="both"/>
        <w:rPr>
          <w:sz w:val="20"/>
          <w:szCs w:val="20"/>
        </w:rPr>
      </w:pPr>
      <w:r w:rsidRPr="00686353">
        <w:rPr>
          <w:sz w:val="20"/>
          <w:szCs w:val="20"/>
        </w:rPr>
        <w:t>The permittee shall maintain a current listing from the manufacturer of the chemical composition of each material (</w:t>
      </w:r>
      <w:r w:rsidR="000345B9" w:rsidRPr="00686353">
        <w:rPr>
          <w:sz w:val="20"/>
          <w:szCs w:val="20"/>
        </w:rPr>
        <w:t>i.e.,</w:t>
      </w:r>
      <w:r w:rsidRPr="00686353">
        <w:rPr>
          <w:sz w:val="20"/>
          <w:szCs w:val="20"/>
        </w:rPr>
        <w:t xml:space="preserve"> resin, gel coat, catalyst, clean-up solvent, etc.). </w:t>
      </w:r>
      <w:r w:rsidR="002172F3">
        <w:rPr>
          <w:sz w:val="20"/>
          <w:szCs w:val="20"/>
        </w:rPr>
        <w:t xml:space="preserve"> </w:t>
      </w:r>
      <w:r w:rsidRPr="00686353">
        <w:rPr>
          <w:sz w:val="20"/>
          <w:szCs w:val="20"/>
        </w:rPr>
        <w:t xml:space="preserve">The data shall consist of information provided by the material manufacturer and must be adequate for determining the HAP content of each material as specified in 40 CFR 63.5797. </w:t>
      </w:r>
      <w:r w:rsidR="002172F3">
        <w:rPr>
          <w:sz w:val="20"/>
          <w:szCs w:val="20"/>
        </w:rPr>
        <w:t xml:space="preserve"> </w:t>
      </w:r>
      <w:r w:rsidRPr="00686353">
        <w:rPr>
          <w:b/>
          <w:bCs/>
          <w:sz w:val="20"/>
          <w:szCs w:val="20"/>
        </w:rPr>
        <w:t xml:space="preserve">(40 CFR 63.5797) </w:t>
      </w:r>
    </w:p>
    <w:p w14:paraId="12056DD8" w14:textId="77777777" w:rsidR="00B37AFB" w:rsidRPr="00686353" w:rsidRDefault="00B37AFB" w:rsidP="00B37AFB">
      <w:pPr>
        <w:pStyle w:val="Default"/>
        <w:ind w:left="360"/>
        <w:jc w:val="both"/>
        <w:rPr>
          <w:sz w:val="20"/>
          <w:szCs w:val="20"/>
        </w:rPr>
      </w:pPr>
    </w:p>
    <w:p w14:paraId="7553A0AD" w14:textId="291C82ED" w:rsidR="00B37AFB" w:rsidRPr="00686353" w:rsidRDefault="00B37AFB" w:rsidP="00AA0D1E">
      <w:pPr>
        <w:pStyle w:val="Default"/>
        <w:numPr>
          <w:ilvl w:val="0"/>
          <w:numId w:val="31"/>
        </w:numPr>
        <w:ind w:left="360"/>
        <w:jc w:val="both"/>
        <w:rPr>
          <w:sz w:val="20"/>
          <w:szCs w:val="20"/>
        </w:rPr>
      </w:pPr>
      <w:r w:rsidRPr="00686353">
        <w:rPr>
          <w:sz w:val="20"/>
          <w:szCs w:val="20"/>
        </w:rPr>
        <w:t xml:space="preserve">The permittee shall maintain all applicable records as required by 40 CFR 63.5915 and </w:t>
      </w:r>
      <w:r w:rsidR="00782821">
        <w:rPr>
          <w:sz w:val="20"/>
          <w:szCs w:val="20"/>
        </w:rPr>
        <w:t xml:space="preserve">40 CFR </w:t>
      </w:r>
      <w:r w:rsidRPr="00686353">
        <w:rPr>
          <w:sz w:val="20"/>
          <w:szCs w:val="20"/>
        </w:rPr>
        <w:t xml:space="preserve">63.5920. </w:t>
      </w:r>
      <w:r w:rsidR="002172F3">
        <w:rPr>
          <w:sz w:val="20"/>
          <w:szCs w:val="20"/>
        </w:rPr>
        <w:t xml:space="preserve"> </w:t>
      </w:r>
      <w:r w:rsidRPr="00686353">
        <w:rPr>
          <w:b/>
          <w:bCs/>
          <w:sz w:val="20"/>
          <w:szCs w:val="20"/>
        </w:rPr>
        <w:t>(40</w:t>
      </w:r>
      <w:r w:rsidR="00782821">
        <w:rPr>
          <w:b/>
          <w:bCs/>
          <w:sz w:val="20"/>
          <w:szCs w:val="20"/>
        </w:rPr>
        <w:t> </w:t>
      </w:r>
      <w:r w:rsidRPr="00686353">
        <w:rPr>
          <w:b/>
          <w:bCs/>
          <w:sz w:val="20"/>
          <w:szCs w:val="20"/>
        </w:rPr>
        <w:t>CFR 63.5915,</w:t>
      </w:r>
      <w:r w:rsidR="00782821">
        <w:rPr>
          <w:b/>
          <w:bCs/>
          <w:sz w:val="20"/>
          <w:szCs w:val="20"/>
        </w:rPr>
        <w:t xml:space="preserve"> 40 CFR</w:t>
      </w:r>
      <w:r w:rsidRPr="00686353">
        <w:rPr>
          <w:b/>
          <w:bCs/>
          <w:sz w:val="20"/>
          <w:szCs w:val="20"/>
        </w:rPr>
        <w:t xml:space="preserve"> 63.5920) </w:t>
      </w:r>
    </w:p>
    <w:p w14:paraId="2448094E" w14:textId="77777777" w:rsidR="00B37AFB" w:rsidRPr="00686353" w:rsidRDefault="00B37AFB" w:rsidP="00B37AFB">
      <w:pPr>
        <w:pStyle w:val="ListParagraph"/>
        <w:jc w:val="both"/>
        <w:rPr>
          <w:rFonts w:cs="Arial"/>
          <w:sz w:val="20"/>
        </w:rPr>
      </w:pPr>
    </w:p>
    <w:p w14:paraId="7A99C3EF" w14:textId="2CB05F88" w:rsidR="00B37AFB" w:rsidRPr="00686353" w:rsidRDefault="00B37AFB" w:rsidP="00AA0D1E">
      <w:pPr>
        <w:pStyle w:val="Default"/>
        <w:numPr>
          <w:ilvl w:val="0"/>
          <w:numId w:val="31"/>
        </w:numPr>
        <w:ind w:left="360"/>
        <w:jc w:val="both"/>
        <w:rPr>
          <w:sz w:val="20"/>
          <w:szCs w:val="20"/>
        </w:rPr>
      </w:pPr>
      <w:r w:rsidRPr="00686353">
        <w:rPr>
          <w:sz w:val="20"/>
          <w:szCs w:val="20"/>
        </w:rPr>
        <w:t xml:space="preserve">The permittee must comply with the recordkeeping requirements as detailed in 40 CFR 63.5895 and </w:t>
      </w:r>
      <w:r w:rsidR="00782821">
        <w:rPr>
          <w:sz w:val="20"/>
          <w:szCs w:val="20"/>
        </w:rPr>
        <w:t xml:space="preserve">40 CFR </w:t>
      </w:r>
      <w:r w:rsidRPr="00686353">
        <w:rPr>
          <w:sz w:val="20"/>
          <w:szCs w:val="20"/>
        </w:rPr>
        <w:t xml:space="preserve">63.5900. </w:t>
      </w:r>
      <w:r w:rsidR="002172F3">
        <w:rPr>
          <w:sz w:val="20"/>
          <w:szCs w:val="20"/>
        </w:rPr>
        <w:t xml:space="preserve"> </w:t>
      </w:r>
      <w:r w:rsidRPr="00686353">
        <w:rPr>
          <w:b/>
          <w:bCs/>
          <w:sz w:val="20"/>
          <w:szCs w:val="20"/>
        </w:rPr>
        <w:t xml:space="preserve">(40 CFR 63.5895, </w:t>
      </w:r>
      <w:r w:rsidR="00782821">
        <w:rPr>
          <w:b/>
          <w:bCs/>
          <w:sz w:val="20"/>
          <w:szCs w:val="20"/>
        </w:rPr>
        <w:t xml:space="preserve">40 CFR </w:t>
      </w:r>
      <w:r w:rsidRPr="00686353">
        <w:rPr>
          <w:b/>
          <w:bCs/>
          <w:sz w:val="20"/>
          <w:szCs w:val="20"/>
        </w:rPr>
        <w:t xml:space="preserve">63.5900) </w:t>
      </w:r>
    </w:p>
    <w:p w14:paraId="77FE966A" w14:textId="77777777" w:rsidR="00B37AFB" w:rsidRPr="00686353" w:rsidRDefault="00B37AFB" w:rsidP="00B37AFB">
      <w:pPr>
        <w:pStyle w:val="ListParagraph"/>
        <w:jc w:val="both"/>
        <w:rPr>
          <w:rFonts w:cs="Arial"/>
          <w:sz w:val="20"/>
        </w:rPr>
      </w:pPr>
    </w:p>
    <w:p w14:paraId="7CDD649A" w14:textId="03EBC477" w:rsidR="00B37AFB" w:rsidRPr="00686353" w:rsidRDefault="00B37AFB" w:rsidP="00AA0D1E">
      <w:pPr>
        <w:pStyle w:val="Default"/>
        <w:numPr>
          <w:ilvl w:val="0"/>
          <w:numId w:val="31"/>
        </w:numPr>
        <w:ind w:left="360"/>
        <w:jc w:val="both"/>
        <w:rPr>
          <w:sz w:val="20"/>
          <w:szCs w:val="20"/>
        </w:rPr>
      </w:pPr>
      <w:r w:rsidRPr="00686353">
        <w:rPr>
          <w:sz w:val="20"/>
          <w:szCs w:val="20"/>
        </w:rPr>
        <w:t xml:space="preserve">The emission factors from Table 1 to Subpart WWWW of 40 CFR Part 63 shall be used to calculate organic HAP emissions for the purposes of this compliance demonstration. </w:t>
      </w:r>
      <w:r w:rsidR="002172F3">
        <w:rPr>
          <w:sz w:val="20"/>
          <w:szCs w:val="20"/>
        </w:rPr>
        <w:t xml:space="preserve"> </w:t>
      </w:r>
      <w:r w:rsidRPr="00686353">
        <w:rPr>
          <w:sz w:val="20"/>
          <w:szCs w:val="20"/>
        </w:rPr>
        <w:t xml:space="preserve">Table 1 is included in Appendix 4. </w:t>
      </w:r>
      <w:r w:rsidR="002172F3">
        <w:rPr>
          <w:sz w:val="20"/>
          <w:szCs w:val="20"/>
        </w:rPr>
        <w:t xml:space="preserve"> </w:t>
      </w:r>
      <w:r w:rsidRPr="00686353">
        <w:rPr>
          <w:b/>
          <w:bCs/>
          <w:sz w:val="20"/>
          <w:szCs w:val="20"/>
        </w:rPr>
        <w:t xml:space="preserve">(40 CFR 63.5805(b), </w:t>
      </w:r>
      <w:r w:rsidR="00EA18CE">
        <w:rPr>
          <w:b/>
          <w:bCs/>
          <w:sz w:val="20"/>
          <w:szCs w:val="20"/>
        </w:rPr>
        <w:t xml:space="preserve">40 CFR </w:t>
      </w:r>
      <w:r w:rsidRPr="00686353">
        <w:rPr>
          <w:b/>
          <w:bCs/>
          <w:sz w:val="20"/>
          <w:szCs w:val="20"/>
        </w:rPr>
        <w:t xml:space="preserve">63.5810, </w:t>
      </w:r>
      <w:r w:rsidR="00EA18CE">
        <w:rPr>
          <w:b/>
          <w:bCs/>
          <w:sz w:val="20"/>
          <w:szCs w:val="20"/>
        </w:rPr>
        <w:t xml:space="preserve">40 CFR </w:t>
      </w:r>
      <w:r w:rsidRPr="00686353">
        <w:rPr>
          <w:b/>
          <w:bCs/>
          <w:sz w:val="20"/>
          <w:szCs w:val="20"/>
        </w:rPr>
        <w:t xml:space="preserve">63.5835 and </w:t>
      </w:r>
      <w:r w:rsidR="00EA18CE">
        <w:rPr>
          <w:b/>
          <w:bCs/>
          <w:sz w:val="20"/>
          <w:szCs w:val="20"/>
        </w:rPr>
        <w:t xml:space="preserve">40 CFR </w:t>
      </w:r>
      <w:r w:rsidRPr="00686353">
        <w:rPr>
          <w:b/>
          <w:bCs/>
          <w:sz w:val="20"/>
          <w:szCs w:val="20"/>
        </w:rPr>
        <w:t xml:space="preserve">63.5796) </w:t>
      </w:r>
    </w:p>
    <w:p w14:paraId="54697123" w14:textId="77777777" w:rsidR="00B37AFB" w:rsidRPr="00686353" w:rsidRDefault="00B37AFB" w:rsidP="00B37AFB">
      <w:pPr>
        <w:pStyle w:val="ListParagraph"/>
        <w:jc w:val="both"/>
        <w:rPr>
          <w:rFonts w:cs="Arial"/>
          <w:sz w:val="20"/>
        </w:rPr>
      </w:pPr>
    </w:p>
    <w:p w14:paraId="6C263C08" w14:textId="2E444237" w:rsidR="00B37AFB" w:rsidRPr="00686353" w:rsidRDefault="00B37AFB" w:rsidP="00E70DB5">
      <w:pPr>
        <w:pStyle w:val="Default"/>
        <w:numPr>
          <w:ilvl w:val="0"/>
          <w:numId w:val="31"/>
        </w:numPr>
        <w:spacing w:after="120"/>
        <w:ind w:left="360"/>
        <w:jc w:val="both"/>
        <w:rPr>
          <w:sz w:val="20"/>
          <w:szCs w:val="20"/>
        </w:rPr>
      </w:pPr>
      <w:r w:rsidRPr="00686353">
        <w:rPr>
          <w:sz w:val="20"/>
          <w:szCs w:val="20"/>
        </w:rPr>
        <w:t xml:space="preserve">The permittee shall determine compliance with the applicable emission limits in the FGNESHAP </w:t>
      </w:r>
      <w:r>
        <w:rPr>
          <w:sz w:val="20"/>
          <w:szCs w:val="20"/>
        </w:rPr>
        <w:t xml:space="preserve">WWWW </w:t>
      </w:r>
      <w:r w:rsidRPr="00686353">
        <w:rPr>
          <w:sz w:val="20"/>
          <w:szCs w:val="20"/>
        </w:rPr>
        <w:t xml:space="preserve">Emission Limit Table and in Table 3 of 40 CFR Part 63, Subpart WWWW by using one of the following methods </w:t>
      </w:r>
      <w:r w:rsidRPr="00686353">
        <w:rPr>
          <w:b/>
          <w:bCs/>
          <w:sz w:val="20"/>
          <w:szCs w:val="20"/>
        </w:rPr>
        <w:t>(40 CFR 63.5810)</w:t>
      </w:r>
      <w:r w:rsidRPr="00686353">
        <w:rPr>
          <w:sz w:val="20"/>
          <w:szCs w:val="20"/>
        </w:rPr>
        <w:t xml:space="preserve">: </w:t>
      </w:r>
    </w:p>
    <w:p w14:paraId="11D9E377" w14:textId="099FD651" w:rsidR="00B37AFB" w:rsidRPr="00686353" w:rsidRDefault="00B37AFB" w:rsidP="00E70DB5">
      <w:pPr>
        <w:pStyle w:val="Default"/>
        <w:numPr>
          <w:ilvl w:val="1"/>
          <w:numId w:val="31"/>
        </w:numPr>
        <w:spacing w:after="120"/>
        <w:ind w:left="720"/>
        <w:jc w:val="both"/>
        <w:rPr>
          <w:sz w:val="20"/>
          <w:szCs w:val="20"/>
        </w:rPr>
      </w:pPr>
      <w:r w:rsidRPr="00686353">
        <w:rPr>
          <w:sz w:val="20"/>
          <w:szCs w:val="20"/>
        </w:rPr>
        <w:t xml:space="preserve">In accordance with 40 CFR 63.5810(a), demonstrate that an individual resin or gel coat, as applied, meets the applicable emission limit. </w:t>
      </w:r>
    </w:p>
    <w:p w14:paraId="6EF7F6B6" w14:textId="53EDA636" w:rsidR="00B37AFB" w:rsidRPr="00686353" w:rsidRDefault="00B37AFB" w:rsidP="00E70DB5">
      <w:pPr>
        <w:pStyle w:val="Default"/>
        <w:numPr>
          <w:ilvl w:val="1"/>
          <w:numId w:val="31"/>
        </w:numPr>
        <w:spacing w:after="120"/>
        <w:ind w:left="720"/>
        <w:jc w:val="both"/>
        <w:rPr>
          <w:sz w:val="20"/>
          <w:szCs w:val="20"/>
        </w:rPr>
      </w:pPr>
      <w:r w:rsidRPr="00686353">
        <w:rPr>
          <w:sz w:val="20"/>
          <w:szCs w:val="20"/>
        </w:rPr>
        <w:t xml:space="preserve">In accordance with 40 CFR 63.5810(b), demonstrate that, on average, the permittee meets the individual organic HAP emissions limits for each combination of operation type and resin application method or gel coat type. </w:t>
      </w:r>
    </w:p>
    <w:p w14:paraId="39C0A3F2" w14:textId="5F0E35B7" w:rsidR="00B37AFB" w:rsidRPr="00686353" w:rsidRDefault="00B37AFB" w:rsidP="00E70DB5">
      <w:pPr>
        <w:pStyle w:val="Default"/>
        <w:numPr>
          <w:ilvl w:val="1"/>
          <w:numId w:val="31"/>
        </w:numPr>
        <w:spacing w:after="120"/>
        <w:ind w:left="720"/>
        <w:jc w:val="both"/>
        <w:rPr>
          <w:sz w:val="20"/>
          <w:szCs w:val="20"/>
        </w:rPr>
      </w:pPr>
      <w:r w:rsidRPr="00686353">
        <w:rPr>
          <w:sz w:val="20"/>
          <w:szCs w:val="20"/>
        </w:rPr>
        <w:t xml:space="preserve">In accordance with 40 CFR 63.5810(c), demonstrate compliance with a weighted average emission limit. </w:t>
      </w:r>
    </w:p>
    <w:p w14:paraId="2E5E5042" w14:textId="3F2F8DFD" w:rsidR="00B37AFB" w:rsidRPr="00686353" w:rsidRDefault="00B37AFB" w:rsidP="00E70DB5">
      <w:pPr>
        <w:pStyle w:val="Default"/>
        <w:numPr>
          <w:ilvl w:val="1"/>
          <w:numId w:val="31"/>
        </w:numPr>
        <w:spacing w:after="120"/>
        <w:ind w:left="720"/>
        <w:jc w:val="both"/>
        <w:rPr>
          <w:sz w:val="20"/>
          <w:szCs w:val="20"/>
        </w:rPr>
      </w:pPr>
      <w:r w:rsidRPr="00686353">
        <w:rPr>
          <w:sz w:val="20"/>
          <w:szCs w:val="20"/>
        </w:rPr>
        <w:t xml:space="preserve">In accordance with 40 CFR 63.5810(d), meet the organic HAP emissions limit for one application method and use the same resin(s) for all application methods of that resin type. </w:t>
      </w:r>
    </w:p>
    <w:p w14:paraId="7339C98B" w14:textId="77777777" w:rsidR="00B37AFB" w:rsidRPr="00FE0AD0" w:rsidRDefault="00B37AFB" w:rsidP="00B37AFB">
      <w:pPr>
        <w:jc w:val="both"/>
        <w:rPr>
          <w:sz w:val="20"/>
        </w:rPr>
      </w:pPr>
    </w:p>
    <w:p w14:paraId="0AF5C3F9" w14:textId="5D82DE9E" w:rsidR="00B37AFB" w:rsidRPr="00BC5CBE" w:rsidRDefault="00B37AFB" w:rsidP="00B37AFB">
      <w:pPr>
        <w:jc w:val="both"/>
        <w:rPr>
          <w:sz w:val="20"/>
        </w:rPr>
      </w:pPr>
      <w:r w:rsidRPr="00BC5CBE">
        <w:rPr>
          <w:b/>
          <w:sz w:val="20"/>
        </w:rPr>
        <w:t>See Appendices 4</w:t>
      </w:r>
      <w:r w:rsidR="002172F3">
        <w:rPr>
          <w:b/>
          <w:sz w:val="20"/>
        </w:rPr>
        <w:t xml:space="preserve">, </w:t>
      </w:r>
      <w:r w:rsidRPr="00BC5CBE">
        <w:rPr>
          <w:b/>
          <w:sz w:val="20"/>
        </w:rPr>
        <w:t>4B</w:t>
      </w:r>
      <w:r w:rsidR="002172F3">
        <w:rPr>
          <w:b/>
          <w:sz w:val="20"/>
        </w:rPr>
        <w:t>,</w:t>
      </w:r>
      <w:r w:rsidRPr="00BC5CBE">
        <w:rPr>
          <w:b/>
          <w:sz w:val="20"/>
        </w:rPr>
        <w:t xml:space="preserve"> and 4C</w:t>
      </w:r>
    </w:p>
    <w:p w14:paraId="2064CB40" w14:textId="77777777" w:rsidR="002C356D" w:rsidRPr="008B5C27" w:rsidRDefault="002C356D" w:rsidP="001A652A">
      <w:pPr>
        <w:jc w:val="both"/>
        <w:rPr>
          <w:sz w:val="20"/>
        </w:rPr>
      </w:pPr>
    </w:p>
    <w:p w14:paraId="55D60B00" w14:textId="77777777" w:rsidR="002C356D" w:rsidRDefault="002C356D" w:rsidP="001A652A">
      <w:pPr>
        <w:jc w:val="both"/>
        <w:rPr>
          <w:b/>
          <w:u w:val="single"/>
        </w:rPr>
      </w:pPr>
      <w:r>
        <w:rPr>
          <w:b/>
        </w:rPr>
        <w:t xml:space="preserve">VII.  </w:t>
      </w:r>
      <w:r>
        <w:rPr>
          <w:b/>
          <w:u w:val="single"/>
        </w:rPr>
        <w:t>REPORTING</w:t>
      </w:r>
    </w:p>
    <w:p w14:paraId="0F70D40C" w14:textId="77777777" w:rsidR="002C356D" w:rsidRPr="008B5C27" w:rsidRDefault="002C356D" w:rsidP="001A652A">
      <w:pPr>
        <w:jc w:val="both"/>
        <w:rPr>
          <w:sz w:val="20"/>
        </w:rPr>
      </w:pPr>
    </w:p>
    <w:p w14:paraId="76838A0D" w14:textId="77777777" w:rsidR="002C356D" w:rsidRDefault="002C356D"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2F540FAE" w14:textId="77777777" w:rsidR="002C356D" w:rsidRPr="00C0388E" w:rsidRDefault="002C356D" w:rsidP="00F30023">
      <w:pPr>
        <w:ind w:left="360" w:hanging="360"/>
        <w:jc w:val="both"/>
        <w:rPr>
          <w:sz w:val="20"/>
        </w:rPr>
      </w:pPr>
    </w:p>
    <w:p w14:paraId="46EA62E6" w14:textId="77777777" w:rsidR="002C356D" w:rsidRDefault="002C356D"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28E0DF7B" w14:textId="77777777" w:rsidR="002C356D" w:rsidRPr="00C0388E" w:rsidRDefault="002C356D" w:rsidP="00F30023">
      <w:pPr>
        <w:ind w:left="360" w:hanging="360"/>
        <w:jc w:val="both"/>
        <w:rPr>
          <w:sz w:val="20"/>
        </w:rPr>
      </w:pPr>
    </w:p>
    <w:p w14:paraId="55EA47ED" w14:textId="77777777" w:rsidR="002C356D" w:rsidRPr="00C0388E" w:rsidRDefault="002C356D"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7D62B90" w14:textId="77777777" w:rsidR="002C356D" w:rsidRPr="0007707C" w:rsidRDefault="002C356D" w:rsidP="000D28AE">
      <w:pPr>
        <w:ind w:right="72"/>
        <w:jc w:val="both"/>
        <w:rPr>
          <w:rFonts w:cs="Arial"/>
          <w:sz w:val="20"/>
        </w:rPr>
      </w:pPr>
    </w:p>
    <w:p w14:paraId="26C65A00" w14:textId="74333E29" w:rsidR="00B37AFB" w:rsidRDefault="00B37AFB" w:rsidP="00B37AFB">
      <w:pPr>
        <w:pStyle w:val="Default"/>
        <w:ind w:left="360" w:hanging="360"/>
        <w:jc w:val="both"/>
        <w:rPr>
          <w:b/>
          <w:bCs/>
          <w:sz w:val="20"/>
          <w:szCs w:val="20"/>
        </w:rPr>
      </w:pPr>
      <w:r>
        <w:rPr>
          <w:sz w:val="20"/>
        </w:rPr>
        <w:t>4.</w:t>
      </w:r>
      <w:r>
        <w:rPr>
          <w:sz w:val="20"/>
        </w:rPr>
        <w:tab/>
      </w:r>
      <w:r>
        <w:rPr>
          <w:sz w:val="20"/>
          <w:szCs w:val="20"/>
        </w:rPr>
        <w:t>Semiannual Compliance Reporting pursuant to 40 CFR Part 63</w:t>
      </w:r>
      <w:r w:rsidR="00880245">
        <w:rPr>
          <w:sz w:val="20"/>
          <w:szCs w:val="20"/>
        </w:rPr>
        <w:t>,</w:t>
      </w:r>
      <w:r>
        <w:rPr>
          <w:sz w:val="20"/>
          <w:szCs w:val="20"/>
        </w:rPr>
        <w:t xml:space="preserve"> Subpart WWWW. </w:t>
      </w:r>
      <w:r w:rsidR="002172F3">
        <w:rPr>
          <w:sz w:val="20"/>
          <w:szCs w:val="20"/>
        </w:rPr>
        <w:t xml:space="preserve"> </w:t>
      </w:r>
      <w:r>
        <w:rPr>
          <w:sz w:val="20"/>
          <w:szCs w:val="20"/>
        </w:rPr>
        <w:t xml:space="preserve">Report shall be postmarked or received by March 15 for reporting period July 1 through December 31 and by September 15 for reporting period January 1 through June 30. </w:t>
      </w:r>
      <w:r w:rsidR="002172F3">
        <w:rPr>
          <w:sz w:val="20"/>
          <w:szCs w:val="20"/>
        </w:rPr>
        <w:t xml:space="preserve"> </w:t>
      </w:r>
      <w:r>
        <w:rPr>
          <w:b/>
          <w:bCs/>
          <w:sz w:val="20"/>
          <w:szCs w:val="20"/>
        </w:rPr>
        <w:t xml:space="preserve">(40 CFR 63.5910) </w:t>
      </w:r>
    </w:p>
    <w:p w14:paraId="227786BF" w14:textId="77777777" w:rsidR="00B37AFB" w:rsidRDefault="00B37AFB" w:rsidP="00B37AFB">
      <w:pPr>
        <w:pStyle w:val="Default"/>
        <w:ind w:left="360" w:hanging="360"/>
        <w:jc w:val="both"/>
        <w:rPr>
          <w:sz w:val="20"/>
          <w:szCs w:val="20"/>
        </w:rPr>
      </w:pPr>
    </w:p>
    <w:p w14:paraId="5E791192" w14:textId="18F46E2C" w:rsidR="00B37AFB" w:rsidRDefault="00B37AFB" w:rsidP="00B37AFB">
      <w:pPr>
        <w:pStyle w:val="Default"/>
        <w:ind w:left="360" w:hanging="360"/>
        <w:jc w:val="both"/>
        <w:rPr>
          <w:b/>
          <w:bCs/>
          <w:sz w:val="20"/>
          <w:szCs w:val="20"/>
        </w:rPr>
      </w:pPr>
      <w:r>
        <w:rPr>
          <w:sz w:val="20"/>
          <w:szCs w:val="20"/>
        </w:rPr>
        <w:t xml:space="preserve">5. </w:t>
      </w:r>
      <w:r>
        <w:rPr>
          <w:sz w:val="20"/>
          <w:szCs w:val="20"/>
        </w:rPr>
        <w:tab/>
        <w:t>The permittee shall submit semiannual compliance reports according to the procedures specified in Table 14 of 40 CFR Part 63</w:t>
      </w:r>
      <w:r w:rsidR="00880245">
        <w:rPr>
          <w:sz w:val="20"/>
          <w:szCs w:val="20"/>
        </w:rPr>
        <w:t>,</w:t>
      </w:r>
      <w:r>
        <w:rPr>
          <w:sz w:val="20"/>
          <w:szCs w:val="20"/>
        </w:rPr>
        <w:t xml:space="preserve"> Subpart WWWW, to the Department in accordance with 40 CFR 63.5910. </w:t>
      </w:r>
      <w:r w:rsidR="002172F3">
        <w:rPr>
          <w:sz w:val="20"/>
          <w:szCs w:val="20"/>
        </w:rPr>
        <w:t xml:space="preserve"> </w:t>
      </w:r>
      <w:r>
        <w:rPr>
          <w:b/>
          <w:bCs/>
          <w:sz w:val="20"/>
          <w:szCs w:val="20"/>
        </w:rPr>
        <w:t xml:space="preserve">(40 CFR 63.5910) </w:t>
      </w:r>
    </w:p>
    <w:p w14:paraId="65A3F31E" w14:textId="77777777" w:rsidR="00B37AFB" w:rsidRDefault="00B37AFB" w:rsidP="00B37AFB">
      <w:pPr>
        <w:pStyle w:val="Default"/>
        <w:ind w:left="360" w:hanging="360"/>
        <w:jc w:val="both"/>
        <w:rPr>
          <w:sz w:val="20"/>
          <w:szCs w:val="20"/>
        </w:rPr>
      </w:pPr>
    </w:p>
    <w:p w14:paraId="5DB2A102" w14:textId="38108392" w:rsidR="00B37AFB" w:rsidRDefault="00B37AFB" w:rsidP="00B37AFB">
      <w:pPr>
        <w:ind w:left="360" w:hanging="360"/>
        <w:jc w:val="both"/>
        <w:rPr>
          <w:b/>
          <w:bCs/>
          <w:sz w:val="20"/>
        </w:rPr>
      </w:pPr>
      <w:r>
        <w:rPr>
          <w:sz w:val="20"/>
        </w:rPr>
        <w:t xml:space="preserve">6. </w:t>
      </w:r>
      <w:r>
        <w:rPr>
          <w:sz w:val="20"/>
        </w:rPr>
        <w:tab/>
        <w:t>The permittee shall submit a Notification of Compliance Status as specified in 40 CFR 63.9(h) and Table 13 of 40 CFR Part 63</w:t>
      </w:r>
      <w:r w:rsidR="00880245">
        <w:rPr>
          <w:sz w:val="20"/>
        </w:rPr>
        <w:t>,</w:t>
      </w:r>
      <w:r>
        <w:rPr>
          <w:sz w:val="20"/>
        </w:rPr>
        <w:t xml:space="preserve"> Subpart WWWW. </w:t>
      </w:r>
      <w:r w:rsidR="002172F3">
        <w:rPr>
          <w:sz w:val="20"/>
        </w:rPr>
        <w:t xml:space="preserve"> </w:t>
      </w:r>
      <w:r>
        <w:rPr>
          <w:sz w:val="20"/>
        </w:rPr>
        <w:t xml:space="preserve">This report shall include certification of work practice standards. </w:t>
      </w:r>
      <w:r w:rsidR="002172F3">
        <w:rPr>
          <w:sz w:val="20"/>
        </w:rPr>
        <w:t xml:space="preserve"> </w:t>
      </w:r>
      <w:r>
        <w:rPr>
          <w:b/>
          <w:bCs/>
          <w:sz w:val="20"/>
        </w:rPr>
        <w:t xml:space="preserve">(40 CFR </w:t>
      </w:r>
      <w:r w:rsidR="00085380">
        <w:rPr>
          <w:b/>
          <w:bCs/>
          <w:sz w:val="20"/>
        </w:rPr>
        <w:t xml:space="preserve">63.9(h), </w:t>
      </w:r>
      <w:r w:rsidR="00EA18CE">
        <w:rPr>
          <w:b/>
          <w:bCs/>
          <w:sz w:val="20"/>
        </w:rPr>
        <w:t xml:space="preserve">40 CFR </w:t>
      </w:r>
      <w:r>
        <w:rPr>
          <w:b/>
          <w:bCs/>
          <w:sz w:val="20"/>
        </w:rPr>
        <w:t>63.5905(a),</w:t>
      </w:r>
      <w:r w:rsidR="00EA18CE">
        <w:rPr>
          <w:b/>
          <w:bCs/>
          <w:sz w:val="20"/>
        </w:rPr>
        <w:t xml:space="preserve"> 40 CFR</w:t>
      </w:r>
      <w:r>
        <w:rPr>
          <w:b/>
          <w:bCs/>
          <w:sz w:val="20"/>
        </w:rPr>
        <w:t xml:space="preserve"> 63.5860(a))</w:t>
      </w:r>
    </w:p>
    <w:p w14:paraId="525B9061" w14:textId="1DBEB567" w:rsidR="006A2D30" w:rsidRDefault="006A2D30" w:rsidP="00B37AFB">
      <w:pPr>
        <w:ind w:left="360" w:hanging="360"/>
        <w:jc w:val="both"/>
        <w:rPr>
          <w:sz w:val="20"/>
        </w:rPr>
      </w:pPr>
    </w:p>
    <w:p w14:paraId="0869AA1C" w14:textId="6D39279A" w:rsidR="006A2D30" w:rsidRPr="006A2D30" w:rsidRDefault="006A2D30" w:rsidP="006A2D30">
      <w:pPr>
        <w:ind w:left="360" w:hanging="360"/>
        <w:jc w:val="both"/>
        <w:rPr>
          <w:sz w:val="20"/>
        </w:rPr>
      </w:pPr>
      <w:r>
        <w:rPr>
          <w:sz w:val="20"/>
        </w:rPr>
        <w:t>7.</w:t>
      </w:r>
      <w:r>
        <w:rPr>
          <w:sz w:val="20"/>
        </w:rPr>
        <w:tab/>
      </w:r>
      <w:r w:rsidRPr="006A2D30">
        <w:rPr>
          <w:sz w:val="20"/>
        </w:rPr>
        <w:t xml:space="preserve">All </w:t>
      </w:r>
      <w:r w:rsidR="004A1370">
        <w:rPr>
          <w:sz w:val="20"/>
        </w:rPr>
        <w:t xml:space="preserve">performance test </w:t>
      </w:r>
      <w:r w:rsidRPr="006A2D30">
        <w:rPr>
          <w:sz w:val="20"/>
        </w:rPr>
        <w:t>reports</w:t>
      </w:r>
      <w:r w:rsidR="004A1370">
        <w:rPr>
          <w:sz w:val="20"/>
        </w:rPr>
        <w:t>, performance evaluation reports, and semiannual reports</w:t>
      </w:r>
      <w:r w:rsidRPr="006A2D30">
        <w:rPr>
          <w:sz w:val="20"/>
        </w:rPr>
        <w:t xml:space="preserve"> must be submitted to the EPA via </w:t>
      </w:r>
      <w:r w:rsidR="004A1370">
        <w:rPr>
          <w:sz w:val="20"/>
        </w:rPr>
        <w:t xml:space="preserve">the </w:t>
      </w:r>
      <w:r w:rsidRPr="006A2D30">
        <w:rPr>
          <w:sz w:val="20"/>
        </w:rPr>
        <w:t>C</w:t>
      </w:r>
      <w:r w:rsidR="004A1370">
        <w:rPr>
          <w:sz w:val="20"/>
        </w:rPr>
        <w:t xml:space="preserve">ompliance and </w:t>
      </w:r>
      <w:r w:rsidRPr="006A2D30">
        <w:rPr>
          <w:sz w:val="20"/>
        </w:rPr>
        <w:t>E</w:t>
      </w:r>
      <w:r w:rsidR="004A1370">
        <w:rPr>
          <w:sz w:val="20"/>
        </w:rPr>
        <w:t xml:space="preserve">missions </w:t>
      </w:r>
      <w:r w:rsidRPr="006A2D30">
        <w:rPr>
          <w:sz w:val="20"/>
        </w:rPr>
        <w:t>D</w:t>
      </w:r>
      <w:r w:rsidR="004A1370">
        <w:rPr>
          <w:sz w:val="20"/>
        </w:rPr>
        <w:t xml:space="preserve">ata </w:t>
      </w:r>
      <w:r w:rsidRPr="006A2D30">
        <w:rPr>
          <w:sz w:val="20"/>
        </w:rPr>
        <w:t>R</w:t>
      </w:r>
      <w:r w:rsidR="004A1370">
        <w:rPr>
          <w:sz w:val="20"/>
        </w:rPr>
        <w:t xml:space="preserve">eporting </w:t>
      </w:r>
      <w:r w:rsidRPr="006A2D30">
        <w:rPr>
          <w:sz w:val="20"/>
        </w:rPr>
        <w:t>I</w:t>
      </w:r>
      <w:r w:rsidR="004A1370">
        <w:rPr>
          <w:sz w:val="20"/>
        </w:rPr>
        <w:t>nterface (CEDRI)</w:t>
      </w:r>
      <w:r w:rsidRPr="006A2D30">
        <w:rPr>
          <w:sz w:val="20"/>
        </w:rPr>
        <w:t>, which can be accessed through the EPA’s C</w:t>
      </w:r>
      <w:r w:rsidR="004A1370">
        <w:rPr>
          <w:sz w:val="20"/>
        </w:rPr>
        <w:t xml:space="preserve">entral </w:t>
      </w:r>
      <w:r w:rsidRPr="006A2D30">
        <w:rPr>
          <w:sz w:val="20"/>
        </w:rPr>
        <w:t>D</w:t>
      </w:r>
      <w:r w:rsidR="004A1370">
        <w:rPr>
          <w:sz w:val="20"/>
        </w:rPr>
        <w:t>ata Exchange (CDX)</w:t>
      </w:r>
      <w:r w:rsidRPr="006A2D30">
        <w:rPr>
          <w:sz w:val="20"/>
        </w:rPr>
        <w:t xml:space="preserve"> (</w:t>
      </w:r>
      <w:hyperlink r:id="rId8" w:history="1">
        <w:r w:rsidRPr="006A2D30">
          <w:rPr>
            <w:rStyle w:val="Hyperlink"/>
            <w:sz w:val="20"/>
          </w:rPr>
          <w:t>http://cdx.epa.gov</w:t>
        </w:r>
      </w:hyperlink>
      <w:r w:rsidRPr="006A2D30">
        <w:rPr>
          <w:sz w:val="20"/>
        </w:rPr>
        <w:t>).  The permittee must use the appropriate electronic report template on the CEDRI website (</w:t>
      </w:r>
      <w:hyperlink r:id="rId9" w:history="1">
        <w:r w:rsidRPr="006A2D30">
          <w:rPr>
            <w:rStyle w:val="Hyperlink"/>
            <w:sz w:val="20"/>
          </w:rPr>
          <w:t>https://www.epa.gov/electronic-reporting-air-emissions/compliance-and-emissions-data-reporting-interface-cedri</w:t>
        </w:r>
      </w:hyperlink>
      <w:r w:rsidRPr="006A2D30">
        <w:rPr>
          <w:sz w:val="20"/>
        </w:rPr>
        <w:t xml:space="preserve">) </w:t>
      </w:r>
      <w:r w:rsidR="004A1370">
        <w:rPr>
          <w:sz w:val="20"/>
        </w:rPr>
        <w:t>pursuant to</w:t>
      </w:r>
      <w:r w:rsidRPr="006A2D30">
        <w:rPr>
          <w:sz w:val="20"/>
        </w:rPr>
        <w:t xml:space="preserve"> 40 CFR Part 63</w:t>
      </w:r>
      <w:r w:rsidR="004A1370">
        <w:rPr>
          <w:sz w:val="20"/>
        </w:rPr>
        <w:t>,</w:t>
      </w:r>
      <w:r w:rsidRPr="006A2D30">
        <w:rPr>
          <w:sz w:val="20"/>
        </w:rPr>
        <w:t xml:space="preserve"> Subpart WWWW.  </w:t>
      </w:r>
      <w:r w:rsidRPr="006A2D30">
        <w:rPr>
          <w:b/>
          <w:bCs/>
          <w:sz w:val="20"/>
        </w:rPr>
        <w:t>(40 CFR 63.5912)</w:t>
      </w:r>
    </w:p>
    <w:p w14:paraId="3043F9E4" w14:textId="77777777" w:rsidR="00B37AFB" w:rsidRDefault="00B37AFB" w:rsidP="001A652A">
      <w:pPr>
        <w:jc w:val="both"/>
        <w:rPr>
          <w:rFonts w:cs="Arial"/>
          <w:b/>
          <w:sz w:val="20"/>
        </w:rPr>
      </w:pPr>
    </w:p>
    <w:p w14:paraId="3EA1BCA0" w14:textId="70F98A85" w:rsidR="002C356D" w:rsidRPr="00FE0AD0" w:rsidRDefault="002C356D" w:rsidP="001A652A">
      <w:pPr>
        <w:jc w:val="both"/>
        <w:rPr>
          <w:rFonts w:cs="Arial"/>
          <w:b/>
          <w:sz w:val="20"/>
        </w:rPr>
      </w:pPr>
      <w:r w:rsidRPr="00FE0AD0">
        <w:rPr>
          <w:rFonts w:cs="Arial"/>
          <w:b/>
          <w:sz w:val="20"/>
        </w:rPr>
        <w:t>See Appendix 8</w:t>
      </w:r>
    </w:p>
    <w:p w14:paraId="5DCE20C9" w14:textId="77777777" w:rsidR="002C356D" w:rsidRPr="00E111A8" w:rsidRDefault="002C356D" w:rsidP="001A652A">
      <w:pPr>
        <w:jc w:val="both"/>
        <w:rPr>
          <w:rFonts w:cs="Arial"/>
          <w:sz w:val="20"/>
        </w:rPr>
      </w:pPr>
    </w:p>
    <w:p w14:paraId="47CCB6FB" w14:textId="77777777" w:rsidR="002C356D" w:rsidRDefault="002C356D" w:rsidP="001A652A">
      <w:pPr>
        <w:jc w:val="both"/>
      </w:pPr>
      <w:r>
        <w:rPr>
          <w:b/>
        </w:rPr>
        <w:t xml:space="preserve">VIII.  </w:t>
      </w:r>
      <w:r>
        <w:rPr>
          <w:b/>
          <w:u w:val="single"/>
        </w:rPr>
        <w:t>STACK/VENT RESTRICTION(S)</w:t>
      </w:r>
    </w:p>
    <w:p w14:paraId="13948D9C" w14:textId="77777777" w:rsidR="002C356D" w:rsidRDefault="002C356D" w:rsidP="001A652A">
      <w:pPr>
        <w:jc w:val="both"/>
        <w:rPr>
          <w:sz w:val="20"/>
        </w:rPr>
      </w:pPr>
    </w:p>
    <w:p w14:paraId="5410C16C" w14:textId="584842DA" w:rsidR="002C356D" w:rsidRDefault="00B37AFB" w:rsidP="00421959">
      <w:pPr>
        <w:jc w:val="both"/>
        <w:rPr>
          <w:color w:val="FF0000"/>
          <w:sz w:val="20"/>
        </w:rPr>
      </w:pPr>
      <w:r>
        <w:rPr>
          <w:sz w:val="20"/>
        </w:rPr>
        <w:t>NA</w:t>
      </w:r>
    </w:p>
    <w:p w14:paraId="21D92613" w14:textId="77777777" w:rsidR="002C356D" w:rsidRPr="0007707C" w:rsidRDefault="002C356D" w:rsidP="00421959">
      <w:pPr>
        <w:jc w:val="both"/>
        <w:rPr>
          <w:sz w:val="20"/>
        </w:rPr>
      </w:pPr>
    </w:p>
    <w:p w14:paraId="22967894" w14:textId="77777777" w:rsidR="002C356D" w:rsidRDefault="002C356D" w:rsidP="001A652A">
      <w:pPr>
        <w:jc w:val="both"/>
      </w:pPr>
      <w:r>
        <w:rPr>
          <w:b/>
        </w:rPr>
        <w:t xml:space="preserve">IX.  </w:t>
      </w:r>
      <w:r>
        <w:rPr>
          <w:b/>
          <w:u w:val="single"/>
        </w:rPr>
        <w:t>OTHER REQUIREMENT(S)</w:t>
      </w:r>
    </w:p>
    <w:p w14:paraId="5EA89B1F" w14:textId="77777777" w:rsidR="000A53EF" w:rsidRDefault="000A53EF" w:rsidP="000A53EF">
      <w:pPr>
        <w:ind w:left="360"/>
        <w:jc w:val="both"/>
        <w:rPr>
          <w:sz w:val="20"/>
        </w:rPr>
      </w:pPr>
    </w:p>
    <w:p w14:paraId="0DF96120" w14:textId="77777777" w:rsidR="00E54AC8" w:rsidRPr="000A53EF" w:rsidRDefault="00E54AC8" w:rsidP="00E54AC8">
      <w:pPr>
        <w:numPr>
          <w:ilvl w:val="0"/>
          <w:numId w:val="33"/>
        </w:numPr>
        <w:ind w:left="360"/>
        <w:jc w:val="both"/>
        <w:rPr>
          <w:sz w:val="20"/>
        </w:rPr>
      </w:pPr>
      <w:bookmarkStart w:id="84" w:name="_Hlk95381657"/>
      <w:r>
        <w:rPr>
          <w:sz w:val="20"/>
        </w:rPr>
        <w:t xml:space="preserve">The permittee shall comply with the General Provisions as outlined in Table 15 of 40 CFR 63.5925.  </w:t>
      </w:r>
      <w:r>
        <w:rPr>
          <w:b/>
          <w:sz w:val="20"/>
        </w:rPr>
        <w:t>(40 CFR 63.5925)</w:t>
      </w:r>
    </w:p>
    <w:p w14:paraId="330FB1FD" w14:textId="77777777" w:rsidR="00E54AC8" w:rsidRDefault="00E54AC8" w:rsidP="00E54AC8">
      <w:pPr>
        <w:jc w:val="both"/>
        <w:rPr>
          <w:sz w:val="20"/>
        </w:rPr>
      </w:pPr>
    </w:p>
    <w:p w14:paraId="0BC773FD" w14:textId="48571E59" w:rsidR="00EA18CE" w:rsidRPr="00EA18CE" w:rsidRDefault="00E54AC8" w:rsidP="00C2334A">
      <w:pPr>
        <w:numPr>
          <w:ilvl w:val="0"/>
          <w:numId w:val="33"/>
        </w:numPr>
        <w:ind w:left="360"/>
        <w:jc w:val="both"/>
        <w:rPr>
          <w:sz w:val="20"/>
        </w:rPr>
      </w:pPr>
      <w:r w:rsidRPr="00E54AC8">
        <w:rPr>
          <w:sz w:val="20"/>
        </w:rPr>
        <w:t xml:space="preserve">The permittee shall comply with all applicable provisions of National Emission Standards for Hazardous Air Pollutants as specified in 40 CFR Part 63, Subparts A and WWWW.  </w:t>
      </w:r>
      <w:r w:rsidRPr="00E54AC8">
        <w:rPr>
          <w:b/>
          <w:sz w:val="20"/>
        </w:rPr>
        <w:t>(40 CFR 63.5800)</w:t>
      </w:r>
      <w:bookmarkEnd w:id="84"/>
    </w:p>
    <w:p w14:paraId="262D149F" w14:textId="51340D54" w:rsidR="00EA18CE" w:rsidRDefault="00EA18CE" w:rsidP="00EA18CE">
      <w:pPr>
        <w:ind w:left="360"/>
        <w:rPr>
          <w:sz w:val="20"/>
        </w:rPr>
      </w:pPr>
    </w:p>
    <w:p w14:paraId="54F036EA" w14:textId="77777777" w:rsidR="00EA18CE" w:rsidRPr="00E54AC8" w:rsidRDefault="00EA18CE" w:rsidP="00EA18CE">
      <w:pPr>
        <w:ind w:left="360"/>
        <w:rPr>
          <w:sz w:val="20"/>
        </w:rPr>
      </w:pPr>
    </w:p>
    <w:p w14:paraId="5693BC0E" w14:textId="36B720EA" w:rsidR="002C356D" w:rsidRPr="00B90185" w:rsidRDefault="002C356D" w:rsidP="001A652A">
      <w:pPr>
        <w:jc w:val="both"/>
        <w:rPr>
          <w:b/>
          <w:sz w:val="20"/>
        </w:rPr>
      </w:pPr>
      <w:r w:rsidRPr="00B90185">
        <w:rPr>
          <w:b/>
          <w:sz w:val="20"/>
          <w:u w:val="single"/>
        </w:rPr>
        <w:t>Footnotes</w:t>
      </w:r>
      <w:r w:rsidRPr="00B90185">
        <w:rPr>
          <w:b/>
          <w:sz w:val="20"/>
        </w:rPr>
        <w:t>:</w:t>
      </w:r>
    </w:p>
    <w:p w14:paraId="7CA24704" w14:textId="77777777" w:rsidR="002C356D" w:rsidRDefault="002C356D"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88B4DCD" w14:textId="77777777" w:rsidR="002C356D" w:rsidRPr="003A4A19" w:rsidRDefault="002C356D" w:rsidP="0041605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4B35D83" w14:textId="31902776" w:rsidR="00945348" w:rsidRDefault="00E14632">
      <w:r w:rsidRPr="00FE0AD0">
        <w:br w:type="page"/>
      </w:r>
      <w:bookmarkStart w:id="85" w:name="_Toc1453518"/>
      <w:bookmarkEnd w:id="63"/>
      <w:bookmarkEnd w:id="64"/>
      <w:bookmarkEnd w:id="65"/>
    </w:p>
    <w:p w14:paraId="27B19FD4" w14:textId="77777777" w:rsidR="0080350C" w:rsidRPr="00FE5E89" w:rsidRDefault="0080350C" w:rsidP="0080350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6" w:name="_Toc107210489"/>
      <w:r w:rsidRPr="002F1235">
        <w:rPr>
          <w:bCs/>
          <w:iCs/>
          <w:szCs w:val="28"/>
        </w:rPr>
        <w:lastRenderedPageBreak/>
        <w:t>FG</w:t>
      </w:r>
      <w:r>
        <w:rPr>
          <w:bCs/>
          <w:iCs/>
          <w:szCs w:val="28"/>
        </w:rPr>
        <w:t>NESHAP ZZZZ</w:t>
      </w:r>
      <w:bookmarkEnd w:id="86"/>
    </w:p>
    <w:p w14:paraId="644D4634" w14:textId="77777777" w:rsidR="0080350C" w:rsidRPr="00501A6F" w:rsidRDefault="0080350C" w:rsidP="0080350C">
      <w:pPr>
        <w:pBdr>
          <w:top w:val="single" w:sz="4" w:space="1" w:color="auto"/>
          <w:left w:val="single" w:sz="4" w:space="4" w:color="auto"/>
          <w:bottom w:val="single" w:sz="4" w:space="1" w:color="auto"/>
          <w:right w:val="single" w:sz="4" w:space="4" w:color="auto"/>
        </w:pBdr>
        <w:jc w:val="center"/>
        <w:rPr>
          <w:b/>
          <w:sz w:val="28"/>
          <w:szCs w:val="28"/>
        </w:rPr>
      </w:pPr>
      <w:r w:rsidRPr="00EE02F9">
        <w:rPr>
          <w:b/>
          <w:sz w:val="28"/>
          <w:szCs w:val="28"/>
        </w:rPr>
        <w:t xml:space="preserve">FLEXIBLE GROUP </w:t>
      </w:r>
      <w:r>
        <w:rPr>
          <w:b/>
          <w:sz w:val="28"/>
          <w:szCs w:val="28"/>
        </w:rPr>
        <w:t>CONDITION</w:t>
      </w:r>
      <w:r w:rsidRPr="00EE02F9">
        <w:rPr>
          <w:b/>
          <w:sz w:val="28"/>
          <w:szCs w:val="28"/>
        </w:rPr>
        <w:t>S</w:t>
      </w:r>
    </w:p>
    <w:p w14:paraId="038B2FF5" w14:textId="77777777" w:rsidR="0080350C" w:rsidRDefault="0080350C" w:rsidP="0080350C">
      <w:pPr>
        <w:rPr>
          <w:sz w:val="20"/>
        </w:rPr>
      </w:pPr>
    </w:p>
    <w:p w14:paraId="0DBB6F2C" w14:textId="77777777" w:rsidR="0080350C" w:rsidRPr="00F25D8C" w:rsidRDefault="0080350C" w:rsidP="0080350C">
      <w:pPr>
        <w:jc w:val="both"/>
        <w:rPr>
          <w:bCs/>
          <w:sz w:val="20"/>
        </w:rPr>
      </w:pPr>
      <w:r>
        <w:rPr>
          <w:b/>
          <w:u w:val="single"/>
        </w:rPr>
        <w:t>DESCRIPTION</w:t>
      </w:r>
    </w:p>
    <w:p w14:paraId="6AA4A20E" w14:textId="77777777" w:rsidR="0080350C" w:rsidRPr="00C3424D" w:rsidRDefault="0080350C" w:rsidP="0080350C">
      <w:pPr>
        <w:jc w:val="both"/>
        <w:rPr>
          <w:sz w:val="20"/>
        </w:rPr>
      </w:pPr>
    </w:p>
    <w:p w14:paraId="48E9E055" w14:textId="45D78521" w:rsidR="0080350C" w:rsidRDefault="0080350C" w:rsidP="0080350C">
      <w:pPr>
        <w:jc w:val="both"/>
        <w:rPr>
          <w:rFonts w:cs="Arial"/>
          <w:sz w:val="20"/>
        </w:rPr>
      </w:pPr>
      <w:r w:rsidRPr="00A56D56">
        <w:rPr>
          <w:rFonts w:eastAsia="Calibri" w:cs="Arial"/>
          <w:b/>
          <w:sz w:val="20"/>
        </w:rPr>
        <w:t>40 CFR Part 63, Subpart ZZZZ</w:t>
      </w:r>
      <w:r w:rsidRPr="00A56D56">
        <w:rPr>
          <w:rFonts w:eastAsia="Calibri" w:cs="Arial"/>
          <w:sz w:val="20"/>
        </w:rPr>
        <w:t xml:space="preserve"> - </w:t>
      </w:r>
      <w:r w:rsidRPr="00BE56C4">
        <w:rPr>
          <w:sz w:val="20"/>
        </w:rPr>
        <w:t xml:space="preserve">National Emission Standards for Hazardous Air Pollutants for Stationary Reciprocating Internal Combustion Engines (RICE), located at a </w:t>
      </w:r>
      <w:r w:rsidRPr="00BD6FF5">
        <w:rPr>
          <w:sz w:val="20"/>
        </w:rPr>
        <w:t>major</w:t>
      </w:r>
      <w:r>
        <w:rPr>
          <w:color w:val="FF0000"/>
          <w:sz w:val="20"/>
        </w:rPr>
        <w:t xml:space="preserve"> </w:t>
      </w:r>
      <w:r>
        <w:rPr>
          <w:sz w:val="20"/>
        </w:rPr>
        <w:t xml:space="preserve">source of HAP emissions, new or reconstructed emergency, compression ignition (CI) RICE greater than 500 brake hp.  </w:t>
      </w:r>
      <w:bookmarkStart w:id="87" w:name="_Hlk38352713"/>
      <w:r>
        <w:rPr>
          <w:sz w:val="20"/>
        </w:rPr>
        <w:t xml:space="preserve">A RICE is new or reconstructed if the date of installation or modification is after December 19, 2002. </w:t>
      </w:r>
      <w:r w:rsidR="00C613A8">
        <w:rPr>
          <w:sz w:val="20"/>
        </w:rPr>
        <w:t xml:space="preserve"> </w:t>
      </w:r>
      <w:r>
        <w:rPr>
          <w:rFonts w:cs="Arial"/>
          <w:sz w:val="20"/>
        </w:rPr>
        <w:t>1,135 BHP (2.89 MM</w:t>
      </w:r>
      <w:r w:rsidR="00085380">
        <w:rPr>
          <w:rFonts w:cs="Arial"/>
          <w:sz w:val="20"/>
        </w:rPr>
        <w:t>B</w:t>
      </w:r>
      <w:r w:rsidR="00EA18CE">
        <w:rPr>
          <w:rFonts w:cs="Arial"/>
          <w:sz w:val="20"/>
        </w:rPr>
        <w:t>TU</w:t>
      </w:r>
      <w:r>
        <w:rPr>
          <w:rFonts w:cs="Arial"/>
          <w:sz w:val="20"/>
        </w:rPr>
        <w:t>/hr) #2 diesel fired compression ignition emergency generator.</w:t>
      </w:r>
    </w:p>
    <w:bookmarkEnd w:id="87"/>
    <w:p w14:paraId="4F4FF046" w14:textId="77777777" w:rsidR="0080350C" w:rsidRPr="00C3424D" w:rsidRDefault="0080350C" w:rsidP="0080350C">
      <w:pPr>
        <w:jc w:val="both"/>
        <w:rPr>
          <w:sz w:val="20"/>
        </w:rPr>
      </w:pPr>
    </w:p>
    <w:p w14:paraId="48C18DA3" w14:textId="6D153446" w:rsidR="0080350C" w:rsidRDefault="0080350C" w:rsidP="0080350C">
      <w:pPr>
        <w:jc w:val="both"/>
        <w:rPr>
          <w:sz w:val="20"/>
        </w:rPr>
      </w:pPr>
      <w:r w:rsidRPr="00FE0AD0">
        <w:rPr>
          <w:b/>
          <w:sz w:val="20"/>
        </w:rPr>
        <w:t>Emission Unit</w:t>
      </w:r>
      <w:r>
        <w:rPr>
          <w:b/>
          <w:sz w:val="20"/>
        </w:rPr>
        <w:t>:</w:t>
      </w:r>
      <w:r>
        <w:rPr>
          <w:sz w:val="20"/>
        </w:rPr>
        <w:t xml:space="preserve"> </w:t>
      </w:r>
      <w:r w:rsidR="002172F3">
        <w:rPr>
          <w:sz w:val="20"/>
        </w:rPr>
        <w:t xml:space="preserve"> </w:t>
      </w:r>
      <w:r>
        <w:rPr>
          <w:sz w:val="20"/>
        </w:rPr>
        <w:t>EUGENERATOR</w:t>
      </w:r>
    </w:p>
    <w:p w14:paraId="446388BF" w14:textId="77777777" w:rsidR="0080350C" w:rsidRPr="00F30023" w:rsidRDefault="0080350C" w:rsidP="0080350C">
      <w:pPr>
        <w:jc w:val="both"/>
        <w:rPr>
          <w:sz w:val="20"/>
        </w:rPr>
      </w:pPr>
    </w:p>
    <w:p w14:paraId="3981DBC2" w14:textId="77777777" w:rsidR="0080350C" w:rsidRPr="00F25D8C" w:rsidRDefault="0080350C" w:rsidP="0080350C">
      <w:pPr>
        <w:jc w:val="both"/>
        <w:rPr>
          <w:bCs/>
          <w:sz w:val="20"/>
        </w:rPr>
      </w:pPr>
      <w:r>
        <w:rPr>
          <w:b/>
          <w:u w:val="single"/>
        </w:rPr>
        <w:t>POLLUTION CONTROL EQUIPMENT</w:t>
      </w:r>
    </w:p>
    <w:p w14:paraId="45D8692F" w14:textId="77777777" w:rsidR="0080350C" w:rsidRPr="0074351C" w:rsidRDefault="0080350C" w:rsidP="0080350C">
      <w:pPr>
        <w:jc w:val="both"/>
      </w:pPr>
    </w:p>
    <w:p w14:paraId="1A480366" w14:textId="77777777" w:rsidR="0080350C" w:rsidRPr="00945348" w:rsidRDefault="0080350C" w:rsidP="0080350C">
      <w:pPr>
        <w:jc w:val="both"/>
        <w:rPr>
          <w:sz w:val="20"/>
        </w:rPr>
      </w:pPr>
      <w:r w:rsidRPr="00945348">
        <w:rPr>
          <w:sz w:val="20"/>
        </w:rPr>
        <w:t>NA</w:t>
      </w:r>
    </w:p>
    <w:p w14:paraId="57B712EE" w14:textId="77777777" w:rsidR="0080350C" w:rsidRPr="008B5C27" w:rsidRDefault="0080350C" w:rsidP="0080350C">
      <w:pPr>
        <w:rPr>
          <w:sz w:val="20"/>
        </w:rPr>
      </w:pPr>
    </w:p>
    <w:p w14:paraId="255E1B1D" w14:textId="77777777" w:rsidR="0080350C" w:rsidRPr="00F25D8C" w:rsidRDefault="0080350C" w:rsidP="0080350C">
      <w:pPr>
        <w:jc w:val="both"/>
        <w:rPr>
          <w:bCs/>
          <w:sz w:val="20"/>
        </w:rPr>
      </w:pPr>
      <w:r>
        <w:rPr>
          <w:b/>
        </w:rPr>
        <w:t xml:space="preserve">I.  </w:t>
      </w:r>
      <w:r>
        <w:rPr>
          <w:b/>
          <w:u w:val="single"/>
        </w:rPr>
        <w:t>EMISSION LIMIT(S)</w:t>
      </w:r>
    </w:p>
    <w:p w14:paraId="2642FB88" w14:textId="77777777" w:rsidR="0080350C" w:rsidRPr="00FE0AD0" w:rsidRDefault="0080350C" w:rsidP="0080350C">
      <w:pPr>
        <w:jc w:val="both"/>
        <w:rPr>
          <w:sz w:val="20"/>
        </w:rPr>
      </w:pPr>
    </w:p>
    <w:p w14:paraId="72B85BA2" w14:textId="77777777" w:rsidR="0080350C" w:rsidRDefault="0080350C" w:rsidP="0080350C">
      <w:pPr>
        <w:jc w:val="both"/>
        <w:rPr>
          <w:sz w:val="20"/>
        </w:rPr>
      </w:pPr>
      <w:r>
        <w:rPr>
          <w:sz w:val="20"/>
        </w:rPr>
        <w:t>NA</w:t>
      </w:r>
    </w:p>
    <w:p w14:paraId="25A03DC7" w14:textId="77777777" w:rsidR="0080350C" w:rsidRPr="0007707C" w:rsidRDefault="0080350C" w:rsidP="0080350C">
      <w:pPr>
        <w:jc w:val="both"/>
        <w:rPr>
          <w:sz w:val="20"/>
        </w:rPr>
      </w:pPr>
    </w:p>
    <w:p w14:paraId="0F6ED2BD" w14:textId="77777777" w:rsidR="0080350C" w:rsidRPr="00F25D8C" w:rsidRDefault="0080350C" w:rsidP="0080350C">
      <w:pPr>
        <w:jc w:val="both"/>
        <w:rPr>
          <w:bCs/>
          <w:sz w:val="20"/>
        </w:rPr>
      </w:pPr>
      <w:r>
        <w:rPr>
          <w:b/>
        </w:rPr>
        <w:t xml:space="preserve">II.  </w:t>
      </w:r>
      <w:r>
        <w:rPr>
          <w:b/>
          <w:u w:val="single"/>
        </w:rPr>
        <w:t>MATERIAL LIMIT(S)</w:t>
      </w:r>
    </w:p>
    <w:p w14:paraId="29974F2A" w14:textId="77777777" w:rsidR="0080350C" w:rsidRDefault="0080350C" w:rsidP="0080350C">
      <w:pPr>
        <w:tabs>
          <w:tab w:val="left" w:pos="360"/>
        </w:tabs>
        <w:jc w:val="both"/>
        <w:rPr>
          <w:rFonts w:cs="Arial"/>
          <w:color w:val="000000"/>
          <w:sz w:val="20"/>
        </w:rPr>
      </w:pPr>
    </w:p>
    <w:p w14:paraId="2CC4C212" w14:textId="5237F4A0" w:rsidR="0080350C" w:rsidRPr="008837A2" w:rsidRDefault="0080350C" w:rsidP="0080350C">
      <w:pPr>
        <w:numPr>
          <w:ilvl w:val="0"/>
          <w:numId w:val="43"/>
        </w:numPr>
        <w:tabs>
          <w:tab w:val="left" w:pos="360"/>
        </w:tabs>
        <w:ind w:left="360"/>
        <w:jc w:val="both"/>
        <w:rPr>
          <w:sz w:val="20"/>
        </w:rPr>
      </w:pPr>
      <w:r w:rsidRPr="004F78BB">
        <w:rPr>
          <w:rFonts w:cs="Arial"/>
          <w:color w:val="000000"/>
          <w:sz w:val="20"/>
        </w:rPr>
        <w:t xml:space="preserve">The permittee shall burn only diesel fuel in </w:t>
      </w:r>
      <w:r>
        <w:rPr>
          <w:sz w:val="20"/>
        </w:rPr>
        <w:t>each engine</w:t>
      </w:r>
      <w:r w:rsidRPr="004F78BB">
        <w:rPr>
          <w:rFonts w:cs="Arial"/>
          <w:color w:val="000000"/>
          <w:sz w:val="20"/>
        </w:rPr>
        <w:t xml:space="preserve"> with </w:t>
      </w:r>
      <w:r>
        <w:rPr>
          <w:rFonts w:cs="Arial"/>
          <w:color w:val="000000"/>
          <w:sz w:val="20"/>
        </w:rPr>
        <w:t>a</w:t>
      </w:r>
      <w:r w:rsidRPr="004F78BB">
        <w:rPr>
          <w:rFonts w:cs="Arial"/>
          <w:color w:val="000000"/>
          <w:sz w:val="20"/>
        </w:rPr>
        <w:t xml:space="preserve"> maximum sulfur content of 15 ppm (0.0015 percent) by weight and a </w:t>
      </w:r>
      <w:r w:rsidRPr="004F78BB">
        <w:rPr>
          <w:rFonts w:cs="Arial"/>
          <w:sz w:val="20"/>
        </w:rPr>
        <w:t xml:space="preserve">minimum Cetane index of 40 or a maximum aromatic content of 35 volume percent. </w:t>
      </w:r>
      <w:r w:rsidRPr="004F78BB">
        <w:rPr>
          <w:rFonts w:cs="Arial"/>
          <w:b/>
          <w:sz w:val="20"/>
        </w:rPr>
        <w:t>(</w:t>
      </w:r>
      <w:r>
        <w:rPr>
          <w:rFonts w:cs="Arial"/>
          <w:b/>
          <w:color w:val="000000"/>
          <w:sz w:val="20"/>
        </w:rPr>
        <w:t>40 </w:t>
      </w:r>
      <w:r w:rsidR="00085380">
        <w:rPr>
          <w:rFonts w:cs="Arial"/>
          <w:b/>
          <w:color w:val="000000"/>
          <w:sz w:val="20"/>
        </w:rPr>
        <w:t xml:space="preserve">CFR </w:t>
      </w:r>
      <w:r>
        <w:rPr>
          <w:rFonts w:cs="Arial"/>
          <w:b/>
          <w:color w:val="000000"/>
          <w:sz w:val="20"/>
        </w:rPr>
        <w:t>63.6604(c), 40</w:t>
      </w:r>
      <w:r w:rsidRPr="004F78BB">
        <w:rPr>
          <w:rFonts w:cs="Arial"/>
          <w:b/>
          <w:color w:val="000000"/>
          <w:sz w:val="20"/>
        </w:rPr>
        <w:t xml:space="preserve"> CFR </w:t>
      </w:r>
      <w:r>
        <w:rPr>
          <w:rFonts w:cs="Arial"/>
          <w:b/>
          <w:color w:val="000000"/>
          <w:sz w:val="20"/>
        </w:rPr>
        <w:t>1090.305</w:t>
      </w:r>
      <w:r w:rsidRPr="004F78BB">
        <w:rPr>
          <w:rFonts w:cs="Arial"/>
          <w:b/>
          <w:color w:val="000000"/>
          <w:sz w:val="20"/>
        </w:rPr>
        <w:t>)</w:t>
      </w:r>
    </w:p>
    <w:p w14:paraId="1355EEC7" w14:textId="77777777" w:rsidR="0080350C" w:rsidRPr="0007707C" w:rsidRDefault="0080350C" w:rsidP="0080350C">
      <w:pPr>
        <w:jc w:val="both"/>
        <w:rPr>
          <w:sz w:val="20"/>
        </w:rPr>
      </w:pPr>
    </w:p>
    <w:p w14:paraId="62B611A5" w14:textId="77777777" w:rsidR="0080350C" w:rsidRDefault="0080350C" w:rsidP="0080350C">
      <w:pPr>
        <w:jc w:val="both"/>
        <w:rPr>
          <w:b/>
          <w:u w:val="single"/>
        </w:rPr>
      </w:pPr>
      <w:r>
        <w:rPr>
          <w:b/>
        </w:rPr>
        <w:t xml:space="preserve">III.  </w:t>
      </w:r>
      <w:r>
        <w:rPr>
          <w:b/>
          <w:u w:val="single"/>
        </w:rPr>
        <w:t>PROCESS/OPERATIONAL RESTRICTION(S)</w:t>
      </w:r>
      <w:r w:rsidDel="001C614B">
        <w:rPr>
          <w:b/>
          <w:u w:val="single"/>
        </w:rPr>
        <w:t xml:space="preserve"> </w:t>
      </w:r>
    </w:p>
    <w:p w14:paraId="7DCFE079" w14:textId="77777777" w:rsidR="0080350C" w:rsidRPr="00D65AC6" w:rsidRDefault="0080350C" w:rsidP="0080350C">
      <w:pPr>
        <w:pStyle w:val="Default"/>
        <w:jc w:val="both"/>
        <w:rPr>
          <w:sz w:val="20"/>
          <w:szCs w:val="20"/>
          <w:highlight w:val="yellow"/>
        </w:rPr>
      </w:pPr>
    </w:p>
    <w:p w14:paraId="2AE373A0" w14:textId="77777777" w:rsidR="0080350C" w:rsidRPr="00F92831" w:rsidRDefault="0080350C" w:rsidP="0080350C">
      <w:pPr>
        <w:ind w:left="360" w:hanging="360"/>
        <w:jc w:val="both"/>
        <w:rPr>
          <w:rFonts w:cs="Arial"/>
          <w:bCs/>
          <w:sz w:val="20"/>
        </w:rPr>
      </w:pPr>
      <w:r>
        <w:rPr>
          <w:rFonts w:cs="Arial"/>
          <w:sz w:val="20"/>
        </w:rPr>
        <w:t>1</w:t>
      </w:r>
      <w:r w:rsidRPr="004B122B">
        <w:rPr>
          <w:rFonts w:cs="Arial"/>
          <w:sz w:val="20"/>
        </w:rPr>
        <w:t xml:space="preserve">. </w:t>
      </w:r>
      <w:r w:rsidRPr="004B122B">
        <w:rPr>
          <w:rFonts w:cs="Arial"/>
          <w:sz w:val="20"/>
        </w:rPr>
        <w:tab/>
      </w:r>
      <w:r w:rsidRPr="004B122B">
        <w:rPr>
          <w:sz w:val="20"/>
        </w:rPr>
        <w:t>The permittee shall</w:t>
      </w:r>
      <w:r>
        <w:rPr>
          <w:sz w:val="20"/>
        </w:rPr>
        <w:t xml:space="preserve"> operate and maintain</w:t>
      </w:r>
      <w:r w:rsidRPr="004B122B">
        <w:rPr>
          <w:rFonts w:cs="Arial"/>
          <w:sz w:val="20"/>
        </w:rPr>
        <w:t xml:space="preserve"> </w:t>
      </w:r>
      <w:r w:rsidRPr="004B122B">
        <w:rPr>
          <w:rFonts w:cs="Arial"/>
          <w:color w:val="000000"/>
          <w:sz w:val="20"/>
        </w:rPr>
        <w:t>e</w:t>
      </w:r>
      <w:r w:rsidRPr="004B122B">
        <w:rPr>
          <w:rFonts w:cs="Arial"/>
          <w:sz w:val="20"/>
        </w:rPr>
        <w:t xml:space="preserve">ach engine in </w:t>
      </w:r>
      <w:bookmarkStart w:id="88" w:name="_Hlk94700802"/>
      <w:r w:rsidRPr="00BD641D">
        <w:rPr>
          <w:sz w:val="20"/>
        </w:rPr>
        <w:t>FG</w:t>
      </w:r>
      <w:r>
        <w:rPr>
          <w:sz w:val="20"/>
        </w:rPr>
        <w:t>NESHAP ZZZZ</w:t>
      </w:r>
      <w:bookmarkEnd w:id="88"/>
      <w:r>
        <w:rPr>
          <w:color w:val="FF0000"/>
          <w:sz w:val="20"/>
        </w:rPr>
        <w:t xml:space="preserve"> </w:t>
      </w:r>
      <w:r w:rsidRPr="004B122B">
        <w:rPr>
          <w:rFonts w:cs="Arial"/>
          <w:sz w:val="20"/>
        </w:rPr>
        <w:t>and after-treatment control device (if any) in a manner consistent with good air pollution control practice</w:t>
      </w:r>
      <w:r>
        <w:rPr>
          <w:rFonts w:cs="Arial"/>
          <w:sz w:val="20"/>
        </w:rPr>
        <w:t>s</w:t>
      </w:r>
      <w:r w:rsidRPr="004B122B">
        <w:rPr>
          <w:rFonts w:cs="Arial"/>
          <w:sz w:val="20"/>
        </w:rPr>
        <w:t xml:space="preserve"> for minimizing emissions.  </w:t>
      </w:r>
      <w:r w:rsidRPr="004B122B">
        <w:rPr>
          <w:rFonts w:cs="Arial"/>
          <w:b/>
          <w:sz w:val="20"/>
        </w:rPr>
        <w:t>(40 CFR 63.6605)</w:t>
      </w:r>
    </w:p>
    <w:p w14:paraId="72D789BA" w14:textId="77777777" w:rsidR="0080350C" w:rsidRPr="00D433F2" w:rsidRDefault="0080350C" w:rsidP="0080350C">
      <w:pPr>
        <w:ind w:left="360" w:hanging="360"/>
        <w:jc w:val="both"/>
        <w:rPr>
          <w:rFonts w:cs="Arial"/>
          <w:bCs/>
          <w:sz w:val="20"/>
        </w:rPr>
      </w:pPr>
    </w:p>
    <w:p w14:paraId="51CBA526" w14:textId="77777777" w:rsidR="0080350C" w:rsidRPr="00F92831" w:rsidRDefault="0080350C" w:rsidP="0080350C">
      <w:pPr>
        <w:pStyle w:val="NormalWeb"/>
        <w:spacing w:before="0" w:beforeAutospacing="0" w:after="0" w:afterAutospacing="0"/>
        <w:ind w:left="360" w:hanging="360"/>
        <w:jc w:val="both"/>
        <w:rPr>
          <w:rFonts w:ascii="Arial" w:hAnsi="Arial" w:cs="Arial"/>
          <w:bCs/>
          <w:sz w:val="20"/>
          <w:szCs w:val="20"/>
        </w:rPr>
      </w:pPr>
      <w:r>
        <w:rPr>
          <w:rFonts w:ascii="Arial" w:hAnsi="Arial" w:cs="Arial"/>
          <w:sz w:val="20"/>
          <w:szCs w:val="20"/>
        </w:rPr>
        <w:t>2</w:t>
      </w:r>
      <w:r w:rsidRPr="004B122B">
        <w:rPr>
          <w:rFonts w:ascii="Arial" w:hAnsi="Arial" w:cs="Arial"/>
          <w:sz w:val="20"/>
          <w:szCs w:val="20"/>
        </w:rPr>
        <w:t>.</w:t>
      </w:r>
      <w:r w:rsidRPr="004B122B">
        <w:rPr>
          <w:rFonts w:ascii="Arial" w:hAnsi="Arial" w:cs="Arial"/>
          <w:sz w:val="20"/>
          <w:szCs w:val="20"/>
        </w:rPr>
        <w:tab/>
      </w:r>
      <w:r>
        <w:rPr>
          <w:rFonts w:ascii="Arial" w:hAnsi="Arial" w:cs="Arial"/>
          <w:sz w:val="20"/>
          <w:szCs w:val="20"/>
        </w:rPr>
        <w:t>For</w:t>
      </w:r>
      <w:r w:rsidRPr="004B122B">
        <w:rPr>
          <w:rFonts w:ascii="Arial" w:hAnsi="Arial" w:cs="Arial"/>
          <w:sz w:val="20"/>
          <w:szCs w:val="20"/>
        </w:rPr>
        <w:t xml:space="preserve"> </w:t>
      </w:r>
      <w:r w:rsidRPr="004B122B">
        <w:rPr>
          <w:rFonts w:ascii="Arial" w:hAnsi="Arial" w:cs="Arial"/>
          <w:color w:val="000000"/>
          <w:sz w:val="20"/>
        </w:rPr>
        <w:t>e</w:t>
      </w:r>
      <w:r w:rsidRPr="004B122B">
        <w:rPr>
          <w:rFonts w:ascii="Arial" w:hAnsi="Arial" w:cs="Arial"/>
          <w:sz w:val="20"/>
        </w:rPr>
        <w:t xml:space="preserve">ach engine in </w:t>
      </w:r>
      <w:r w:rsidRPr="00971E35">
        <w:rPr>
          <w:rFonts w:ascii="Arial" w:hAnsi="Arial"/>
          <w:sz w:val="20"/>
          <w:szCs w:val="20"/>
        </w:rPr>
        <w:t>FGNESHAP ZZZZ</w:t>
      </w:r>
      <w:r w:rsidRPr="00BD641D">
        <w:rPr>
          <w:sz w:val="20"/>
        </w:rPr>
        <w:t>,</w:t>
      </w:r>
      <w:r>
        <w:rPr>
          <w:color w:val="FF0000"/>
          <w:sz w:val="20"/>
        </w:rPr>
        <w:t xml:space="preserve"> </w:t>
      </w:r>
      <w:r>
        <w:rPr>
          <w:rFonts w:ascii="Arial" w:hAnsi="Arial" w:cs="Arial"/>
          <w:sz w:val="20"/>
          <w:szCs w:val="20"/>
        </w:rPr>
        <w:t>t</w:t>
      </w:r>
      <w:r w:rsidRPr="004B122B">
        <w:rPr>
          <w:rFonts w:ascii="Arial" w:hAnsi="Arial" w:cs="Arial"/>
          <w:sz w:val="20"/>
          <w:szCs w:val="20"/>
        </w:rPr>
        <w:t xml:space="preserve">he permittee shall minimize the </w:t>
      </w:r>
      <w:r>
        <w:rPr>
          <w:rFonts w:ascii="Arial" w:hAnsi="Arial" w:cs="Arial"/>
          <w:sz w:val="20"/>
          <w:szCs w:val="20"/>
        </w:rPr>
        <w:t xml:space="preserve">engine’s </w:t>
      </w:r>
      <w:r w:rsidRPr="004B122B">
        <w:rPr>
          <w:rFonts w:ascii="Arial" w:hAnsi="Arial" w:cs="Arial"/>
          <w:sz w:val="20"/>
          <w:szCs w:val="20"/>
        </w:rPr>
        <w:t xml:space="preserve">time spent at idle during startup and minimize the </w:t>
      </w:r>
      <w:r>
        <w:rPr>
          <w:rFonts w:ascii="Arial" w:hAnsi="Arial" w:cs="Arial"/>
          <w:sz w:val="20"/>
          <w:szCs w:val="20"/>
        </w:rPr>
        <w:t xml:space="preserve">engine’s </w:t>
      </w:r>
      <w:r w:rsidRPr="004B122B">
        <w:rPr>
          <w:rFonts w:ascii="Arial" w:hAnsi="Arial" w:cs="Arial"/>
          <w:sz w:val="20"/>
          <w:szCs w:val="20"/>
        </w:rPr>
        <w:t xml:space="preserve">startup time to a period needed for appropriate and safe loading of the engine, not to exceed 30 minutes, after which time the emission standards applicable to all times other than startup apply. </w:t>
      </w:r>
      <w:r>
        <w:rPr>
          <w:rFonts w:ascii="Arial" w:hAnsi="Arial" w:cs="Arial"/>
          <w:sz w:val="20"/>
          <w:szCs w:val="20"/>
        </w:rPr>
        <w:t xml:space="preserve"> </w:t>
      </w:r>
      <w:r w:rsidRPr="004B122B">
        <w:rPr>
          <w:rFonts w:ascii="Arial" w:hAnsi="Arial" w:cs="Arial"/>
          <w:b/>
          <w:sz w:val="20"/>
          <w:szCs w:val="20"/>
        </w:rPr>
        <w:t>(40</w:t>
      </w:r>
      <w:r>
        <w:rPr>
          <w:rFonts w:ascii="Arial" w:hAnsi="Arial" w:cs="Arial"/>
          <w:b/>
          <w:sz w:val="20"/>
          <w:szCs w:val="20"/>
        </w:rPr>
        <w:t> </w:t>
      </w:r>
      <w:r w:rsidRPr="004B122B">
        <w:rPr>
          <w:rFonts w:ascii="Arial" w:hAnsi="Arial" w:cs="Arial"/>
          <w:b/>
          <w:sz w:val="20"/>
          <w:szCs w:val="20"/>
        </w:rPr>
        <w:t>CFR 63.6625(h))</w:t>
      </w:r>
    </w:p>
    <w:p w14:paraId="0C8B70F5" w14:textId="77777777" w:rsidR="0080350C" w:rsidRPr="007B50DC" w:rsidRDefault="0080350C" w:rsidP="0080350C">
      <w:pPr>
        <w:ind w:left="360" w:hanging="360"/>
        <w:jc w:val="both"/>
        <w:rPr>
          <w:rFonts w:cs="Arial"/>
          <w:sz w:val="20"/>
        </w:rPr>
      </w:pPr>
    </w:p>
    <w:p w14:paraId="5C792BC9" w14:textId="77777777" w:rsidR="0080350C" w:rsidRPr="00F92831" w:rsidRDefault="0080350C" w:rsidP="0080350C">
      <w:pPr>
        <w:ind w:left="360" w:hanging="360"/>
        <w:jc w:val="both"/>
        <w:rPr>
          <w:rFonts w:cs="Arial"/>
          <w:bCs/>
          <w:sz w:val="20"/>
        </w:rPr>
      </w:pPr>
      <w:r>
        <w:rPr>
          <w:rFonts w:cs="Arial"/>
          <w:sz w:val="20"/>
        </w:rPr>
        <w:t>3</w:t>
      </w:r>
      <w:r w:rsidRPr="007B50DC">
        <w:rPr>
          <w:rFonts w:cs="Arial"/>
          <w:sz w:val="20"/>
        </w:rPr>
        <w:t>.</w:t>
      </w:r>
      <w:r w:rsidRPr="007B50DC">
        <w:rPr>
          <w:rFonts w:cs="Arial"/>
          <w:sz w:val="20"/>
        </w:rPr>
        <w:tab/>
        <w:t xml:space="preserve">The permittee may operate each engine in </w:t>
      </w:r>
      <w:r w:rsidRPr="00971E35">
        <w:rPr>
          <w:sz w:val="20"/>
        </w:rPr>
        <w:t>FGNESHAP ZZZZ</w:t>
      </w:r>
      <w:r w:rsidRPr="004B122B">
        <w:rPr>
          <w:color w:val="FF0000"/>
          <w:sz w:val="20"/>
        </w:rPr>
        <w:t xml:space="preserve"> </w:t>
      </w:r>
      <w:r w:rsidRPr="007B50DC">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96095A">
        <w:rPr>
          <w:rFonts w:cs="Arial"/>
          <w:bCs/>
          <w:sz w:val="20"/>
        </w:rPr>
        <w:t>.</w:t>
      </w:r>
      <w:r w:rsidRPr="007B50DC">
        <w:rPr>
          <w:rFonts w:cs="Arial"/>
          <w:b/>
          <w:sz w:val="20"/>
        </w:rPr>
        <w:t xml:space="preserve">  (40 CFR 63.6640(f)(2))</w:t>
      </w:r>
    </w:p>
    <w:p w14:paraId="2F91B47C" w14:textId="77777777" w:rsidR="0080350C" w:rsidRPr="007B50DC" w:rsidRDefault="0080350C" w:rsidP="0080350C">
      <w:pPr>
        <w:jc w:val="both"/>
        <w:rPr>
          <w:rFonts w:cs="Arial"/>
          <w:sz w:val="20"/>
        </w:rPr>
      </w:pPr>
    </w:p>
    <w:p w14:paraId="03C5B332" w14:textId="77777777" w:rsidR="0080350C" w:rsidRPr="00323D6D" w:rsidRDefault="0080350C" w:rsidP="0080350C">
      <w:pPr>
        <w:ind w:left="360" w:hanging="360"/>
        <w:jc w:val="both"/>
        <w:rPr>
          <w:rFonts w:cs="Arial"/>
          <w:b/>
          <w:sz w:val="20"/>
        </w:rPr>
      </w:pPr>
      <w:r>
        <w:rPr>
          <w:rFonts w:cs="Arial"/>
          <w:sz w:val="20"/>
        </w:rPr>
        <w:t>4</w:t>
      </w:r>
      <w:r w:rsidRPr="00323D6D">
        <w:rPr>
          <w:rFonts w:cs="Arial"/>
          <w:sz w:val="20"/>
        </w:rPr>
        <w:t>.</w:t>
      </w:r>
      <w:r w:rsidRPr="00323D6D">
        <w:rPr>
          <w:rFonts w:cs="Arial"/>
          <w:sz w:val="20"/>
        </w:rPr>
        <w:tab/>
        <w:t xml:space="preserve">Each engine in </w:t>
      </w:r>
      <w:r w:rsidRPr="00971E35">
        <w:rPr>
          <w:sz w:val="20"/>
        </w:rPr>
        <w:t>FGNESHAP ZZZZ</w:t>
      </w:r>
      <w:r w:rsidRPr="00323D6D">
        <w:rPr>
          <w:rFonts w:cs="Arial"/>
          <w:color w:val="FF0000"/>
          <w:sz w:val="20"/>
        </w:rPr>
        <w:t xml:space="preserve"> </w:t>
      </w:r>
      <w:r w:rsidRPr="00323D6D">
        <w:rPr>
          <w:rFonts w:cs="Arial"/>
          <w:sz w:val="20"/>
        </w:rPr>
        <w:t xml:space="preserve">may be operated for up to 50 hours per calendar year in non-emergency situations. </w:t>
      </w:r>
      <w:r>
        <w:rPr>
          <w:rFonts w:cs="Arial"/>
          <w:sz w:val="20"/>
        </w:rPr>
        <w:t xml:space="preserve"> </w:t>
      </w:r>
      <w:r w:rsidRPr="00323D6D">
        <w:rPr>
          <w:rFonts w:cs="Arial"/>
          <w:sz w:val="20"/>
        </w:rPr>
        <w:t xml:space="preserve">The 50 hours of operation in non-emergency situations are counted as part of the 100 hours per calendar year for maintenance and testing provided in </w:t>
      </w:r>
      <w:r w:rsidRPr="00323D6D">
        <w:rPr>
          <w:rFonts w:cs="Arial"/>
          <w:b/>
          <w:bCs/>
          <w:sz w:val="20"/>
        </w:rPr>
        <w:t>SC lll.</w:t>
      </w:r>
      <w:r>
        <w:rPr>
          <w:rFonts w:cs="Arial"/>
          <w:b/>
          <w:bCs/>
          <w:sz w:val="20"/>
        </w:rPr>
        <w:t>3</w:t>
      </w:r>
      <w:r w:rsidRPr="00323D6D">
        <w:rPr>
          <w:rFonts w:cs="Arial"/>
          <w:sz w:val="20"/>
        </w:rPr>
        <w:t xml:space="preserve">.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  </w:t>
      </w:r>
      <w:r w:rsidRPr="00323D6D">
        <w:rPr>
          <w:rFonts w:cs="Arial"/>
          <w:b/>
          <w:sz w:val="20"/>
        </w:rPr>
        <w:t>(40 CFR 63.6640(f)(3))</w:t>
      </w:r>
    </w:p>
    <w:p w14:paraId="527836D7" w14:textId="618354A1" w:rsidR="0080350C" w:rsidRDefault="0080350C" w:rsidP="0080350C">
      <w:pPr>
        <w:jc w:val="both"/>
        <w:rPr>
          <w:sz w:val="20"/>
        </w:rPr>
      </w:pPr>
    </w:p>
    <w:p w14:paraId="06529C01" w14:textId="77777777" w:rsidR="002172F3" w:rsidRPr="00FB6071" w:rsidRDefault="002172F3" w:rsidP="0080350C">
      <w:pPr>
        <w:jc w:val="both"/>
        <w:rPr>
          <w:sz w:val="20"/>
        </w:rPr>
      </w:pPr>
    </w:p>
    <w:p w14:paraId="68DCC05A" w14:textId="77777777" w:rsidR="0080350C" w:rsidRPr="00F92831" w:rsidRDefault="0080350C" w:rsidP="0080350C">
      <w:pPr>
        <w:jc w:val="both"/>
        <w:rPr>
          <w:bCs/>
        </w:rPr>
      </w:pPr>
      <w:r w:rsidRPr="00FB6071">
        <w:rPr>
          <w:b/>
        </w:rPr>
        <w:lastRenderedPageBreak/>
        <w:t xml:space="preserve">IV.  </w:t>
      </w:r>
      <w:r w:rsidRPr="00FB6071">
        <w:rPr>
          <w:b/>
          <w:u w:val="single"/>
        </w:rPr>
        <w:t>DESIGN</w:t>
      </w:r>
      <w:r>
        <w:rPr>
          <w:b/>
          <w:u w:val="single"/>
        </w:rPr>
        <w:t>/EQUIPMENT PARAMETER(S)</w:t>
      </w:r>
    </w:p>
    <w:p w14:paraId="77CC2C43" w14:textId="77777777" w:rsidR="0080350C" w:rsidRPr="00C3424D" w:rsidRDefault="0080350C" w:rsidP="0080350C">
      <w:pPr>
        <w:jc w:val="both"/>
        <w:rPr>
          <w:sz w:val="20"/>
        </w:rPr>
      </w:pPr>
    </w:p>
    <w:p w14:paraId="6ECAF1EF" w14:textId="77777777" w:rsidR="0080350C" w:rsidRPr="004E4494" w:rsidRDefault="0080350C" w:rsidP="0080350C">
      <w:pPr>
        <w:ind w:left="360" w:hanging="360"/>
        <w:jc w:val="both"/>
        <w:rPr>
          <w:sz w:val="20"/>
        </w:rPr>
      </w:pPr>
      <w:r w:rsidRPr="004E4494">
        <w:rPr>
          <w:sz w:val="20"/>
        </w:rPr>
        <w:t>1.</w:t>
      </w:r>
      <w:r w:rsidRPr="004E4494">
        <w:rPr>
          <w:sz w:val="20"/>
        </w:rPr>
        <w:tab/>
        <w:t xml:space="preserve">The permittee shall equip and maintain each </w:t>
      </w:r>
      <w:r w:rsidRPr="004E4494">
        <w:rPr>
          <w:rFonts w:cs="Arial"/>
          <w:sz w:val="20"/>
        </w:rPr>
        <w:t xml:space="preserve">engine in </w:t>
      </w:r>
      <w:r w:rsidRPr="00971E35">
        <w:rPr>
          <w:sz w:val="20"/>
        </w:rPr>
        <w:t>FGNESHAP ZZZZ</w:t>
      </w:r>
      <w:r w:rsidRPr="00557A2D">
        <w:rPr>
          <w:color w:val="FF0000"/>
          <w:sz w:val="20"/>
        </w:rPr>
        <w:t xml:space="preserve"> </w:t>
      </w:r>
      <w:r w:rsidRPr="004E4494">
        <w:rPr>
          <w:sz w:val="20"/>
        </w:rPr>
        <w:t>with non-resettable hours meters to track the operating hours.</w:t>
      </w:r>
      <w:r w:rsidRPr="004E4494" w:rsidDel="004636C0">
        <w:rPr>
          <w:sz w:val="20"/>
        </w:rPr>
        <w:t xml:space="preserve"> </w:t>
      </w:r>
      <w:r w:rsidRPr="004E4494">
        <w:rPr>
          <w:sz w:val="20"/>
        </w:rPr>
        <w:t xml:space="preserve"> </w:t>
      </w:r>
      <w:r w:rsidRPr="00B533AF">
        <w:rPr>
          <w:b/>
          <w:sz w:val="20"/>
        </w:rPr>
        <w:t xml:space="preserve">(R 336.1213(3)) </w:t>
      </w:r>
    </w:p>
    <w:p w14:paraId="7AB057BB" w14:textId="77777777" w:rsidR="0080350C" w:rsidRPr="00FE0AD0" w:rsidRDefault="0080350C" w:rsidP="0080350C">
      <w:pPr>
        <w:jc w:val="both"/>
        <w:rPr>
          <w:sz w:val="20"/>
        </w:rPr>
      </w:pPr>
    </w:p>
    <w:p w14:paraId="5A228F27" w14:textId="77777777" w:rsidR="0080350C" w:rsidRPr="00F92831" w:rsidRDefault="0080350C" w:rsidP="0080350C">
      <w:pPr>
        <w:jc w:val="both"/>
        <w:rPr>
          <w:bCs/>
        </w:rPr>
      </w:pPr>
      <w:r>
        <w:rPr>
          <w:b/>
        </w:rPr>
        <w:t xml:space="preserve">V.  </w:t>
      </w:r>
      <w:r>
        <w:rPr>
          <w:b/>
          <w:u w:val="single"/>
        </w:rPr>
        <w:t>TESTING/SAMPLING</w:t>
      </w:r>
    </w:p>
    <w:p w14:paraId="7ADAAC7F" w14:textId="77777777" w:rsidR="0080350C" w:rsidRDefault="0080350C" w:rsidP="0080350C">
      <w:pPr>
        <w:ind w:left="360" w:hanging="360"/>
        <w:jc w:val="both"/>
        <w:rPr>
          <w:sz w:val="20"/>
        </w:rPr>
      </w:pPr>
    </w:p>
    <w:p w14:paraId="32188278" w14:textId="77777777" w:rsidR="0080350C" w:rsidRDefault="0080350C" w:rsidP="0080350C">
      <w:pPr>
        <w:ind w:left="360" w:hanging="360"/>
        <w:jc w:val="both"/>
        <w:rPr>
          <w:sz w:val="20"/>
        </w:rPr>
      </w:pPr>
      <w:r>
        <w:rPr>
          <w:sz w:val="20"/>
        </w:rPr>
        <w:t>NA</w:t>
      </w:r>
    </w:p>
    <w:p w14:paraId="7151F2A8" w14:textId="77777777" w:rsidR="0080350C" w:rsidRPr="00545F01" w:rsidRDefault="0080350C" w:rsidP="0080350C">
      <w:pPr>
        <w:ind w:left="360" w:hanging="360"/>
        <w:jc w:val="both"/>
        <w:rPr>
          <w:sz w:val="20"/>
        </w:rPr>
      </w:pPr>
    </w:p>
    <w:p w14:paraId="6FD718A8" w14:textId="77777777" w:rsidR="0080350C" w:rsidRDefault="0080350C" w:rsidP="0080350C">
      <w:pPr>
        <w:jc w:val="both"/>
      </w:pPr>
      <w:r>
        <w:rPr>
          <w:b/>
        </w:rPr>
        <w:t xml:space="preserve">VI.  </w:t>
      </w:r>
      <w:r>
        <w:rPr>
          <w:b/>
          <w:u w:val="single"/>
        </w:rPr>
        <w:t>MONITORING/RECORDKEEPING</w:t>
      </w:r>
    </w:p>
    <w:p w14:paraId="29D9C82A" w14:textId="77777777" w:rsidR="0080350C" w:rsidRPr="00FE0AD0" w:rsidRDefault="0080350C" w:rsidP="0080350C">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2E0B2B9" w14:textId="77777777" w:rsidR="0080350C" w:rsidRDefault="0080350C" w:rsidP="0080350C">
      <w:pPr>
        <w:jc w:val="both"/>
        <w:rPr>
          <w:sz w:val="20"/>
        </w:rPr>
      </w:pPr>
    </w:p>
    <w:p w14:paraId="21353747" w14:textId="77777777" w:rsidR="0080350C" w:rsidRDefault="0080350C" w:rsidP="0080350C">
      <w:pPr>
        <w:ind w:left="360" w:hanging="360"/>
        <w:jc w:val="both"/>
        <w:rPr>
          <w:sz w:val="20"/>
        </w:rPr>
      </w:pPr>
      <w:r>
        <w:rPr>
          <w:sz w:val="20"/>
        </w:rPr>
        <w:t>1.</w:t>
      </w:r>
      <w:r>
        <w:rPr>
          <w:sz w:val="20"/>
        </w:rPr>
        <w:tab/>
      </w:r>
      <w:r w:rsidRPr="0096743D">
        <w:rPr>
          <w:sz w:val="20"/>
        </w:rPr>
        <w:t xml:space="preserve">For </w:t>
      </w:r>
      <w:r w:rsidRPr="00E23C2B">
        <w:rPr>
          <w:sz w:val="20"/>
        </w:rPr>
        <w:t xml:space="preserve">each </w:t>
      </w:r>
      <w:r w:rsidRPr="00E23C2B">
        <w:rPr>
          <w:rFonts w:cs="Arial"/>
          <w:sz w:val="20"/>
        </w:rPr>
        <w:t xml:space="preserve">engine in </w:t>
      </w:r>
      <w:r w:rsidRPr="00BD641D">
        <w:rPr>
          <w:sz w:val="20"/>
        </w:rPr>
        <w:t>FG</w:t>
      </w:r>
      <w:r>
        <w:rPr>
          <w:sz w:val="20"/>
        </w:rPr>
        <w:t xml:space="preserve">NESHAP ZZZZ, </w:t>
      </w:r>
      <w:r w:rsidRPr="0096743D">
        <w:rPr>
          <w:sz w:val="20"/>
        </w:rPr>
        <w:t xml:space="preserve">the </w:t>
      </w:r>
      <w:r>
        <w:rPr>
          <w:sz w:val="20"/>
        </w:rPr>
        <w:t xml:space="preserve">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0E07EA">
        <w:rPr>
          <w:b/>
          <w:sz w:val="20"/>
        </w:rPr>
        <w:t>(</w:t>
      </w:r>
      <w:r>
        <w:rPr>
          <w:b/>
          <w:sz w:val="20"/>
        </w:rPr>
        <w:t>R 336.1213(3)</w:t>
      </w:r>
      <w:r w:rsidRPr="000E07EA">
        <w:rPr>
          <w:b/>
          <w:sz w:val="20"/>
        </w:rPr>
        <w:t>)</w:t>
      </w:r>
    </w:p>
    <w:p w14:paraId="119670FE" w14:textId="77777777" w:rsidR="0080350C" w:rsidRDefault="0080350C" w:rsidP="0080350C">
      <w:pPr>
        <w:jc w:val="both"/>
        <w:rPr>
          <w:sz w:val="20"/>
        </w:rPr>
      </w:pPr>
    </w:p>
    <w:p w14:paraId="53797DB7" w14:textId="2A377AFA" w:rsidR="0080350C" w:rsidRPr="00F92831" w:rsidRDefault="0080350C" w:rsidP="0080350C">
      <w:pPr>
        <w:ind w:left="360" w:hanging="360"/>
        <w:jc w:val="both"/>
        <w:rPr>
          <w:bCs/>
          <w:sz w:val="20"/>
        </w:rPr>
      </w:pPr>
      <w:r>
        <w:rPr>
          <w:sz w:val="20"/>
        </w:rPr>
        <w:t>2</w:t>
      </w:r>
      <w:r w:rsidRPr="0002385B">
        <w:rPr>
          <w:sz w:val="20"/>
        </w:rPr>
        <w:t>.</w:t>
      </w:r>
      <w:r w:rsidRPr="0002385B">
        <w:rPr>
          <w:sz w:val="20"/>
        </w:rPr>
        <w:tab/>
      </w:r>
      <w:r w:rsidRPr="00DC208B">
        <w:rPr>
          <w:color w:val="000000"/>
          <w:sz w:val="20"/>
        </w:rPr>
        <w:t>The permittee shall monitor and record,</w:t>
      </w:r>
      <w:r>
        <w:rPr>
          <w:color w:val="000000"/>
          <w:sz w:val="20"/>
        </w:rPr>
        <w:t xml:space="preserve"> the total hours of operation for </w:t>
      </w:r>
      <w:r w:rsidRPr="003F4CBD">
        <w:rPr>
          <w:sz w:val="20"/>
        </w:rPr>
        <w:t xml:space="preserve">each engine in </w:t>
      </w:r>
      <w:r w:rsidRPr="00BD641D">
        <w:rPr>
          <w:sz w:val="20"/>
        </w:rPr>
        <w:t>FG</w:t>
      </w:r>
      <w:r>
        <w:rPr>
          <w:sz w:val="20"/>
        </w:rPr>
        <w:t>NESHAP ZZZZ</w:t>
      </w:r>
      <w:r w:rsidRPr="00990261">
        <w:rPr>
          <w:sz w:val="20"/>
        </w:rPr>
        <w:t xml:space="preserve"> on a monthly basis, and the hours of operation during </w:t>
      </w:r>
      <w:r>
        <w:rPr>
          <w:sz w:val="20"/>
        </w:rPr>
        <w:t xml:space="preserve">emergency and </w:t>
      </w:r>
      <w:r>
        <w:rPr>
          <w:color w:val="000000"/>
          <w:sz w:val="20"/>
        </w:rPr>
        <w:t xml:space="preserve">non-emergency service that are recorded through the non-resettable </w:t>
      </w:r>
      <w:r w:rsidRPr="009249CA">
        <w:rPr>
          <w:color w:val="000000"/>
          <w:sz w:val="20"/>
        </w:rPr>
        <w:t>hour</w:t>
      </w:r>
      <w:r>
        <w:rPr>
          <w:color w:val="000000"/>
          <w:sz w:val="20"/>
        </w:rPr>
        <w:t xml:space="preserve"> meter for </w:t>
      </w:r>
      <w:r w:rsidRPr="003F4CBD">
        <w:rPr>
          <w:sz w:val="20"/>
        </w:rPr>
        <w:t xml:space="preserve">each engine in </w:t>
      </w:r>
      <w:r w:rsidRPr="00BD641D">
        <w:rPr>
          <w:sz w:val="20"/>
        </w:rPr>
        <w:t>FG</w:t>
      </w:r>
      <w:r>
        <w:rPr>
          <w:sz w:val="20"/>
        </w:rPr>
        <w:t>NESHAP ZZZZ</w:t>
      </w:r>
      <w:r>
        <w:rPr>
          <w:color w:val="000000"/>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non-emergency operation</w:t>
      </w:r>
      <w:r w:rsidRPr="00DC208B">
        <w:rPr>
          <w:color w:val="000000"/>
          <w:sz w:val="20"/>
        </w:rPr>
        <w:t>.</w:t>
      </w:r>
      <w:r>
        <w:rPr>
          <w:sz w:val="20"/>
        </w:rPr>
        <w:t xml:space="preserve">  The permittee shall keep all records on file and make them available to the department upon request</w:t>
      </w:r>
      <w:r w:rsidRPr="00B533AF">
        <w:rPr>
          <w:sz w:val="20"/>
        </w:rPr>
        <w:t xml:space="preserve">. </w:t>
      </w:r>
      <w:r w:rsidR="002172F3">
        <w:rPr>
          <w:sz w:val="20"/>
        </w:rPr>
        <w:t xml:space="preserve"> </w:t>
      </w:r>
      <w:r w:rsidRPr="00B533AF">
        <w:rPr>
          <w:b/>
          <w:sz w:val="20"/>
        </w:rPr>
        <w:t>(R 336.1213(3))</w:t>
      </w:r>
    </w:p>
    <w:p w14:paraId="76D8AD38" w14:textId="77777777" w:rsidR="0080350C" w:rsidRDefault="0080350C" w:rsidP="0080350C">
      <w:pPr>
        <w:jc w:val="both"/>
        <w:rPr>
          <w:color w:val="000000"/>
          <w:sz w:val="20"/>
        </w:rPr>
      </w:pPr>
    </w:p>
    <w:p w14:paraId="717A3214" w14:textId="77777777" w:rsidR="0080350C" w:rsidRPr="00F92831" w:rsidRDefault="0080350C" w:rsidP="0080350C">
      <w:pPr>
        <w:tabs>
          <w:tab w:val="left" w:pos="360"/>
        </w:tabs>
        <w:ind w:left="360" w:hanging="360"/>
        <w:jc w:val="both"/>
        <w:rPr>
          <w:rFonts w:cs="Arial"/>
          <w:bCs/>
          <w:color w:val="000000"/>
          <w:sz w:val="20"/>
        </w:rPr>
      </w:pPr>
      <w:r>
        <w:rPr>
          <w:color w:val="000000"/>
          <w:sz w:val="20"/>
        </w:rPr>
        <w:t>3.</w:t>
      </w:r>
      <w:r>
        <w:rPr>
          <w:color w:val="000000"/>
          <w:sz w:val="20"/>
        </w:rPr>
        <w:tab/>
      </w:r>
      <w:r w:rsidRPr="00846775">
        <w:rPr>
          <w:color w:val="000000"/>
          <w:sz w:val="20"/>
        </w:rPr>
        <w:t xml:space="preserve">The permittee shall keep, in a satisfactory manner, </w:t>
      </w:r>
      <w:r>
        <w:rPr>
          <w:color w:val="000000"/>
          <w:sz w:val="20"/>
        </w:rPr>
        <w:t xml:space="preserve">fuel supplier certification records or fuel sample test data, for each delivery of diesel fuel oil used in </w:t>
      </w:r>
      <w:r w:rsidRPr="00BD641D">
        <w:rPr>
          <w:sz w:val="20"/>
        </w:rPr>
        <w:t>FG</w:t>
      </w:r>
      <w:r>
        <w:rPr>
          <w:sz w:val="20"/>
        </w:rPr>
        <w:t>NESHAP ZZZZ</w:t>
      </w:r>
      <w:r>
        <w:rPr>
          <w:color w:val="000000"/>
          <w:sz w:val="20"/>
        </w:rPr>
        <w:t>, demonstrating that the fuel meets the requirement of SC ll.1</w:t>
      </w:r>
      <w:r w:rsidRPr="00846775">
        <w:rPr>
          <w:color w:val="000000"/>
          <w:sz w:val="20"/>
        </w:rPr>
        <w:t xml:space="preserve">.  The </w:t>
      </w:r>
      <w:r>
        <w:rPr>
          <w:color w:val="000000"/>
          <w:sz w:val="20"/>
        </w:rPr>
        <w:t>certification or test data shall include the name of the oil supplier or laboratory, the sulfur content, and cetane index or aromatic content of the fuel oil</w:t>
      </w:r>
      <w:r w:rsidRPr="00846775">
        <w:rPr>
          <w:color w:val="000000"/>
          <w:sz w:val="20"/>
        </w:rPr>
        <w:t>.</w:t>
      </w:r>
      <w:r>
        <w:rPr>
          <w:color w:val="000000"/>
          <w:sz w:val="20"/>
        </w:rPr>
        <w:t xml:space="preserve">  </w:t>
      </w:r>
      <w:r>
        <w:rPr>
          <w:sz w:val="20"/>
        </w:rPr>
        <w:t xml:space="preserve">The permittee shall keep all records on file and make them available to the department upon request. </w:t>
      </w:r>
      <w:r>
        <w:rPr>
          <w:color w:val="000000"/>
          <w:sz w:val="20"/>
        </w:rPr>
        <w:t xml:space="preserve"> </w:t>
      </w:r>
      <w:r w:rsidRPr="00BD641D">
        <w:rPr>
          <w:b/>
          <w:bCs/>
          <w:color w:val="000000"/>
          <w:sz w:val="20"/>
        </w:rPr>
        <w:t>(</w:t>
      </w:r>
      <w:r>
        <w:rPr>
          <w:b/>
          <w:bCs/>
          <w:color w:val="000000"/>
          <w:sz w:val="20"/>
        </w:rPr>
        <w:t xml:space="preserve">R 336.1213(3), </w:t>
      </w:r>
      <w:r>
        <w:rPr>
          <w:rFonts w:cs="Arial"/>
          <w:b/>
          <w:color w:val="000000"/>
          <w:sz w:val="20"/>
        </w:rPr>
        <w:t>40</w:t>
      </w:r>
      <w:r w:rsidRPr="004F78BB">
        <w:rPr>
          <w:rFonts w:cs="Arial"/>
          <w:b/>
          <w:color w:val="000000"/>
          <w:sz w:val="20"/>
        </w:rPr>
        <w:t xml:space="preserve"> CFR </w:t>
      </w:r>
      <w:r>
        <w:rPr>
          <w:rFonts w:cs="Arial"/>
          <w:b/>
          <w:color w:val="000000"/>
          <w:sz w:val="20"/>
        </w:rPr>
        <w:t>1090.305</w:t>
      </w:r>
      <w:r w:rsidRPr="004F78BB">
        <w:rPr>
          <w:rFonts w:cs="Arial"/>
          <w:b/>
          <w:color w:val="000000"/>
          <w:sz w:val="20"/>
        </w:rPr>
        <w:t>)</w:t>
      </w:r>
    </w:p>
    <w:p w14:paraId="77E02977" w14:textId="77777777" w:rsidR="0080350C" w:rsidRPr="00D433F2" w:rsidRDefault="0080350C" w:rsidP="0080350C">
      <w:pPr>
        <w:tabs>
          <w:tab w:val="left" w:pos="360"/>
        </w:tabs>
        <w:ind w:left="360" w:hanging="360"/>
        <w:jc w:val="both"/>
        <w:rPr>
          <w:bCs/>
          <w:sz w:val="20"/>
        </w:rPr>
      </w:pPr>
    </w:p>
    <w:p w14:paraId="6DA3B257" w14:textId="77777777" w:rsidR="0080350C" w:rsidRPr="002465B8" w:rsidRDefault="0080350C" w:rsidP="0080350C">
      <w:pPr>
        <w:tabs>
          <w:tab w:val="left" w:pos="360"/>
        </w:tabs>
        <w:ind w:left="360" w:hanging="360"/>
        <w:jc w:val="both"/>
        <w:rPr>
          <w:bCs/>
          <w:sz w:val="20"/>
        </w:rPr>
      </w:pPr>
      <w:r>
        <w:rPr>
          <w:bCs/>
          <w:sz w:val="20"/>
        </w:rPr>
        <w:t>4.</w:t>
      </w:r>
      <w:r>
        <w:rPr>
          <w:bCs/>
          <w:sz w:val="20"/>
        </w:rPr>
        <w:tab/>
      </w:r>
      <w:r w:rsidRPr="002465B8">
        <w:rPr>
          <w:bCs/>
          <w:sz w:val="20"/>
        </w:rPr>
        <w:t>The permittee’s records must be in a form suitable and readily available for expeditious review according to 40</w:t>
      </w:r>
      <w:r>
        <w:rPr>
          <w:bCs/>
          <w:sz w:val="20"/>
        </w:rPr>
        <w:t> </w:t>
      </w:r>
      <w:r w:rsidRPr="002465B8">
        <w:rPr>
          <w:bCs/>
          <w:sz w:val="20"/>
        </w:rPr>
        <w:t xml:space="preserve">CFR 63.10(b)(1).  </w:t>
      </w:r>
      <w:r w:rsidRPr="00BD641D">
        <w:rPr>
          <w:b/>
          <w:sz w:val="20"/>
        </w:rPr>
        <w:t>(40 CFR 63.6660(a))</w:t>
      </w:r>
    </w:p>
    <w:p w14:paraId="3BFD940A" w14:textId="77777777" w:rsidR="0080350C" w:rsidRPr="008C6B43" w:rsidRDefault="0080350C" w:rsidP="0080350C">
      <w:pPr>
        <w:ind w:left="360" w:hanging="360"/>
        <w:jc w:val="both"/>
        <w:rPr>
          <w:rFonts w:cs="Arial"/>
          <w:sz w:val="20"/>
        </w:rPr>
      </w:pPr>
    </w:p>
    <w:p w14:paraId="0A2514C9" w14:textId="77777777" w:rsidR="0080350C" w:rsidRPr="008B5C27" w:rsidRDefault="0080350C" w:rsidP="0080350C">
      <w:pPr>
        <w:tabs>
          <w:tab w:val="left" w:pos="360"/>
        </w:tabs>
        <w:ind w:left="360" w:hanging="360"/>
        <w:jc w:val="both"/>
        <w:rPr>
          <w:sz w:val="20"/>
        </w:rPr>
      </w:pPr>
      <w:r>
        <w:rPr>
          <w:rFonts w:cs="Arial"/>
          <w:sz w:val="20"/>
        </w:rPr>
        <w:t>5.</w:t>
      </w:r>
      <w:r>
        <w:rPr>
          <w:rFonts w:cs="Arial"/>
          <w:sz w:val="20"/>
        </w:rPr>
        <w:tab/>
      </w:r>
      <w:r w:rsidRPr="008C6B43">
        <w:rPr>
          <w:rFonts w:cs="Arial"/>
          <w:sz w:val="20"/>
        </w:rPr>
        <w:t>As specified in 40 CFR 63.10(b)(1), the permittee must keep each record for 5</w:t>
      </w:r>
      <w:r>
        <w:rPr>
          <w:rFonts w:cs="Arial"/>
          <w:sz w:val="20"/>
        </w:rPr>
        <w:t>-</w:t>
      </w:r>
      <w:r w:rsidRPr="008C6B43">
        <w:rPr>
          <w:rFonts w:cs="Arial"/>
          <w:sz w:val="20"/>
        </w:rPr>
        <w:t xml:space="preserve">years following the date of each occurrence, measurement, maintenance, corrective action, report, or record.  </w:t>
      </w:r>
      <w:r w:rsidRPr="008C6B43">
        <w:rPr>
          <w:rFonts w:cs="Arial"/>
          <w:b/>
          <w:sz w:val="20"/>
        </w:rPr>
        <w:t>(40 CFR 63</w:t>
      </w:r>
      <w:r>
        <w:rPr>
          <w:rFonts w:cs="Arial"/>
          <w:b/>
          <w:sz w:val="20"/>
        </w:rPr>
        <w:t>.6660(b))</w:t>
      </w:r>
    </w:p>
    <w:p w14:paraId="4B9B0BA1" w14:textId="77777777" w:rsidR="0080350C" w:rsidRPr="00F92831" w:rsidRDefault="0080350C" w:rsidP="0080350C">
      <w:pPr>
        <w:jc w:val="both"/>
        <w:rPr>
          <w:bCs/>
          <w:sz w:val="20"/>
        </w:rPr>
      </w:pPr>
    </w:p>
    <w:p w14:paraId="161A0A90" w14:textId="77777777" w:rsidR="0080350C" w:rsidRPr="0069717A" w:rsidRDefault="0080350C" w:rsidP="0080350C">
      <w:pPr>
        <w:jc w:val="both"/>
        <w:rPr>
          <w:bCs/>
        </w:rPr>
      </w:pPr>
      <w:r>
        <w:rPr>
          <w:b/>
        </w:rPr>
        <w:t xml:space="preserve">VII.  </w:t>
      </w:r>
      <w:r>
        <w:rPr>
          <w:b/>
          <w:u w:val="single"/>
        </w:rPr>
        <w:t>REPORTING</w:t>
      </w:r>
      <w:bookmarkStart w:id="89" w:name="_Hlk38353508"/>
    </w:p>
    <w:bookmarkEnd w:id="89"/>
    <w:p w14:paraId="0013FF72" w14:textId="77777777" w:rsidR="0080350C" w:rsidRPr="008B5C27" w:rsidRDefault="0080350C" w:rsidP="0080350C">
      <w:pPr>
        <w:jc w:val="both"/>
        <w:rPr>
          <w:sz w:val="20"/>
        </w:rPr>
      </w:pPr>
    </w:p>
    <w:p w14:paraId="1A3B76AF" w14:textId="77777777" w:rsidR="0080350C" w:rsidRDefault="0080350C" w:rsidP="0080350C">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644C8E0" w14:textId="77777777" w:rsidR="0080350C" w:rsidRPr="00C0388E" w:rsidRDefault="0080350C" w:rsidP="0080350C">
      <w:pPr>
        <w:ind w:left="360" w:hanging="360"/>
        <w:jc w:val="both"/>
        <w:rPr>
          <w:sz w:val="20"/>
        </w:rPr>
      </w:pPr>
    </w:p>
    <w:p w14:paraId="47DB34CD" w14:textId="77777777" w:rsidR="0080350C" w:rsidRDefault="0080350C" w:rsidP="0080350C">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3F8574D0" w14:textId="77777777" w:rsidR="0080350C" w:rsidRPr="00C0388E" w:rsidRDefault="0080350C" w:rsidP="0080350C">
      <w:pPr>
        <w:ind w:left="360" w:hanging="360"/>
        <w:jc w:val="both"/>
        <w:rPr>
          <w:sz w:val="20"/>
        </w:rPr>
      </w:pPr>
    </w:p>
    <w:p w14:paraId="7DDF2F51" w14:textId="77777777" w:rsidR="0080350C" w:rsidRDefault="0080350C" w:rsidP="0080350C">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6273BDF" w14:textId="77777777" w:rsidR="0080350C" w:rsidRPr="00A3060F" w:rsidRDefault="0080350C" w:rsidP="0080350C">
      <w:pPr>
        <w:ind w:left="360" w:hanging="360"/>
        <w:jc w:val="both"/>
        <w:rPr>
          <w:bCs/>
          <w:sz w:val="20"/>
        </w:rPr>
      </w:pPr>
    </w:p>
    <w:p w14:paraId="2F794CB3" w14:textId="77777777" w:rsidR="0080350C" w:rsidRPr="00F92831" w:rsidRDefault="0080350C" w:rsidP="0080350C">
      <w:pPr>
        <w:jc w:val="both"/>
        <w:rPr>
          <w:rFonts w:cs="Arial"/>
          <w:sz w:val="20"/>
        </w:rPr>
      </w:pPr>
      <w:r>
        <w:rPr>
          <w:rFonts w:cs="Arial"/>
          <w:b/>
          <w:bCs/>
          <w:sz w:val="20"/>
        </w:rPr>
        <w:t xml:space="preserve">See Appendix 8 </w:t>
      </w:r>
    </w:p>
    <w:p w14:paraId="2D07CA7E" w14:textId="77777777" w:rsidR="00882CE6" w:rsidRPr="00E111A8" w:rsidRDefault="00882CE6" w:rsidP="0080350C">
      <w:pPr>
        <w:jc w:val="both"/>
        <w:rPr>
          <w:rFonts w:cs="Arial"/>
          <w:sz w:val="20"/>
        </w:rPr>
      </w:pPr>
    </w:p>
    <w:p w14:paraId="64193713" w14:textId="77777777" w:rsidR="0080350C" w:rsidRDefault="0080350C" w:rsidP="0080350C">
      <w:pPr>
        <w:jc w:val="both"/>
      </w:pPr>
      <w:r>
        <w:rPr>
          <w:b/>
        </w:rPr>
        <w:t xml:space="preserve">VIII.  </w:t>
      </w:r>
      <w:r>
        <w:rPr>
          <w:b/>
          <w:u w:val="single"/>
        </w:rPr>
        <w:t>STACK/VENT RESTRICTION(S)</w:t>
      </w:r>
    </w:p>
    <w:p w14:paraId="3662D30E" w14:textId="77777777" w:rsidR="0080350C" w:rsidRDefault="0080350C" w:rsidP="0080350C">
      <w:pPr>
        <w:jc w:val="both"/>
        <w:rPr>
          <w:sz w:val="20"/>
        </w:rPr>
      </w:pPr>
    </w:p>
    <w:p w14:paraId="0847A34B" w14:textId="77777777" w:rsidR="0080350C" w:rsidRDefault="0080350C" w:rsidP="0080350C">
      <w:pPr>
        <w:jc w:val="both"/>
        <w:rPr>
          <w:rFonts w:cs="Arial"/>
          <w:sz w:val="20"/>
        </w:rPr>
      </w:pPr>
      <w:r>
        <w:rPr>
          <w:rFonts w:cs="Arial"/>
          <w:sz w:val="20"/>
        </w:rPr>
        <w:t>NA</w:t>
      </w:r>
    </w:p>
    <w:p w14:paraId="3F503A9B" w14:textId="00B1782D" w:rsidR="00C613A8" w:rsidRDefault="00C613A8">
      <w:pPr>
        <w:rPr>
          <w:sz w:val="20"/>
        </w:rPr>
      </w:pPr>
      <w:r>
        <w:rPr>
          <w:sz w:val="20"/>
        </w:rPr>
        <w:br w:type="page"/>
      </w:r>
    </w:p>
    <w:p w14:paraId="335BF691" w14:textId="77777777" w:rsidR="0080350C" w:rsidRPr="00545F01" w:rsidRDefault="0080350C" w:rsidP="0080350C">
      <w:pPr>
        <w:ind w:left="360" w:hanging="360"/>
        <w:jc w:val="both"/>
        <w:rPr>
          <w:sz w:val="20"/>
        </w:rPr>
      </w:pPr>
    </w:p>
    <w:p w14:paraId="03E5154B" w14:textId="77777777" w:rsidR="0080350C" w:rsidRPr="00545F01" w:rsidRDefault="0080350C" w:rsidP="0080350C">
      <w:pPr>
        <w:ind w:left="540" w:hanging="540"/>
        <w:jc w:val="both"/>
        <w:rPr>
          <w:sz w:val="20"/>
        </w:rPr>
      </w:pPr>
      <w:r w:rsidRPr="00545F01">
        <w:rPr>
          <w:b/>
          <w:sz w:val="20"/>
        </w:rPr>
        <w:t xml:space="preserve">IX.  </w:t>
      </w:r>
      <w:r w:rsidRPr="00545F01">
        <w:rPr>
          <w:b/>
          <w:sz w:val="20"/>
          <w:u w:val="single"/>
        </w:rPr>
        <w:t>OTHER REQUIREMENT</w:t>
      </w:r>
      <w:r>
        <w:rPr>
          <w:b/>
          <w:sz w:val="20"/>
          <w:u w:val="single"/>
        </w:rPr>
        <w:t>(</w:t>
      </w:r>
      <w:r w:rsidRPr="00545F01">
        <w:rPr>
          <w:b/>
          <w:sz w:val="20"/>
          <w:u w:val="single"/>
        </w:rPr>
        <w:t>S</w:t>
      </w:r>
      <w:r>
        <w:rPr>
          <w:b/>
          <w:sz w:val="20"/>
          <w:u w:val="single"/>
        </w:rPr>
        <w:t>)</w:t>
      </w:r>
      <w:r w:rsidRPr="00545F01">
        <w:rPr>
          <w:vanish/>
          <w:color w:val="0000FF"/>
          <w:sz w:val="20"/>
        </w:rPr>
        <w:t xml:space="preserve">  </w:t>
      </w:r>
    </w:p>
    <w:p w14:paraId="066E8E94" w14:textId="77777777" w:rsidR="0080350C" w:rsidRPr="00545F01" w:rsidRDefault="0080350C" w:rsidP="0080350C">
      <w:pPr>
        <w:ind w:left="360" w:hanging="360"/>
        <w:jc w:val="both"/>
        <w:rPr>
          <w:sz w:val="20"/>
        </w:rPr>
      </w:pPr>
    </w:p>
    <w:p w14:paraId="5A607D4F" w14:textId="77777777" w:rsidR="0080350C" w:rsidRPr="00F92831" w:rsidRDefault="0080350C" w:rsidP="0080350C">
      <w:pPr>
        <w:ind w:left="360" w:hanging="360"/>
        <w:jc w:val="both"/>
        <w:rPr>
          <w:bCs/>
          <w:sz w:val="20"/>
        </w:rPr>
      </w:pPr>
      <w:r w:rsidRPr="00890B8E">
        <w:rPr>
          <w:sz w:val="20"/>
        </w:rPr>
        <w:t>1.</w:t>
      </w:r>
      <w:r w:rsidRPr="00890B8E">
        <w:rPr>
          <w:sz w:val="20"/>
        </w:rPr>
        <w:tab/>
      </w:r>
      <w:r>
        <w:rPr>
          <w:sz w:val="20"/>
        </w:rPr>
        <w:t>The</w:t>
      </w:r>
      <w:r w:rsidRPr="00890B8E">
        <w:rPr>
          <w:sz w:val="20"/>
        </w:rPr>
        <w:t xml:space="preserve"> permittee shall comply with all applicable </w:t>
      </w:r>
      <w:bookmarkStart w:id="90" w:name="_Hlk38353618"/>
      <w:r w:rsidRPr="00D16AC2">
        <w:rPr>
          <w:sz w:val="20"/>
        </w:rPr>
        <w:t>requirements</w:t>
      </w:r>
      <w:r w:rsidRPr="00890B8E">
        <w:rPr>
          <w:sz w:val="20"/>
        </w:rPr>
        <w:t xml:space="preserve"> of the National Emission Standards for Hazardous Air Po</w:t>
      </w:r>
      <w:r>
        <w:rPr>
          <w:sz w:val="20"/>
        </w:rPr>
        <w:t xml:space="preserve">llutants, as specified in 40 CFR </w:t>
      </w:r>
      <w:r w:rsidRPr="00890B8E">
        <w:rPr>
          <w:sz w:val="20"/>
        </w:rPr>
        <w:t>Part 63, Subpart</w:t>
      </w:r>
      <w:r>
        <w:rPr>
          <w:sz w:val="20"/>
        </w:rPr>
        <w:t>s</w:t>
      </w:r>
      <w:r w:rsidRPr="00890B8E">
        <w:rPr>
          <w:sz w:val="20"/>
        </w:rPr>
        <w:t xml:space="preserve"> A and ZZZZ for Stationary Reciprocating Internal Combustion Engines.</w:t>
      </w:r>
      <w:r w:rsidRPr="00890B8E">
        <w:t xml:space="preserve">  </w:t>
      </w:r>
      <w:r w:rsidRPr="00890B8E">
        <w:rPr>
          <w:b/>
          <w:sz w:val="20"/>
        </w:rPr>
        <w:t>(40 CFR Part 63, Subparts A and ZZZZ</w:t>
      </w:r>
      <w:r w:rsidRPr="00890B8E">
        <w:rPr>
          <w:rFonts w:cs="Arial"/>
          <w:b/>
          <w:sz w:val="20"/>
        </w:rPr>
        <w:t>)</w:t>
      </w:r>
    </w:p>
    <w:p w14:paraId="42B42CB8" w14:textId="77777777" w:rsidR="0080350C" w:rsidRDefault="0080350C" w:rsidP="0080350C">
      <w:pPr>
        <w:jc w:val="both"/>
        <w:rPr>
          <w:sz w:val="20"/>
        </w:rPr>
      </w:pPr>
    </w:p>
    <w:p w14:paraId="152473B3" w14:textId="77777777" w:rsidR="0080350C" w:rsidRPr="00FE0AD0" w:rsidRDefault="0080350C" w:rsidP="0080350C">
      <w:pPr>
        <w:jc w:val="both"/>
        <w:rPr>
          <w:sz w:val="20"/>
        </w:rPr>
      </w:pPr>
    </w:p>
    <w:p w14:paraId="3277603C" w14:textId="77777777" w:rsidR="0080350C" w:rsidRPr="00F92831" w:rsidRDefault="0080350C" w:rsidP="0080350C">
      <w:pPr>
        <w:jc w:val="both"/>
        <w:rPr>
          <w:bCs/>
          <w:sz w:val="20"/>
        </w:rPr>
      </w:pPr>
      <w:r w:rsidRPr="00B90185">
        <w:rPr>
          <w:b/>
          <w:sz w:val="20"/>
          <w:u w:val="single"/>
        </w:rPr>
        <w:t>Footnotes</w:t>
      </w:r>
      <w:r w:rsidRPr="00B90185">
        <w:rPr>
          <w:b/>
          <w:sz w:val="20"/>
        </w:rPr>
        <w:t>:</w:t>
      </w:r>
    </w:p>
    <w:p w14:paraId="28B3BF35" w14:textId="77777777" w:rsidR="0080350C" w:rsidRDefault="0080350C" w:rsidP="0080350C">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2BB0CD4" w14:textId="77777777" w:rsidR="0080350C" w:rsidRPr="003A4A19" w:rsidRDefault="0080350C" w:rsidP="0080350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bookmarkEnd w:id="90"/>
    </w:p>
    <w:p w14:paraId="5A9553B6" w14:textId="77777777" w:rsidR="00945348" w:rsidRPr="003A4A19" w:rsidRDefault="00945348" w:rsidP="00416054">
      <w:pPr>
        <w:jc w:val="both"/>
        <w:rPr>
          <w:rFonts w:cs="Arial"/>
          <w:sz w:val="20"/>
        </w:rPr>
      </w:pPr>
    </w:p>
    <w:p w14:paraId="6B63C340" w14:textId="260B5058" w:rsidR="0080350C" w:rsidRDefault="0080350C">
      <w:pPr>
        <w:rPr>
          <w:sz w:val="20"/>
        </w:rPr>
      </w:pPr>
      <w:r>
        <w:rPr>
          <w:sz w:val="20"/>
        </w:rPr>
        <w:br w:type="page"/>
      </w:r>
    </w:p>
    <w:p w14:paraId="1B15F732" w14:textId="77777777" w:rsidR="007014BE" w:rsidRPr="007014BE" w:rsidRDefault="007014BE" w:rsidP="007014BE">
      <w:pPr>
        <w:rPr>
          <w:sz w:val="20"/>
        </w:rPr>
      </w:pPr>
    </w:p>
    <w:p w14:paraId="60173A63" w14:textId="77777777" w:rsidR="005E5399" w:rsidRPr="00440957" w:rsidRDefault="00FE2A0A" w:rsidP="001B5E34">
      <w:pPr>
        <w:pStyle w:val="Heading1"/>
        <w:rPr>
          <w:sz w:val="20"/>
          <w:szCs w:val="20"/>
        </w:rPr>
      </w:pPr>
      <w:bookmarkStart w:id="91" w:name="_Toc107210490"/>
      <w:r w:rsidRPr="001B5E34">
        <w:t>E</w:t>
      </w:r>
      <w:r w:rsidR="005E5399" w:rsidRPr="001B5E34">
        <w:t>.  NON-APPLICABLE REQUIREMENTS</w:t>
      </w:r>
      <w:bookmarkEnd w:id="85"/>
      <w:bookmarkEnd w:id="91"/>
    </w:p>
    <w:p w14:paraId="7627D2F6" w14:textId="77777777" w:rsidR="005B2191" w:rsidRDefault="005B2191" w:rsidP="005B2191">
      <w:pPr>
        <w:jc w:val="both"/>
        <w:rPr>
          <w:rFonts w:cs="Arial"/>
          <w:sz w:val="20"/>
        </w:rPr>
      </w:pPr>
    </w:p>
    <w:p w14:paraId="44E121D2" w14:textId="77777777" w:rsidR="00FD265B" w:rsidRPr="00EE5F4E" w:rsidRDefault="00FD265B" w:rsidP="004F09CF">
      <w:pPr>
        <w:jc w:val="both"/>
        <w:rPr>
          <w:sz w:val="20"/>
        </w:rPr>
      </w:pPr>
    </w:p>
    <w:p w14:paraId="0BDB543A"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783AEDDD" w14:textId="77777777" w:rsidR="000822B4" w:rsidRDefault="000822B4" w:rsidP="00D10803">
      <w:pPr>
        <w:jc w:val="both"/>
      </w:pPr>
    </w:p>
    <w:p w14:paraId="07C42B5A" w14:textId="77777777" w:rsidR="00447D64" w:rsidRDefault="00447D64" w:rsidP="00D10803">
      <w:pPr>
        <w:jc w:val="both"/>
      </w:pPr>
    </w:p>
    <w:p w14:paraId="0BBFDD1C"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385EA216" w14:textId="77777777" w:rsidTr="00B10CBB">
        <w:trPr>
          <w:cantSplit/>
          <w:trHeight w:val="226"/>
        </w:trPr>
        <w:tc>
          <w:tcPr>
            <w:tcW w:w="10271" w:type="dxa"/>
          </w:tcPr>
          <w:p w14:paraId="5A92449A"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92" w:name="_Toc367698521"/>
            <w:bookmarkStart w:id="93" w:name="_Toc107210491"/>
            <w:r w:rsidRPr="00253A7B">
              <w:rPr>
                <w:b/>
                <w:kern w:val="28"/>
                <w:sz w:val="28"/>
                <w:szCs w:val="28"/>
              </w:rPr>
              <w:t>APPENDICES</w:t>
            </w:r>
            <w:bookmarkEnd w:id="92"/>
            <w:bookmarkEnd w:id="93"/>
          </w:p>
        </w:tc>
      </w:tr>
    </w:tbl>
    <w:p w14:paraId="217CED2D" w14:textId="77777777" w:rsidR="00FC3D76" w:rsidRPr="00FC1F2C" w:rsidRDefault="005C07D8" w:rsidP="005C07D8">
      <w:pPr>
        <w:pStyle w:val="Heading2"/>
        <w:numPr>
          <w:ilvl w:val="0"/>
          <w:numId w:val="0"/>
        </w:numPr>
        <w:spacing w:before="0" w:after="0"/>
        <w:jc w:val="left"/>
        <w:rPr>
          <w:b w:val="0"/>
          <w:sz w:val="22"/>
          <w:szCs w:val="22"/>
        </w:rPr>
      </w:pPr>
      <w:bookmarkStart w:id="94" w:name="_Toc107210492"/>
      <w:bookmarkStart w:id="95"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94"/>
    </w:p>
    <w:tbl>
      <w:tblPr>
        <w:tblW w:w="5000" w:type="pct"/>
        <w:jc w:val="center"/>
        <w:tblLook w:val="0000" w:firstRow="0" w:lastRow="0" w:firstColumn="0" w:lastColumn="0" w:noHBand="0" w:noVBand="0"/>
      </w:tblPr>
      <w:tblGrid>
        <w:gridCol w:w="1344"/>
        <w:gridCol w:w="3845"/>
        <w:gridCol w:w="803"/>
        <w:gridCol w:w="4202"/>
      </w:tblGrid>
      <w:tr w:rsidR="00FC3D76" w:rsidRPr="000B6AFE" w14:paraId="48D1A045"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50A3A041"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3047AD57"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7F34DDCB" w14:textId="77777777" w:rsidTr="00232A18">
        <w:trPr>
          <w:cantSplit/>
          <w:trHeight w:val="245"/>
          <w:jc w:val="center"/>
        </w:trPr>
        <w:tc>
          <w:tcPr>
            <w:tcW w:w="659" w:type="pct"/>
            <w:tcBorders>
              <w:top w:val="single" w:sz="4" w:space="0" w:color="auto"/>
              <w:left w:val="double" w:sz="4" w:space="0" w:color="auto"/>
            </w:tcBorders>
          </w:tcPr>
          <w:p w14:paraId="2CFE63B7"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3644257E"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F5F2D95"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3164B307"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6DCDF498" w14:textId="77777777" w:rsidTr="00232A18">
        <w:trPr>
          <w:cantSplit/>
          <w:trHeight w:val="245"/>
          <w:jc w:val="center"/>
        </w:trPr>
        <w:tc>
          <w:tcPr>
            <w:tcW w:w="659" w:type="pct"/>
            <w:tcBorders>
              <w:left w:val="double" w:sz="4" w:space="0" w:color="auto"/>
            </w:tcBorders>
          </w:tcPr>
          <w:p w14:paraId="2A2DB52D"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368C3FB6"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3D750415"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4D2A60BC"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212A788E" w14:textId="77777777" w:rsidTr="00232A18">
        <w:trPr>
          <w:cantSplit/>
          <w:trHeight w:val="245"/>
          <w:jc w:val="center"/>
        </w:trPr>
        <w:tc>
          <w:tcPr>
            <w:tcW w:w="659" w:type="pct"/>
            <w:tcBorders>
              <w:left w:val="double" w:sz="4" w:space="0" w:color="auto"/>
            </w:tcBorders>
          </w:tcPr>
          <w:p w14:paraId="112D656E"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1598EA55"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2662694A"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286E0E61"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03F49BD5" w14:textId="77777777" w:rsidTr="00232A18">
        <w:trPr>
          <w:cantSplit/>
          <w:trHeight w:val="245"/>
          <w:jc w:val="center"/>
        </w:trPr>
        <w:tc>
          <w:tcPr>
            <w:tcW w:w="659" w:type="pct"/>
            <w:tcBorders>
              <w:left w:val="double" w:sz="4" w:space="0" w:color="auto"/>
            </w:tcBorders>
          </w:tcPr>
          <w:p w14:paraId="755FA6D7"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71907C57"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4EFF07B8"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28D81043"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76AC7ADD" w14:textId="77777777" w:rsidTr="00232A18">
        <w:trPr>
          <w:cantSplit/>
          <w:trHeight w:val="245"/>
          <w:jc w:val="center"/>
        </w:trPr>
        <w:tc>
          <w:tcPr>
            <w:tcW w:w="659" w:type="pct"/>
            <w:tcBorders>
              <w:left w:val="double" w:sz="4" w:space="0" w:color="auto"/>
            </w:tcBorders>
          </w:tcPr>
          <w:p w14:paraId="5A0AE46A"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6EE98C86"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10C0DE9A"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52287F67"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A89ED10" w14:textId="77777777" w:rsidTr="00232A18">
        <w:trPr>
          <w:cantSplit/>
          <w:trHeight w:val="245"/>
          <w:jc w:val="center"/>
        </w:trPr>
        <w:tc>
          <w:tcPr>
            <w:tcW w:w="659" w:type="pct"/>
            <w:tcBorders>
              <w:left w:val="double" w:sz="4" w:space="0" w:color="auto"/>
            </w:tcBorders>
          </w:tcPr>
          <w:p w14:paraId="51F2786E"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5E02EF72"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31A8E04D"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36B1B56D"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1DCAE9C6" w14:textId="77777777" w:rsidTr="00232A18">
        <w:trPr>
          <w:cantSplit/>
          <w:trHeight w:val="245"/>
          <w:jc w:val="center"/>
        </w:trPr>
        <w:tc>
          <w:tcPr>
            <w:tcW w:w="659" w:type="pct"/>
            <w:tcBorders>
              <w:left w:val="double" w:sz="4" w:space="0" w:color="auto"/>
            </w:tcBorders>
          </w:tcPr>
          <w:p w14:paraId="7858702D"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73D467BB"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69C54AA"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2668CE9B"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57FF53A7" w14:textId="77777777" w:rsidTr="00232A18">
        <w:trPr>
          <w:cantSplit/>
          <w:trHeight w:val="245"/>
          <w:jc w:val="center"/>
        </w:trPr>
        <w:tc>
          <w:tcPr>
            <w:tcW w:w="659" w:type="pct"/>
            <w:tcBorders>
              <w:left w:val="double" w:sz="4" w:space="0" w:color="auto"/>
            </w:tcBorders>
          </w:tcPr>
          <w:p w14:paraId="0C772620"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51FE6141"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26E5ED55"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5DCE8CE0"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53F19675" w14:textId="77777777" w:rsidTr="00232A18">
        <w:trPr>
          <w:cantSplit/>
          <w:trHeight w:val="218"/>
          <w:jc w:val="center"/>
        </w:trPr>
        <w:tc>
          <w:tcPr>
            <w:tcW w:w="659" w:type="pct"/>
            <w:vMerge w:val="restart"/>
            <w:tcBorders>
              <w:left w:val="double" w:sz="4" w:space="0" w:color="auto"/>
            </w:tcBorders>
          </w:tcPr>
          <w:p w14:paraId="7939052E" w14:textId="77777777" w:rsidR="002229D7" w:rsidRPr="000B6AFE" w:rsidRDefault="002229D7" w:rsidP="008256F1">
            <w:pPr>
              <w:rPr>
                <w:rFonts w:cs="Arial"/>
                <w:sz w:val="19"/>
                <w:szCs w:val="19"/>
              </w:rPr>
            </w:pPr>
            <w:r w:rsidRPr="000B6AFE">
              <w:rPr>
                <w:rFonts w:cs="Arial"/>
                <w:sz w:val="19"/>
                <w:szCs w:val="19"/>
              </w:rPr>
              <w:t>Department/</w:t>
            </w:r>
          </w:p>
          <w:p w14:paraId="1B88BBE9"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79D9968"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24131ABA"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0BF51349"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5009B78C" w14:textId="77777777" w:rsidTr="00232A18">
        <w:trPr>
          <w:cantSplit/>
          <w:trHeight w:val="217"/>
          <w:jc w:val="center"/>
        </w:trPr>
        <w:tc>
          <w:tcPr>
            <w:tcW w:w="659" w:type="pct"/>
            <w:vMerge/>
            <w:tcBorders>
              <w:left w:val="double" w:sz="4" w:space="0" w:color="auto"/>
            </w:tcBorders>
          </w:tcPr>
          <w:p w14:paraId="7625F685" w14:textId="77777777" w:rsidR="002229D7" w:rsidRPr="000B6AFE" w:rsidRDefault="002229D7" w:rsidP="008256F1">
            <w:pPr>
              <w:rPr>
                <w:rFonts w:cs="Arial"/>
                <w:sz w:val="19"/>
                <w:szCs w:val="19"/>
              </w:rPr>
            </w:pPr>
          </w:p>
        </w:tc>
        <w:tc>
          <w:tcPr>
            <w:tcW w:w="1886" w:type="pct"/>
            <w:vMerge/>
            <w:tcBorders>
              <w:right w:val="single" w:sz="4" w:space="0" w:color="auto"/>
            </w:tcBorders>
          </w:tcPr>
          <w:p w14:paraId="296F3B5D" w14:textId="77777777" w:rsidR="002229D7" w:rsidRPr="000B6AFE" w:rsidRDefault="002229D7" w:rsidP="00FC3D76">
            <w:pPr>
              <w:rPr>
                <w:rFonts w:cs="Arial"/>
                <w:sz w:val="19"/>
                <w:szCs w:val="19"/>
              </w:rPr>
            </w:pPr>
          </w:p>
        </w:tc>
        <w:tc>
          <w:tcPr>
            <w:tcW w:w="394" w:type="pct"/>
            <w:tcBorders>
              <w:left w:val="single" w:sz="4" w:space="0" w:color="auto"/>
            </w:tcBorders>
          </w:tcPr>
          <w:p w14:paraId="2B4519C1"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14F9D915"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65DCE636" w14:textId="77777777" w:rsidTr="00232A18">
        <w:trPr>
          <w:cantSplit/>
          <w:trHeight w:val="245"/>
          <w:jc w:val="center"/>
        </w:trPr>
        <w:tc>
          <w:tcPr>
            <w:tcW w:w="659" w:type="pct"/>
            <w:vMerge w:val="restart"/>
            <w:tcBorders>
              <w:left w:val="double" w:sz="4" w:space="0" w:color="auto"/>
            </w:tcBorders>
          </w:tcPr>
          <w:p w14:paraId="1FD34330"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06C54D4D"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A3333AD"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952503B"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92D23AF" w14:textId="77777777" w:rsidTr="00232A18">
        <w:trPr>
          <w:cantSplit/>
          <w:trHeight w:val="245"/>
          <w:jc w:val="center"/>
        </w:trPr>
        <w:tc>
          <w:tcPr>
            <w:tcW w:w="659" w:type="pct"/>
            <w:vMerge/>
            <w:tcBorders>
              <w:left w:val="double" w:sz="4" w:space="0" w:color="auto"/>
            </w:tcBorders>
          </w:tcPr>
          <w:p w14:paraId="66788C58" w14:textId="77777777" w:rsidR="003B1CC9" w:rsidRDefault="003B1CC9" w:rsidP="003B1CC9">
            <w:pPr>
              <w:rPr>
                <w:rFonts w:cs="Arial"/>
                <w:sz w:val="19"/>
                <w:szCs w:val="19"/>
              </w:rPr>
            </w:pPr>
          </w:p>
        </w:tc>
        <w:tc>
          <w:tcPr>
            <w:tcW w:w="1886" w:type="pct"/>
            <w:vMerge/>
            <w:tcBorders>
              <w:right w:val="single" w:sz="4" w:space="0" w:color="auto"/>
            </w:tcBorders>
          </w:tcPr>
          <w:p w14:paraId="39ACE6EF" w14:textId="77777777" w:rsidR="003B1CC9" w:rsidRPr="000B6AFE" w:rsidRDefault="003B1CC9" w:rsidP="003B1CC9">
            <w:pPr>
              <w:rPr>
                <w:rFonts w:cs="Arial"/>
                <w:sz w:val="19"/>
                <w:szCs w:val="19"/>
              </w:rPr>
            </w:pPr>
          </w:p>
        </w:tc>
        <w:tc>
          <w:tcPr>
            <w:tcW w:w="394" w:type="pct"/>
            <w:tcBorders>
              <w:left w:val="single" w:sz="4" w:space="0" w:color="auto"/>
            </w:tcBorders>
          </w:tcPr>
          <w:p w14:paraId="392425EF"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3AD003C3"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79166A92" w14:textId="77777777" w:rsidTr="00232A18">
        <w:trPr>
          <w:cantSplit/>
          <w:trHeight w:val="245"/>
          <w:jc w:val="center"/>
        </w:trPr>
        <w:tc>
          <w:tcPr>
            <w:tcW w:w="659" w:type="pct"/>
            <w:tcBorders>
              <w:left w:val="double" w:sz="4" w:space="0" w:color="auto"/>
            </w:tcBorders>
          </w:tcPr>
          <w:p w14:paraId="33BED43B"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3AE0A53D"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572FEBC7"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64750A3B"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219076CF" w14:textId="77777777" w:rsidTr="00232A18">
        <w:trPr>
          <w:cantSplit/>
          <w:trHeight w:val="245"/>
          <w:jc w:val="center"/>
        </w:trPr>
        <w:tc>
          <w:tcPr>
            <w:tcW w:w="659" w:type="pct"/>
            <w:tcBorders>
              <w:left w:val="double" w:sz="4" w:space="0" w:color="auto"/>
            </w:tcBorders>
          </w:tcPr>
          <w:p w14:paraId="6C036DE1"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5A9B40E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1115DAFA"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0E7E625E"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3634982E" w14:textId="77777777" w:rsidTr="00232A18">
        <w:trPr>
          <w:cantSplit/>
          <w:trHeight w:val="245"/>
          <w:jc w:val="center"/>
        </w:trPr>
        <w:tc>
          <w:tcPr>
            <w:tcW w:w="659" w:type="pct"/>
            <w:tcBorders>
              <w:left w:val="double" w:sz="4" w:space="0" w:color="auto"/>
            </w:tcBorders>
          </w:tcPr>
          <w:p w14:paraId="3E2AA1B1"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0489C983"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50461A2"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042262CA"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69C60908" w14:textId="77777777" w:rsidTr="00232A18">
        <w:trPr>
          <w:cantSplit/>
          <w:trHeight w:val="245"/>
          <w:jc w:val="center"/>
        </w:trPr>
        <w:tc>
          <w:tcPr>
            <w:tcW w:w="659" w:type="pct"/>
            <w:tcBorders>
              <w:left w:val="double" w:sz="4" w:space="0" w:color="auto"/>
            </w:tcBorders>
          </w:tcPr>
          <w:p w14:paraId="1ABEEA6A"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2933A5D9"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3D6E384B"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48727381"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43BE7FDD" w14:textId="77777777" w:rsidTr="00232A18">
        <w:trPr>
          <w:cantSplit/>
          <w:trHeight w:val="245"/>
          <w:jc w:val="center"/>
        </w:trPr>
        <w:tc>
          <w:tcPr>
            <w:tcW w:w="659" w:type="pct"/>
            <w:tcBorders>
              <w:left w:val="double" w:sz="4" w:space="0" w:color="auto"/>
            </w:tcBorders>
          </w:tcPr>
          <w:p w14:paraId="6D556AB2"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00EB12FF"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55447C81"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3F693FB9"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47DC4ADC" w14:textId="77777777" w:rsidTr="00232A18">
        <w:trPr>
          <w:cantSplit/>
          <w:trHeight w:val="245"/>
          <w:jc w:val="center"/>
        </w:trPr>
        <w:tc>
          <w:tcPr>
            <w:tcW w:w="659" w:type="pct"/>
            <w:tcBorders>
              <w:left w:val="double" w:sz="4" w:space="0" w:color="auto"/>
            </w:tcBorders>
          </w:tcPr>
          <w:p w14:paraId="7E3C0B16"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608247F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010FF467"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5C1FB7D5"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0565D06" w14:textId="77777777" w:rsidTr="00232A18">
        <w:trPr>
          <w:cantSplit/>
          <w:trHeight w:val="245"/>
          <w:jc w:val="center"/>
        </w:trPr>
        <w:tc>
          <w:tcPr>
            <w:tcW w:w="659" w:type="pct"/>
            <w:tcBorders>
              <w:left w:val="double" w:sz="4" w:space="0" w:color="auto"/>
            </w:tcBorders>
          </w:tcPr>
          <w:p w14:paraId="6930AF1D"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0BBAD989"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1A3802C3"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71CEA9D6"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43AB14A8" w14:textId="77777777" w:rsidTr="00232A18">
        <w:trPr>
          <w:cantSplit/>
          <w:trHeight w:val="245"/>
          <w:jc w:val="center"/>
        </w:trPr>
        <w:tc>
          <w:tcPr>
            <w:tcW w:w="659" w:type="pct"/>
            <w:tcBorders>
              <w:left w:val="double" w:sz="4" w:space="0" w:color="auto"/>
            </w:tcBorders>
          </w:tcPr>
          <w:p w14:paraId="2C3B6069"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7CEE5C94"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5F62A20F"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65F002DF"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743EEA78" w14:textId="77777777" w:rsidTr="00232A18">
        <w:trPr>
          <w:cantSplit/>
          <w:trHeight w:val="245"/>
          <w:jc w:val="center"/>
        </w:trPr>
        <w:tc>
          <w:tcPr>
            <w:tcW w:w="659" w:type="pct"/>
            <w:tcBorders>
              <w:left w:val="double" w:sz="4" w:space="0" w:color="auto"/>
            </w:tcBorders>
          </w:tcPr>
          <w:p w14:paraId="15443D3C"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75EDF638"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450BB0DD"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6C8CE520"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301FAC22" w14:textId="77777777" w:rsidTr="00232A18">
        <w:trPr>
          <w:cantSplit/>
          <w:trHeight w:val="245"/>
          <w:jc w:val="center"/>
        </w:trPr>
        <w:tc>
          <w:tcPr>
            <w:tcW w:w="659" w:type="pct"/>
            <w:tcBorders>
              <w:left w:val="double" w:sz="4" w:space="0" w:color="auto"/>
            </w:tcBorders>
          </w:tcPr>
          <w:p w14:paraId="2CB5E286"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58BFFBEE"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830BDB7"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60EAF0AB"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5A468A09" w14:textId="77777777" w:rsidTr="00232A18">
        <w:trPr>
          <w:cantSplit/>
          <w:trHeight w:val="245"/>
          <w:jc w:val="center"/>
        </w:trPr>
        <w:tc>
          <w:tcPr>
            <w:tcW w:w="659" w:type="pct"/>
            <w:tcBorders>
              <w:left w:val="double" w:sz="4" w:space="0" w:color="auto"/>
            </w:tcBorders>
          </w:tcPr>
          <w:p w14:paraId="4A1B704A"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9AF9BDB"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0FAD34A"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3188703C"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14A372D4" w14:textId="77777777" w:rsidTr="00232A18">
        <w:trPr>
          <w:cantSplit/>
          <w:trHeight w:val="245"/>
          <w:jc w:val="center"/>
        </w:trPr>
        <w:tc>
          <w:tcPr>
            <w:tcW w:w="659" w:type="pct"/>
            <w:tcBorders>
              <w:left w:val="double" w:sz="4" w:space="0" w:color="auto"/>
            </w:tcBorders>
          </w:tcPr>
          <w:p w14:paraId="5F2A5140"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757BDB77"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2B9F4E8E"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19956DD6"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79B53BC1" w14:textId="77777777" w:rsidTr="00232A18">
        <w:trPr>
          <w:cantSplit/>
          <w:trHeight w:val="218"/>
          <w:jc w:val="center"/>
        </w:trPr>
        <w:tc>
          <w:tcPr>
            <w:tcW w:w="659" w:type="pct"/>
            <w:tcBorders>
              <w:left w:val="double" w:sz="4" w:space="0" w:color="auto"/>
            </w:tcBorders>
          </w:tcPr>
          <w:p w14:paraId="5D78D873"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00149EC7"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321BFA75"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76641CE4"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7E1D6D09" w14:textId="77777777" w:rsidTr="00232A18">
        <w:trPr>
          <w:cantSplit/>
          <w:trHeight w:val="245"/>
          <w:jc w:val="center"/>
        </w:trPr>
        <w:tc>
          <w:tcPr>
            <w:tcW w:w="659" w:type="pct"/>
            <w:tcBorders>
              <w:left w:val="double" w:sz="4" w:space="0" w:color="auto"/>
            </w:tcBorders>
          </w:tcPr>
          <w:p w14:paraId="38C24EBA"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115319E7"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C156EB6"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1D451403"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50E3095C" w14:textId="77777777" w:rsidTr="00232A18">
        <w:trPr>
          <w:cantSplit/>
          <w:trHeight w:val="245"/>
          <w:jc w:val="center"/>
        </w:trPr>
        <w:tc>
          <w:tcPr>
            <w:tcW w:w="659" w:type="pct"/>
            <w:tcBorders>
              <w:left w:val="double" w:sz="4" w:space="0" w:color="auto"/>
            </w:tcBorders>
          </w:tcPr>
          <w:p w14:paraId="49ECEA14"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20DCEC31"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565DCEFE" w14:textId="77777777" w:rsidR="002229D7" w:rsidRPr="000B6AFE" w:rsidRDefault="002229D7" w:rsidP="002229D7">
            <w:pPr>
              <w:rPr>
                <w:rFonts w:cs="Arial"/>
                <w:sz w:val="19"/>
                <w:szCs w:val="19"/>
              </w:rPr>
            </w:pPr>
          </w:p>
        </w:tc>
        <w:tc>
          <w:tcPr>
            <w:tcW w:w="2061" w:type="pct"/>
            <w:vMerge/>
            <w:tcBorders>
              <w:right w:val="double" w:sz="4" w:space="0" w:color="auto"/>
            </w:tcBorders>
          </w:tcPr>
          <w:p w14:paraId="67DAD324" w14:textId="77777777" w:rsidR="002229D7" w:rsidRPr="000B6AFE" w:rsidRDefault="002229D7" w:rsidP="002229D7">
            <w:pPr>
              <w:rPr>
                <w:rFonts w:cs="Arial"/>
                <w:sz w:val="19"/>
                <w:szCs w:val="19"/>
              </w:rPr>
            </w:pPr>
          </w:p>
        </w:tc>
      </w:tr>
      <w:tr w:rsidR="002229D7" w:rsidRPr="000B6AFE" w14:paraId="0D387555" w14:textId="77777777" w:rsidTr="00232A18">
        <w:trPr>
          <w:cantSplit/>
          <w:trHeight w:val="218"/>
          <w:jc w:val="center"/>
        </w:trPr>
        <w:tc>
          <w:tcPr>
            <w:tcW w:w="659" w:type="pct"/>
            <w:tcBorders>
              <w:left w:val="double" w:sz="4" w:space="0" w:color="auto"/>
              <w:bottom w:val="nil"/>
            </w:tcBorders>
          </w:tcPr>
          <w:p w14:paraId="30EADCDF"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3D2837AB"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4AEC8119"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6E217E16"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15EF0250"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3625914A" w14:textId="77777777" w:rsidTr="00232A18">
        <w:trPr>
          <w:cantSplit/>
          <w:trHeight w:val="218"/>
          <w:jc w:val="center"/>
        </w:trPr>
        <w:tc>
          <w:tcPr>
            <w:tcW w:w="659" w:type="pct"/>
            <w:vMerge w:val="restart"/>
            <w:tcBorders>
              <w:left w:val="double" w:sz="4" w:space="0" w:color="auto"/>
            </w:tcBorders>
          </w:tcPr>
          <w:p w14:paraId="49F9EF2E"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459A57C"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4E2E3D7E"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5EF9F47F"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4ABCEC31" w14:textId="77777777" w:rsidTr="00232A18">
        <w:trPr>
          <w:cantSplit/>
          <w:trHeight w:val="217"/>
          <w:jc w:val="center"/>
        </w:trPr>
        <w:tc>
          <w:tcPr>
            <w:tcW w:w="659" w:type="pct"/>
            <w:vMerge/>
            <w:tcBorders>
              <w:left w:val="double" w:sz="4" w:space="0" w:color="auto"/>
              <w:bottom w:val="nil"/>
            </w:tcBorders>
          </w:tcPr>
          <w:p w14:paraId="5A43A5F6" w14:textId="77777777" w:rsidR="002229D7" w:rsidRPr="000B6AFE" w:rsidRDefault="002229D7" w:rsidP="002229D7">
            <w:pPr>
              <w:rPr>
                <w:rFonts w:cs="Arial"/>
                <w:sz w:val="19"/>
                <w:szCs w:val="19"/>
              </w:rPr>
            </w:pPr>
          </w:p>
        </w:tc>
        <w:tc>
          <w:tcPr>
            <w:tcW w:w="1886" w:type="pct"/>
            <w:vMerge/>
            <w:tcBorders>
              <w:right w:val="single" w:sz="4" w:space="0" w:color="auto"/>
            </w:tcBorders>
          </w:tcPr>
          <w:p w14:paraId="7042C5A7"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CA5781A"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02FD4E99"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0185FAB6" w14:textId="77777777" w:rsidTr="00232A18">
        <w:trPr>
          <w:cantSplit/>
          <w:trHeight w:val="245"/>
          <w:jc w:val="center"/>
        </w:trPr>
        <w:tc>
          <w:tcPr>
            <w:tcW w:w="659" w:type="pct"/>
            <w:tcBorders>
              <w:left w:val="double" w:sz="4" w:space="0" w:color="auto"/>
            </w:tcBorders>
          </w:tcPr>
          <w:p w14:paraId="4CBDFEE0"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2FE7B782"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6777D1C9"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7AB80ADF"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6F1A8535" w14:textId="77777777" w:rsidTr="00232A18">
        <w:trPr>
          <w:cantSplit/>
          <w:trHeight w:val="245"/>
          <w:jc w:val="center"/>
        </w:trPr>
        <w:tc>
          <w:tcPr>
            <w:tcW w:w="659" w:type="pct"/>
            <w:tcBorders>
              <w:left w:val="double" w:sz="4" w:space="0" w:color="auto"/>
            </w:tcBorders>
          </w:tcPr>
          <w:p w14:paraId="0BEFC899"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08EF5D12"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61D21F17"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54FFA99B"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33466953" w14:textId="77777777" w:rsidTr="00232A18">
        <w:trPr>
          <w:cantSplit/>
          <w:trHeight w:val="245"/>
          <w:jc w:val="center"/>
        </w:trPr>
        <w:tc>
          <w:tcPr>
            <w:tcW w:w="659" w:type="pct"/>
            <w:tcBorders>
              <w:left w:val="double" w:sz="4" w:space="0" w:color="auto"/>
            </w:tcBorders>
          </w:tcPr>
          <w:p w14:paraId="677543A7"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18B1522F"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65AA99DB"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5CDD5D05" w14:textId="77777777" w:rsidR="002229D7" w:rsidRPr="000B6AFE" w:rsidRDefault="002229D7" w:rsidP="002229D7">
            <w:pPr>
              <w:rPr>
                <w:rFonts w:cs="Arial"/>
                <w:sz w:val="19"/>
                <w:szCs w:val="19"/>
              </w:rPr>
            </w:pPr>
            <w:r>
              <w:rPr>
                <w:rFonts w:cs="Arial"/>
                <w:sz w:val="19"/>
                <w:szCs w:val="19"/>
              </w:rPr>
              <w:t>Percent</w:t>
            </w:r>
          </w:p>
        </w:tc>
      </w:tr>
      <w:tr w:rsidR="002229D7" w:rsidRPr="000B6AFE" w14:paraId="67B5ED35" w14:textId="77777777" w:rsidTr="00232A18">
        <w:trPr>
          <w:cantSplit/>
          <w:trHeight w:val="245"/>
          <w:jc w:val="center"/>
        </w:trPr>
        <w:tc>
          <w:tcPr>
            <w:tcW w:w="659" w:type="pct"/>
            <w:tcBorders>
              <w:left w:val="double" w:sz="4" w:space="0" w:color="auto"/>
            </w:tcBorders>
          </w:tcPr>
          <w:p w14:paraId="2F436D32"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48C0DB0D"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29A04AEE"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056751B3"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00C12B4B" w14:textId="77777777" w:rsidTr="00232A18">
        <w:trPr>
          <w:cantSplit/>
          <w:trHeight w:val="245"/>
          <w:jc w:val="center"/>
        </w:trPr>
        <w:tc>
          <w:tcPr>
            <w:tcW w:w="659" w:type="pct"/>
            <w:tcBorders>
              <w:left w:val="double" w:sz="4" w:space="0" w:color="auto"/>
            </w:tcBorders>
          </w:tcPr>
          <w:p w14:paraId="4959F866"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1B9B3B59"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2D407417"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1CB25705"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2A605789" w14:textId="77777777" w:rsidTr="00232A18">
        <w:trPr>
          <w:cantSplit/>
          <w:trHeight w:val="245"/>
          <w:jc w:val="center"/>
        </w:trPr>
        <w:tc>
          <w:tcPr>
            <w:tcW w:w="659" w:type="pct"/>
            <w:tcBorders>
              <w:left w:val="double" w:sz="4" w:space="0" w:color="auto"/>
            </w:tcBorders>
          </w:tcPr>
          <w:p w14:paraId="0DA692DF"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4A5D3873"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754B6509"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686FF6EA"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58C7FB8F" w14:textId="77777777" w:rsidTr="00232A18">
        <w:trPr>
          <w:cantSplit/>
          <w:trHeight w:val="245"/>
          <w:jc w:val="center"/>
        </w:trPr>
        <w:tc>
          <w:tcPr>
            <w:tcW w:w="659" w:type="pct"/>
            <w:tcBorders>
              <w:left w:val="double" w:sz="4" w:space="0" w:color="auto"/>
            </w:tcBorders>
          </w:tcPr>
          <w:p w14:paraId="4D0AE528"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360606D3"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20409795"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6903FB2E"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066F4C0C" w14:textId="77777777" w:rsidTr="00232A18">
        <w:trPr>
          <w:cantSplit/>
          <w:trHeight w:val="245"/>
          <w:jc w:val="center"/>
        </w:trPr>
        <w:tc>
          <w:tcPr>
            <w:tcW w:w="659" w:type="pct"/>
            <w:tcBorders>
              <w:left w:val="double" w:sz="4" w:space="0" w:color="auto"/>
            </w:tcBorders>
          </w:tcPr>
          <w:p w14:paraId="0B0A93B7"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2FD18323"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13A09D46"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13BE4BD1"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74A0FEB4" w14:textId="77777777" w:rsidTr="00232A18">
        <w:trPr>
          <w:cantSplit/>
          <w:trHeight w:val="245"/>
          <w:jc w:val="center"/>
        </w:trPr>
        <w:tc>
          <w:tcPr>
            <w:tcW w:w="659" w:type="pct"/>
            <w:tcBorders>
              <w:left w:val="double" w:sz="4" w:space="0" w:color="auto"/>
            </w:tcBorders>
          </w:tcPr>
          <w:p w14:paraId="76C527E5"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04987D99"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916FE5E"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3229474C"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45E141A2" w14:textId="77777777" w:rsidTr="00232A18">
        <w:trPr>
          <w:cantSplit/>
          <w:trHeight w:val="245"/>
          <w:jc w:val="center"/>
        </w:trPr>
        <w:tc>
          <w:tcPr>
            <w:tcW w:w="659" w:type="pct"/>
            <w:tcBorders>
              <w:left w:val="double" w:sz="4" w:space="0" w:color="auto"/>
            </w:tcBorders>
          </w:tcPr>
          <w:p w14:paraId="5F584643"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588C5061"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19F4837D"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54651B9D"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3B768BFD" w14:textId="77777777" w:rsidTr="00232A18">
        <w:trPr>
          <w:cantSplit/>
          <w:trHeight w:val="245"/>
          <w:jc w:val="center"/>
        </w:trPr>
        <w:tc>
          <w:tcPr>
            <w:tcW w:w="659" w:type="pct"/>
            <w:tcBorders>
              <w:left w:val="double" w:sz="4" w:space="0" w:color="auto"/>
            </w:tcBorders>
          </w:tcPr>
          <w:p w14:paraId="6D9FB765"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234B8BD7"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24406B2F"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565CA6C4"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34200DC1" w14:textId="77777777" w:rsidTr="00232A18">
        <w:trPr>
          <w:cantSplit/>
          <w:trHeight w:val="245"/>
          <w:jc w:val="center"/>
        </w:trPr>
        <w:tc>
          <w:tcPr>
            <w:tcW w:w="659" w:type="pct"/>
            <w:tcBorders>
              <w:left w:val="double" w:sz="4" w:space="0" w:color="auto"/>
            </w:tcBorders>
          </w:tcPr>
          <w:p w14:paraId="4DE53A22"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6DF4004B"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44BC2433" w14:textId="77777777" w:rsidR="00232A18" w:rsidRPr="000B6AFE" w:rsidRDefault="00232A18" w:rsidP="002229D7">
            <w:pPr>
              <w:rPr>
                <w:rFonts w:cs="Arial"/>
                <w:sz w:val="19"/>
                <w:szCs w:val="19"/>
              </w:rPr>
            </w:pPr>
            <w:r w:rsidRPr="000B6AFE">
              <w:rPr>
                <w:rFonts w:cs="Arial"/>
                <w:sz w:val="19"/>
                <w:szCs w:val="19"/>
              </w:rPr>
              <w:t>tpy</w:t>
            </w:r>
          </w:p>
        </w:tc>
        <w:tc>
          <w:tcPr>
            <w:tcW w:w="2061" w:type="pct"/>
            <w:tcBorders>
              <w:right w:val="double" w:sz="4" w:space="0" w:color="auto"/>
            </w:tcBorders>
          </w:tcPr>
          <w:p w14:paraId="00C58230"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6283340E" w14:textId="77777777" w:rsidTr="00232A18">
        <w:trPr>
          <w:cantSplit/>
          <w:trHeight w:val="245"/>
          <w:jc w:val="center"/>
        </w:trPr>
        <w:tc>
          <w:tcPr>
            <w:tcW w:w="659" w:type="pct"/>
            <w:tcBorders>
              <w:left w:val="double" w:sz="4" w:space="0" w:color="auto"/>
            </w:tcBorders>
          </w:tcPr>
          <w:p w14:paraId="4CBC864C"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7778E723"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44823D8"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0E9418AC"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3FE52F21" w14:textId="77777777" w:rsidTr="00232A18">
        <w:trPr>
          <w:cantSplit/>
          <w:trHeight w:val="245"/>
          <w:jc w:val="center"/>
        </w:trPr>
        <w:tc>
          <w:tcPr>
            <w:tcW w:w="659" w:type="pct"/>
            <w:tcBorders>
              <w:left w:val="double" w:sz="4" w:space="0" w:color="auto"/>
            </w:tcBorders>
          </w:tcPr>
          <w:p w14:paraId="5E70F86B"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2EF6F9F6"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53E02B15"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59E1A0DD"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1A8D1DEA" w14:textId="77777777" w:rsidTr="00232A18">
        <w:trPr>
          <w:cantSplit/>
          <w:trHeight w:val="245"/>
          <w:jc w:val="center"/>
        </w:trPr>
        <w:tc>
          <w:tcPr>
            <w:tcW w:w="659" w:type="pct"/>
            <w:vMerge w:val="restart"/>
            <w:tcBorders>
              <w:left w:val="double" w:sz="4" w:space="0" w:color="auto"/>
            </w:tcBorders>
          </w:tcPr>
          <w:p w14:paraId="564DCD98"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01D51A70"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763E279"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7DF4271A"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0FB68921" w14:textId="77777777" w:rsidTr="00232A18">
        <w:trPr>
          <w:cantSplit/>
          <w:trHeight w:val="245"/>
          <w:jc w:val="center"/>
        </w:trPr>
        <w:tc>
          <w:tcPr>
            <w:tcW w:w="659" w:type="pct"/>
            <w:vMerge/>
            <w:tcBorders>
              <w:left w:val="double" w:sz="4" w:space="0" w:color="auto"/>
            </w:tcBorders>
          </w:tcPr>
          <w:p w14:paraId="32C14B16" w14:textId="77777777" w:rsidR="00232A18" w:rsidRPr="000B6AFE" w:rsidRDefault="00232A18" w:rsidP="002229D7">
            <w:pPr>
              <w:rPr>
                <w:rFonts w:cs="Arial"/>
                <w:sz w:val="19"/>
                <w:szCs w:val="19"/>
              </w:rPr>
            </w:pPr>
          </w:p>
        </w:tc>
        <w:tc>
          <w:tcPr>
            <w:tcW w:w="1886" w:type="pct"/>
            <w:vMerge/>
            <w:tcBorders>
              <w:right w:val="single" w:sz="4" w:space="0" w:color="auto"/>
            </w:tcBorders>
          </w:tcPr>
          <w:p w14:paraId="3C6A63DC"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5885B2BB"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1C269889"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4E5D3B02" w14:textId="77777777" w:rsidTr="00232A18">
        <w:trPr>
          <w:cantSplit/>
          <w:trHeight w:val="245"/>
          <w:jc w:val="center"/>
        </w:trPr>
        <w:tc>
          <w:tcPr>
            <w:tcW w:w="659" w:type="pct"/>
            <w:tcBorders>
              <w:left w:val="double" w:sz="4" w:space="0" w:color="auto"/>
              <w:bottom w:val="double" w:sz="4" w:space="0" w:color="auto"/>
            </w:tcBorders>
          </w:tcPr>
          <w:p w14:paraId="68B763CB"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E7C5469"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62BF2F09"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5B7C65E0" w14:textId="77777777" w:rsidR="00232A18" w:rsidRPr="000B6AFE" w:rsidRDefault="00232A18" w:rsidP="002229D7">
            <w:pPr>
              <w:rPr>
                <w:rFonts w:cs="Arial"/>
                <w:sz w:val="19"/>
                <w:szCs w:val="19"/>
              </w:rPr>
            </w:pPr>
          </w:p>
        </w:tc>
      </w:tr>
    </w:tbl>
    <w:p w14:paraId="69ADA67F"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45D9501F" w14:textId="77777777" w:rsidR="00C60E84" w:rsidRPr="00FC1F2C" w:rsidRDefault="00C60E84" w:rsidP="00461D22">
      <w:pPr>
        <w:pStyle w:val="Heading2"/>
        <w:numPr>
          <w:ilvl w:val="0"/>
          <w:numId w:val="0"/>
        </w:numPr>
        <w:jc w:val="left"/>
        <w:rPr>
          <w:b w:val="0"/>
          <w:bCs/>
          <w:sz w:val="22"/>
          <w:szCs w:val="22"/>
        </w:rPr>
      </w:pPr>
      <w:bookmarkStart w:id="96" w:name="_Toc107210493"/>
      <w:bookmarkStart w:id="97" w:name="_Toc390499894"/>
      <w:bookmarkStart w:id="98" w:name="_Toc390500323"/>
      <w:bookmarkStart w:id="99" w:name="_Toc390504376"/>
      <w:bookmarkStart w:id="100" w:name="_Toc390570166"/>
      <w:bookmarkStart w:id="101" w:name="_Toc391182900"/>
      <w:bookmarkStart w:id="102" w:name="_Toc437238964"/>
      <w:bookmarkStart w:id="103" w:name="_Toc451333041"/>
      <w:bookmarkStart w:id="104" w:name="_Toc1453521"/>
      <w:bookmarkEnd w:id="95"/>
      <w:r w:rsidRPr="00461D22">
        <w:rPr>
          <w:bCs/>
          <w:sz w:val="22"/>
          <w:szCs w:val="22"/>
        </w:rPr>
        <w:lastRenderedPageBreak/>
        <w:t>Appendix 2.  Schedule of Compliance</w:t>
      </w:r>
      <w:bookmarkEnd w:id="96"/>
    </w:p>
    <w:p w14:paraId="3CE38403" w14:textId="77777777" w:rsidR="002917CF" w:rsidRDefault="002917CF" w:rsidP="002917CF">
      <w:pPr>
        <w:jc w:val="both"/>
        <w:rPr>
          <w:rFonts w:cs="Arial"/>
          <w:sz w:val="20"/>
        </w:rPr>
      </w:pPr>
    </w:p>
    <w:p w14:paraId="07D00C01"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5369498B" w14:textId="77777777" w:rsidR="00AC5663" w:rsidRPr="00B77C68" w:rsidRDefault="00AC5663" w:rsidP="00233E61">
      <w:pPr>
        <w:rPr>
          <w:sz w:val="20"/>
        </w:rPr>
      </w:pPr>
    </w:p>
    <w:p w14:paraId="093748C5" w14:textId="77777777" w:rsidR="00C60E84" w:rsidRPr="00FC1F2C" w:rsidRDefault="00C60E84" w:rsidP="004F09CF">
      <w:pPr>
        <w:pStyle w:val="Heading2"/>
        <w:numPr>
          <w:ilvl w:val="0"/>
          <w:numId w:val="0"/>
        </w:numPr>
        <w:jc w:val="both"/>
        <w:rPr>
          <w:b w:val="0"/>
          <w:sz w:val="20"/>
        </w:rPr>
      </w:pPr>
      <w:bookmarkStart w:id="105" w:name="_Toc107210494"/>
      <w:r w:rsidRPr="00461D22">
        <w:rPr>
          <w:sz w:val="22"/>
          <w:szCs w:val="22"/>
        </w:rPr>
        <w:t>Appendix 3.  Monitoring Requirements</w:t>
      </w:r>
      <w:bookmarkEnd w:id="105"/>
    </w:p>
    <w:p w14:paraId="28EF56EE" w14:textId="77777777" w:rsidR="00C60E84" w:rsidRPr="0080590E" w:rsidRDefault="00C60E84" w:rsidP="004F09CF">
      <w:pPr>
        <w:jc w:val="both"/>
        <w:rPr>
          <w:sz w:val="20"/>
        </w:rPr>
      </w:pPr>
    </w:p>
    <w:p w14:paraId="4AE039DE" w14:textId="22A896D9" w:rsidR="00C60E84"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E01938">
        <w:rPr>
          <w:sz w:val="20"/>
        </w:rPr>
        <w:t>Part D, FGBOOTHSUMMARY</w:t>
      </w:r>
      <w:r w:rsidR="00882CE6">
        <w:rPr>
          <w:sz w:val="20"/>
        </w:rPr>
        <w:t>,</w:t>
      </w:r>
      <w:r w:rsidR="00E01938">
        <w:rPr>
          <w:sz w:val="20"/>
        </w:rPr>
        <w:t xml:space="preserve"> </w:t>
      </w:r>
      <w:r w:rsidR="00882CE6">
        <w:rPr>
          <w:sz w:val="20"/>
        </w:rPr>
        <w:t>S</w:t>
      </w:r>
      <w:r w:rsidR="00E01938">
        <w:rPr>
          <w:sz w:val="20"/>
        </w:rPr>
        <w:t>C VI.2</w:t>
      </w:r>
      <w:r w:rsidR="00E01938" w:rsidRPr="00B77C68">
        <w:rPr>
          <w:sz w:val="20"/>
        </w:rPr>
        <w:t>.</w:t>
      </w:r>
    </w:p>
    <w:p w14:paraId="165895D0" w14:textId="5F77FBFE" w:rsidR="00E01938" w:rsidRDefault="00E01938" w:rsidP="004F09CF">
      <w:pPr>
        <w:jc w:val="both"/>
        <w:rPr>
          <w:sz w:val="20"/>
        </w:rPr>
      </w:pPr>
    </w:p>
    <w:p w14:paraId="69A2EEEF" w14:textId="77777777" w:rsidR="00E01938" w:rsidRPr="00B77C68" w:rsidRDefault="00E01938" w:rsidP="00E01938">
      <w:pPr>
        <w:jc w:val="both"/>
        <w:rPr>
          <w:sz w:val="20"/>
        </w:rPr>
      </w:pPr>
      <w:r>
        <w:rPr>
          <w:sz w:val="20"/>
        </w:rPr>
        <w:t>Visual capture efficiency inspections to determine the integrity of the dry filters shall be performed on a daily basis. The visual capture efficiency inspection should determine whether the dry filters are installed and operating properly.  The filters should fit snugly and have no gaps or holes.  The permittee should also check for leaks and overspray that may escape the filters.</w:t>
      </w:r>
    </w:p>
    <w:p w14:paraId="30701D52" w14:textId="77777777" w:rsidR="00C60E84" w:rsidRPr="00FC1F2C" w:rsidRDefault="00C60E84" w:rsidP="004F09CF">
      <w:pPr>
        <w:pStyle w:val="Heading2"/>
        <w:numPr>
          <w:ilvl w:val="0"/>
          <w:numId w:val="0"/>
        </w:numPr>
        <w:jc w:val="both"/>
        <w:rPr>
          <w:b w:val="0"/>
          <w:sz w:val="22"/>
          <w:szCs w:val="22"/>
        </w:rPr>
      </w:pPr>
      <w:bookmarkStart w:id="106" w:name="_Toc107210495"/>
      <w:r w:rsidRPr="00461D22">
        <w:rPr>
          <w:sz w:val="22"/>
          <w:szCs w:val="22"/>
        </w:rPr>
        <w:t>Appendix 4.  Recordkeeping</w:t>
      </w:r>
      <w:bookmarkEnd w:id="106"/>
    </w:p>
    <w:p w14:paraId="5821AFC6" w14:textId="77777777" w:rsidR="00C60E84" w:rsidRPr="0080590E" w:rsidRDefault="00C60E84" w:rsidP="004F09CF">
      <w:pPr>
        <w:jc w:val="both"/>
        <w:rPr>
          <w:sz w:val="20"/>
        </w:rPr>
      </w:pPr>
    </w:p>
    <w:p w14:paraId="256522F0" w14:textId="77777777" w:rsidR="00E01938" w:rsidRDefault="00C60E84" w:rsidP="00E01938">
      <w:pPr>
        <w:jc w:val="both"/>
        <w:rPr>
          <w:sz w:val="20"/>
        </w:rPr>
      </w:pPr>
      <w:r w:rsidRPr="00B77C68">
        <w:rPr>
          <w:sz w:val="20"/>
        </w:rPr>
        <w:t xml:space="preserve">The permittee shall use the following approved formats and procedures for the recordkeeping requirements referenced in </w:t>
      </w:r>
      <w:r w:rsidR="00E01938">
        <w:rPr>
          <w:sz w:val="20"/>
        </w:rPr>
        <w:t xml:space="preserve">FGBOOTHSUMMARY.  </w:t>
      </w:r>
      <w:r w:rsidR="00E01938" w:rsidRPr="00B77C68">
        <w:rPr>
          <w:sz w:val="20"/>
        </w:rPr>
        <w:t>Alternative formats must be approved by the AQD District Supervisor.</w:t>
      </w:r>
    </w:p>
    <w:p w14:paraId="33FA0ACF" w14:textId="77777777" w:rsidR="00E01938" w:rsidRDefault="00E01938" w:rsidP="00E01938">
      <w:pPr>
        <w:jc w:val="both"/>
        <w:rPr>
          <w:sz w:val="20"/>
        </w:rPr>
      </w:pPr>
    </w:p>
    <w:p w14:paraId="1A7D74D4" w14:textId="77777777" w:rsidR="00E01938" w:rsidRDefault="00E01938" w:rsidP="00E01938">
      <w:pPr>
        <w:jc w:val="both"/>
        <w:rPr>
          <w:sz w:val="20"/>
        </w:rPr>
      </w:pPr>
      <w:r>
        <w:rPr>
          <w:sz w:val="20"/>
        </w:rPr>
        <w:t>Emission factors used for FGBOOTHSUMMARY recordkeeping shall be obtained from the Unified Emissions Factors for Open Molding of Composites spreadsheet in Appendix 4A.</w:t>
      </w:r>
    </w:p>
    <w:p w14:paraId="59F7A362" w14:textId="77777777" w:rsidR="00E01938" w:rsidRDefault="00E01938" w:rsidP="00E01938">
      <w:pPr>
        <w:jc w:val="both"/>
        <w:rPr>
          <w:sz w:val="20"/>
        </w:rPr>
      </w:pPr>
    </w:p>
    <w:p w14:paraId="0C43D38D" w14:textId="77777777" w:rsidR="00E01938" w:rsidRDefault="00E01938" w:rsidP="00E01938">
      <w:pPr>
        <w:jc w:val="both"/>
        <w:rPr>
          <w:sz w:val="20"/>
        </w:rPr>
      </w:pPr>
      <w:r>
        <w:rPr>
          <w:sz w:val="20"/>
        </w:rPr>
        <w:t>The permittee shall use Table 1 in Appendix 4B for the recordkeeping requirements referenced in FGNESHAP WWWW.  Alternative formats must be approved by the AQD District Supervisor.</w:t>
      </w:r>
    </w:p>
    <w:p w14:paraId="21177FBF" w14:textId="77777777" w:rsidR="00E01938" w:rsidRDefault="00E01938" w:rsidP="00E01938">
      <w:pPr>
        <w:jc w:val="both"/>
        <w:rPr>
          <w:sz w:val="20"/>
        </w:rPr>
      </w:pPr>
    </w:p>
    <w:p w14:paraId="1D8C8CB8" w14:textId="6FADB26D" w:rsidR="00E01938" w:rsidRDefault="00E01938" w:rsidP="00E01938">
      <w:pPr>
        <w:jc w:val="both"/>
        <w:rPr>
          <w:sz w:val="20"/>
        </w:rPr>
      </w:pPr>
      <w:r>
        <w:rPr>
          <w:sz w:val="20"/>
        </w:rPr>
        <w:t>Table 2 in Appendix 4C may be used for recordkeeping for FGNESHAP WWWW.</w:t>
      </w:r>
    </w:p>
    <w:p w14:paraId="1E38AEDD" w14:textId="30049065" w:rsidR="0052318D" w:rsidRDefault="003A3463" w:rsidP="003A3463">
      <w:pPr>
        <w:pStyle w:val="Heading2"/>
        <w:numPr>
          <w:ilvl w:val="0"/>
          <w:numId w:val="0"/>
        </w:numPr>
        <w:jc w:val="both"/>
        <w:rPr>
          <w:sz w:val="22"/>
          <w:szCs w:val="22"/>
        </w:rPr>
      </w:pPr>
      <w:bookmarkStart w:id="107" w:name="_Toc107210496"/>
      <w:r w:rsidRPr="0052318D">
        <w:rPr>
          <w:noProof/>
          <w:sz w:val="22"/>
          <w:szCs w:val="22"/>
        </w:rPr>
        <w:lastRenderedPageBreak/>
        <w:drawing>
          <wp:anchor distT="0" distB="0" distL="114300" distR="114300" simplePos="0" relativeHeight="251659264" behindDoc="0" locked="0" layoutInCell="1" allowOverlap="1" wp14:anchorId="0E53374D" wp14:editId="297D3946">
            <wp:simplePos x="0" y="0"/>
            <wp:positionH relativeFrom="column">
              <wp:posOffset>247650</wp:posOffset>
            </wp:positionH>
            <wp:positionV relativeFrom="paragraph">
              <wp:posOffset>264795</wp:posOffset>
            </wp:positionV>
            <wp:extent cx="6226810" cy="7311390"/>
            <wp:effectExtent l="0" t="0" r="2540" b="3810"/>
            <wp:wrapTopAndBottom/>
            <wp:docPr id="1" name="Picture 1" descr="UEFunifiedfactorstablerevisedJuly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FunifiedfactorstablerevisedJuly23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10" cy="731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18D">
        <w:rPr>
          <w:sz w:val="22"/>
          <w:szCs w:val="22"/>
        </w:rPr>
        <w:t>Appendix 4A. UEF</w:t>
      </w:r>
      <w:bookmarkStart w:id="108" w:name="_Toc461455484"/>
      <w:bookmarkEnd w:id="107"/>
    </w:p>
    <w:p w14:paraId="3A2452AD" w14:textId="165C1D3E" w:rsidR="0052318D" w:rsidRDefault="0052318D" w:rsidP="0052318D"/>
    <w:p w14:paraId="66DA8E31" w14:textId="77777777" w:rsidR="0052318D" w:rsidRPr="0052318D" w:rsidRDefault="0052318D" w:rsidP="0052318D"/>
    <w:p w14:paraId="7647412F" w14:textId="7B69280C" w:rsidR="003A3463" w:rsidRDefault="003A3463" w:rsidP="003A3463">
      <w:pPr>
        <w:pStyle w:val="Heading2"/>
        <w:numPr>
          <w:ilvl w:val="0"/>
          <w:numId w:val="0"/>
        </w:numPr>
        <w:jc w:val="both"/>
        <w:rPr>
          <w:sz w:val="22"/>
          <w:szCs w:val="22"/>
        </w:rPr>
      </w:pPr>
      <w:bookmarkStart w:id="109" w:name="_Toc107210497"/>
      <w:r>
        <w:rPr>
          <w:sz w:val="22"/>
          <w:szCs w:val="22"/>
        </w:rPr>
        <w:lastRenderedPageBreak/>
        <w:t>Appendix 4</w:t>
      </w:r>
      <w:r w:rsidR="0052318D">
        <w:rPr>
          <w:sz w:val="22"/>
          <w:szCs w:val="22"/>
        </w:rPr>
        <w:t>B</w:t>
      </w:r>
      <w:r>
        <w:rPr>
          <w:sz w:val="22"/>
          <w:szCs w:val="22"/>
        </w:rPr>
        <w:t>. Table 1</w:t>
      </w:r>
      <w:bookmarkEnd w:id="108"/>
      <w:bookmarkEnd w:id="109"/>
    </w:p>
    <w:p w14:paraId="269CA222" w14:textId="77777777" w:rsidR="003A3463" w:rsidRDefault="003A3463" w:rsidP="003A3463">
      <w:pPr>
        <w:rPr>
          <w:b/>
          <w:szCs w:val="22"/>
        </w:rPr>
      </w:pPr>
    </w:p>
    <w:p w14:paraId="6C7F0C74" w14:textId="575EBB2F" w:rsidR="003A3463" w:rsidRDefault="003A3463" w:rsidP="00296B32">
      <w:pPr>
        <w:jc w:val="center"/>
      </w:pPr>
      <w:r>
        <w:rPr>
          <w:noProof/>
        </w:rPr>
        <w:drawing>
          <wp:inline distT="0" distB="0" distL="0" distR="0" wp14:anchorId="440B0407" wp14:editId="75A652F6">
            <wp:extent cx="5457825" cy="7489471"/>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688" cy="7494772"/>
                    </a:xfrm>
                    <a:prstGeom prst="rect">
                      <a:avLst/>
                    </a:prstGeom>
                  </pic:spPr>
                </pic:pic>
              </a:graphicData>
            </a:graphic>
          </wp:inline>
        </w:drawing>
      </w:r>
    </w:p>
    <w:p w14:paraId="683FD569" w14:textId="73EB0717" w:rsidR="00296B32" w:rsidRDefault="00296B32" w:rsidP="00296B32">
      <w:pPr>
        <w:jc w:val="center"/>
      </w:pPr>
    </w:p>
    <w:p w14:paraId="1A7BF76B" w14:textId="20CF734E" w:rsidR="00296B32" w:rsidRDefault="00296B32" w:rsidP="00296B32">
      <w:pPr>
        <w:jc w:val="center"/>
      </w:pPr>
    </w:p>
    <w:p w14:paraId="518729FD" w14:textId="77777777" w:rsidR="00296B32" w:rsidRPr="00296B32" w:rsidRDefault="00296B32" w:rsidP="00296B32">
      <w:pPr>
        <w:jc w:val="center"/>
      </w:pPr>
    </w:p>
    <w:p w14:paraId="6C9056A1" w14:textId="4962A0A8" w:rsidR="005B4F81" w:rsidRPr="005B4F81" w:rsidRDefault="00296B32" w:rsidP="005B4F81">
      <w:pPr>
        <w:jc w:val="center"/>
      </w:pPr>
      <w:bookmarkStart w:id="110" w:name="_Toc461455485"/>
      <w:bookmarkStart w:id="111" w:name="_Toc95123516"/>
      <w:r>
        <w:rPr>
          <w:noProof/>
          <w:szCs w:val="22"/>
        </w:rPr>
        <w:lastRenderedPageBreak/>
        <w:drawing>
          <wp:inline distT="0" distB="0" distL="0" distR="0" wp14:anchorId="67BA2D63" wp14:editId="6C6C1F6E">
            <wp:extent cx="5112098" cy="832485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9071" cy="8336206"/>
                    </a:xfrm>
                    <a:prstGeom prst="rect">
                      <a:avLst/>
                    </a:prstGeom>
                  </pic:spPr>
                </pic:pic>
              </a:graphicData>
            </a:graphic>
          </wp:inline>
        </w:drawing>
      </w:r>
      <w:bookmarkEnd w:id="110"/>
      <w:bookmarkEnd w:id="111"/>
    </w:p>
    <w:p w14:paraId="661595AE" w14:textId="4773A14F" w:rsidR="003A3463" w:rsidRPr="00296B32" w:rsidRDefault="003A3463" w:rsidP="00296B32">
      <w:pPr>
        <w:pStyle w:val="Heading2"/>
        <w:numPr>
          <w:ilvl w:val="0"/>
          <w:numId w:val="0"/>
        </w:numPr>
        <w:jc w:val="both"/>
        <w:rPr>
          <w:sz w:val="22"/>
          <w:szCs w:val="22"/>
        </w:rPr>
      </w:pPr>
      <w:bookmarkStart w:id="112" w:name="_Toc461455486"/>
      <w:bookmarkStart w:id="113" w:name="_Toc107210498"/>
      <w:r>
        <w:rPr>
          <w:sz w:val="22"/>
          <w:szCs w:val="22"/>
        </w:rPr>
        <w:lastRenderedPageBreak/>
        <w:t>Appendix 4C. Table 2</w:t>
      </w:r>
      <w:bookmarkEnd w:id="112"/>
      <w:bookmarkEnd w:id="113"/>
    </w:p>
    <w:p w14:paraId="4FB47E39" w14:textId="77777777" w:rsidR="00296B32" w:rsidRDefault="00296B32" w:rsidP="003A3463">
      <w:pPr>
        <w:jc w:val="center"/>
        <w:rPr>
          <w:rFonts w:cs="Arial"/>
          <w:b/>
          <w:sz w:val="20"/>
        </w:rPr>
      </w:pPr>
    </w:p>
    <w:p w14:paraId="3E534078" w14:textId="370ED956" w:rsidR="00296B32" w:rsidRDefault="00296B32" w:rsidP="003A3463">
      <w:pPr>
        <w:jc w:val="center"/>
        <w:rPr>
          <w:rFonts w:cs="Arial"/>
          <w:b/>
          <w:sz w:val="20"/>
        </w:rPr>
      </w:pPr>
      <w:r>
        <w:rPr>
          <w:rFonts w:cs="Arial"/>
          <w:b/>
          <w:sz w:val="20"/>
        </w:rPr>
        <w:t>TABLE 2</w:t>
      </w:r>
    </w:p>
    <w:p w14:paraId="651C2BA5" w14:textId="117BA9CD" w:rsidR="003A3463" w:rsidRPr="006969E1" w:rsidRDefault="003A3463" w:rsidP="003A3463">
      <w:pPr>
        <w:jc w:val="center"/>
        <w:rPr>
          <w:rFonts w:cs="Arial"/>
          <w:b/>
          <w:sz w:val="20"/>
        </w:rPr>
      </w:pPr>
      <w:r w:rsidRPr="006969E1">
        <w:rPr>
          <w:rFonts w:cs="Arial"/>
          <w:b/>
          <w:sz w:val="20"/>
        </w:rPr>
        <w:t>Monthly Recordkeeping for 40</w:t>
      </w:r>
      <w:r>
        <w:rPr>
          <w:rFonts w:cs="Arial"/>
          <w:b/>
          <w:sz w:val="20"/>
        </w:rPr>
        <w:t xml:space="preserve"> CFR Part 63, Subpart WWWW </w:t>
      </w:r>
      <w:r w:rsidRPr="00542FD2">
        <w:rPr>
          <w:rFonts w:cs="Arial"/>
          <w:b/>
          <w:sz w:val="20"/>
        </w:rPr>
        <w:t>(FGNESHAP WWWW)</w:t>
      </w:r>
    </w:p>
    <w:p w14:paraId="04C34751" w14:textId="502DE973" w:rsidR="003A3463" w:rsidRPr="006969E1" w:rsidRDefault="003A3463" w:rsidP="003A3463">
      <w:pPr>
        <w:jc w:val="center"/>
        <w:rPr>
          <w:rFonts w:cs="Arial"/>
          <w:sz w:val="20"/>
        </w:rPr>
      </w:pPr>
      <w:r w:rsidRPr="006969E1">
        <w:rPr>
          <w:rFonts w:cs="Arial"/>
          <w:sz w:val="20"/>
        </w:rPr>
        <w:t>Permittee may choose to use the following table in order to show compliance with 40 CFR Part 63, Subpart WWWW</w:t>
      </w:r>
    </w:p>
    <w:p w14:paraId="529390E4" w14:textId="77777777" w:rsidR="003A3463" w:rsidRPr="006969E1" w:rsidRDefault="003A3463" w:rsidP="003A3463">
      <w:pPr>
        <w:jc w:val="center"/>
        <w:rPr>
          <w:rFonts w:cs="Arial"/>
          <w:sz w:val="20"/>
        </w:rPr>
      </w:pPr>
    </w:p>
    <w:tbl>
      <w:tblPr>
        <w:tblStyle w:val="TableGrid"/>
        <w:tblW w:w="0" w:type="auto"/>
        <w:tblLook w:val="04A0" w:firstRow="1" w:lastRow="0" w:firstColumn="1" w:lastColumn="0" w:noHBand="0" w:noVBand="1"/>
      </w:tblPr>
      <w:tblGrid>
        <w:gridCol w:w="2127"/>
        <w:gridCol w:w="2390"/>
        <w:gridCol w:w="2898"/>
        <w:gridCol w:w="2799"/>
      </w:tblGrid>
      <w:tr w:rsidR="003A3463" w:rsidRPr="006969E1" w14:paraId="3DB5A065" w14:textId="77777777" w:rsidTr="00DA727D">
        <w:tc>
          <w:tcPr>
            <w:tcW w:w="2178" w:type="dxa"/>
          </w:tcPr>
          <w:p w14:paraId="022A69F3" w14:textId="77777777" w:rsidR="003A3463" w:rsidRPr="006969E1" w:rsidRDefault="003A3463" w:rsidP="00DA727D">
            <w:pPr>
              <w:jc w:val="center"/>
              <w:rPr>
                <w:rFonts w:cs="Arial"/>
                <w:b/>
                <w:sz w:val="20"/>
              </w:rPr>
            </w:pPr>
            <w:r w:rsidRPr="006969E1">
              <w:rPr>
                <w:rFonts w:cs="Arial"/>
                <w:b/>
                <w:sz w:val="20"/>
              </w:rPr>
              <w:t>Resin</w:t>
            </w:r>
          </w:p>
        </w:tc>
        <w:tc>
          <w:tcPr>
            <w:tcW w:w="2430" w:type="dxa"/>
          </w:tcPr>
          <w:p w14:paraId="302F5111" w14:textId="77777777" w:rsidR="003A3463" w:rsidRPr="006969E1" w:rsidRDefault="003A3463" w:rsidP="00DA727D">
            <w:pPr>
              <w:jc w:val="center"/>
              <w:rPr>
                <w:rFonts w:cs="Arial"/>
                <w:b/>
                <w:sz w:val="20"/>
              </w:rPr>
            </w:pPr>
            <w:r w:rsidRPr="006969E1">
              <w:rPr>
                <w:rFonts w:cs="Arial"/>
                <w:b/>
                <w:sz w:val="20"/>
              </w:rPr>
              <w:t>Month/Year</w:t>
            </w:r>
          </w:p>
        </w:tc>
        <w:tc>
          <w:tcPr>
            <w:tcW w:w="2970" w:type="dxa"/>
          </w:tcPr>
          <w:p w14:paraId="2245BF17" w14:textId="77777777" w:rsidR="003A3463" w:rsidRPr="006969E1" w:rsidRDefault="003A3463" w:rsidP="00DA727D">
            <w:pPr>
              <w:jc w:val="center"/>
              <w:rPr>
                <w:rFonts w:cs="Arial"/>
                <w:b/>
                <w:sz w:val="20"/>
              </w:rPr>
            </w:pPr>
            <w:r w:rsidRPr="006969E1">
              <w:rPr>
                <w:rFonts w:cs="Arial"/>
                <w:b/>
                <w:sz w:val="20"/>
              </w:rPr>
              <w:t>Organic HAP Content</w:t>
            </w:r>
          </w:p>
        </w:tc>
        <w:tc>
          <w:tcPr>
            <w:tcW w:w="2862" w:type="dxa"/>
          </w:tcPr>
          <w:p w14:paraId="68C08B87" w14:textId="77777777" w:rsidR="003A3463" w:rsidRPr="006969E1" w:rsidRDefault="003A3463" w:rsidP="00DA727D">
            <w:pPr>
              <w:jc w:val="center"/>
              <w:rPr>
                <w:rFonts w:cs="Arial"/>
                <w:b/>
                <w:sz w:val="20"/>
              </w:rPr>
            </w:pPr>
            <w:r w:rsidRPr="006969E1">
              <w:rPr>
                <w:rFonts w:cs="Arial"/>
                <w:b/>
                <w:sz w:val="20"/>
              </w:rPr>
              <w:t>Emission Factor* (lb/ton)</w:t>
            </w:r>
          </w:p>
        </w:tc>
      </w:tr>
      <w:tr w:rsidR="003A3463" w:rsidRPr="006969E1" w14:paraId="77617A9B" w14:textId="77777777" w:rsidTr="00DA727D">
        <w:tc>
          <w:tcPr>
            <w:tcW w:w="2178" w:type="dxa"/>
          </w:tcPr>
          <w:p w14:paraId="7BD7212C" w14:textId="77777777" w:rsidR="003A3463" w:rsidRPr="006969E1" w:rsidRDefault="003A3463" w:rsidP="00DA727D">
            <w:pPr>
              <w:jc w:val="center"/>
              <w:rPr>
                <w:rFonts w:cs="Arial"/>
                <w:sz w:val="20"/>
              </w:rPr>
            </w:pPr>
          </w:p>
        </w:tc>
        <w:tc>
          <w:tcPr>
            <w:tcW w:w="2430" w:type="dxa"/>
          </w:tcPr>
          <w:p w14:paraId="07209710" w14:textId="77777777" w:rsidR="003A3463" w:rsidRPr="006969E1" w:rsidRDefault="003A3463" w:rsidP="00DA727D">
            <w:pPr>
              <w:jc w:val="center"/>
              <w:rPr>
                <w:rFonts w:cs="Arial"/>
                <w:sz w:val="20"/>
              </w:rPr>
            </w:pPr>
          </w:p>
        </w:tc>
        <w:tc>
          <w:tcPr>
            <w:tcW w:w="2970" w:type="dxa"/>
          </w:tcPr>
          <w:p w14:paraId="085000E1" w14:textId="77777777" w:rsidR="003A3463" w:rsidRPr="006969E1" w:rsidRDefault="003A3463" w:rsidP="00DA727D">
            <w:pPr>
              <w:jc w:val="center"/>
              <w:rPr>
                <w:rFonts w:cs="Arial"/>
                <w:sz w:val="20"/>
              </w:rPr>
            </w:pPr>
          </w:p>
        </w:tc>
        <w:tc>
          <w:tcPr>
            <w:tcW w:w="2862" w:type="dxa"/>
          </w:tcPr>
          <w:p w14:paraId="003E76D5" w14:textId="77777777" w:rsidR="003A3463" w:rsidRPr="006969E1" w:rsidRDefault="003A3463" w:rsidP="00DA727D">
            <w:pPr>
              <w:jc w:val="center"/>
              <w:rPr>
                <w:rFonts w:cs="Arial"/>
                <w:sz w:val="20"/>
              </w:rPr>
            </w:pPr>
          </w:p>
        </w:tc>
      </w:tr>
      <w:tr w:rsidR="003A3463" w:rsidRPr="006969E1" w14:paraId="5DAE1961" w14:textId="77777777" w:rsidTr="00DA727D">
        <w:tc>
          <w:tcPr>
            <w:tcW w:w="2178" w:type="dxa"/>
          </w:tcPr>
          <w:p w14:paraId="71A9731C" w14:textId="77777777" w:rsidR="003A3463" w:rsidRPr="006969E1" w:rsidRDefault="003A3463" w:rsidP="00DA727D">
            <w:pPr>
              <w:jc w:val="center"/>
              <w:rPr>
                <w:rFonts w:cs="Arial"/>
                <w:sz w:val="20"/>
              </w:rPr>
            </w:pPr>
          </w:p>
        </w:tc>
        <w:tc>
          <w:tcPr>
            <w:tcW w:w="2430" w:type="dxa"/>
          </w:tcPr>
          <w:p w14:paraId="0CB1E97E" w14:textId="77777777" w:rsidR="003A3463" w:rsidRPr="006969E1" w:rsidRDefault="003A3463" w:rsidP="00DA727D">
            <w:pPr>
              <w:jc w:val="center"/>
              <w:rPr>
                <w:rFonts w:cs="Arial"/>
                <w:sz w:val="20"/>
              </w:rPr>
            </w:pPr>
          </w:p>
        </w:tc>
        <w:tc>
          <w:tcPr>
            <w:tcW w:w="2970" w:type="dxa"/>
          </w:tcPr>
          <w:p w14:paraId="2057450B" w14:textId="77777777" w:rsidR="003A3463" w:rsidRPr="006969E1" w:rsidRDefault="003A3463" w:rsidP="00DA727D">
            <w:pPr>
              <w:jc w:val="center"/>
              <w:rPr>
                <w:rFonts w:cs="Arial"/>
                <w:sz w:val="20"/>
              </w:rPr>
            </w:pPr>
          </w:p>
        </w:tc>
        <w:tc>
          <w:tcPr>
            <w:tcW w:w="2862" w:type="dxa"/>
          </w:tcPr>
          <w:p w14:paraId="4F00684C" w14:textId="77777777" w:rsidR="003A3463" w:rsidRPr="006969E1" w:rsidRDefault="003A3463" w:rsidP="00DA727D">
            <w:pPr>
              <w:jc w:val="center"/>
              <w:rPr>
                <w:rFonts w:cs="Arial"/>
                <w:sz w:val="20"/>
              </w:rPr>
            </w:pPr>
          </w:p>
        </w:tc>
      </w:tr>
      <w:tr w:rsidR="003A3463" w:rsidRPr="006969E1" w14:paraId="7329639F" w14:textId="77777777" w:rsidTr="00DA727D">
        <w:tc>
          <w:tcPr>
            <w:tcW w:w="2178" w:type="dxa"/>
          </w:tcPr>
          <w:p w14:paraId="7B107C0C" w14:textId="77777777" w:rsidR="003A3463" w:rsidRPr="006969E1" w:rsidRDefault="003A3463" w:rsidP="00DA727D">
            <w:pPr>
              <w:jc w:val="center"/>
              <w:rPr>
                <w:rFonts w:cs="Arial"/>
                <w:sz w:val="20"/>
              </w:rPr>
            </w:pPr>
          </w:p>
        </w:tc>
        <w:tc>
          <w:tcPr>
            <w:tcW w:w="2430" w:type="dxa"/>
          </w:tcPr>
          <w:p w14:paraId="4273C215" w14:textId="77777777" w:rsidR="003A3463" w:rsidRPr="006969E1" w:rsidRDefault="003A3463" w:rsidP="00DA727D">
            <w:pPr>
              <w:jc w:val="center"/>
              <w:rPr>
                <w:rFonts w:cs="Arial"/>
                <w:sz w:val="20"/>
              </w:rPr>
            </w:pPr>
          </w:p>
        </w:tc>
        <w:tc>
          <w:tcPr>
            <w:tcW w:w="2970" w:type="dxa"/>
          </w:tcPr>
          <w:p w14:paraId="6DE984DB" w14:textId="77777777" w:rsidR="003A3463" w:rsidRPr="006969E1" w:rsidRDefault="003A3463" w:rsidP="00DA727D">
            <w:pPr>
              <w:jc w:val="center"/>
              <w:rPr>
                <w:rFonts w:cs="Arial"/>
                <w:sz w:val="20"/>
              </w:rPr>
            </w:pPr>
          </w:p>
        </w:tc>
        <w:tc>
          <w:tcPr>
            <w:tcW w:w="2862" w:type="dxa"/>
          </w:tcPr>
          <w:p w14:paraId="329AAE9C" w14:textId="77777777" w:rsidR="003A3463" w:rsidRPr="006969E1" w:rsidRDefault="003A3463" w:rsidP="00DA727D">
            <w:pPr>
              <w:jc w:val="center"/>
              <w:rPr>
                <w:rFonts w:cs="Arial"/>
                <w:sz w:val="20"/>
              </w:rPr>
            </w:pPr>
          </w:p>
        </w:tc>
      </w:tr>
      <w:tr w:rsidR="003A3463" w:rsidRPr="006969E1" w14:paraId="0746FEC9" w14:textId="77777777" w:rsidTr="00DA727D">
        <w:tc>
          <w:tcPr>
            <w:tcW w:w="2178" w:type="dxa"/>
          </w:tcPr>
          <w:p w14:paraId="15DFB982" w14:textId="77777777" w:rsidR="003A3463" w:rsidRPr="006969E1" w:rsidRDefault="003A3463" w:rsidP="00DA727D">
            <w:pPr>
              <w:jc w:val="center"/>
              <w:rPr>
                <w:rFonts w:cs="Arial"/>
                <w:sz w:val="20"/>
              </w:rPr>
            </w:pPr>
          </w:p>
        </w:tc>
        <w:tc>
          <w:tcPr>
            <w:tcW w:w="2430" w:type="dxa"/>
          </w:tcPr>
          <w:p w14:paraId="42DC75AF" w14:textId="77777777" w:rsidR="003A3463" w:rsidRPr="006969E1" w:rsidRDefault="003A3463" w:rsidP="00DA727D">
            <w:pPr>
              <w:jc w:val="center"/>
              <w:rPr>
                <w:rFonts w:cs="Arial"/>
                <w:sz w:val="20"/>
              </w:rPr>
            </w:pPr>
          </w:p>
        </w:tc>
        <w:tc>
          <w:tcPr>
            <w:tcW w:w="2970" w:type="dxa"/>
          </w:tcPr>
          <w:p w14:paraId="1E9BA307" w14:textId="77777777" w:rsidR="003A3463" w:rsidRPr="006969E1" w:rsidRDefault="003A3463" w:rsidP="00DA727D">
            <w:pPr>
              <w:jc w:val="center"/>
              <w:rPr>
                <w:rFonts w:cs="Arial"/>
                <w:sz w:val="20"/>
              </w:rPr>
            </w:pPr>
          </w:p>
        </w:tc>
        <w:tc>
          <w:tcPr>
            <w:tcW w:w="2862" w:type="dxa"/>
          </w:tcPr>
          <w:p w14:paraId="53C9FEF6" w14:textId="77777777" w:rsidR="003A3463" w:rsidRPr="006969E1" w:rsidRDefault="003A3463" w:rsidP="00DA727D">
            <w:pPr>
              <w:jc w:val="center"/>
              <w:rPr>
                <w:rFonts w:cs="Arial"/>
                <w:sz w:val="20"/>
              </w:rPr>
            </w:pPr>
          </w:p>
        </w:tc>
      </w:tr>
      <w:tr w:rsidR="003A3463" w:rsidRPr="006969E1" w14:paraId="3B73A7FA" w14:textId="77777777" w:rsidTr="00DA727D">
        <w:tc>
          <w:tcPr>
            <w:tcW w:w="2178" w:type="dxa"/>
          </w:tcPr>
          <w:p w14:paraId="49A90936" w14:textId="77777777" w:rsidR="003A3463" w:rsidRPr="006969E1" w:rsidRDefault="003A3463" w:rsidP="00DA727D">
            <w:pPr>
              <w:jc w:val="center"/>
              <w:rPr>
                <w:rFonts w:cs="Arial"/>
                <w:sz w:val="20"/>
              </w:rPr>
            </w:pPr>
          </w:p>
        </w:tc>
        <w:tc>
          <w:tcPr>
            <w:tcW w:w="2430" w:type="dxa"/>
          </w:tcPr>
          <w:p w14:paraId="74D32C30" w14:textId="77777777" w:rsidR="003A3463" w:rsidRPr="006969E1" w:rsidRDefault="003A3463" w:rsidP="00DA727D">
            <w:pPr>
              <w:jc w:val="center"/>
              <w:rPr>
                <w:rFonts w:cs="Arial"/>
                <w:sz w:val="20"/>
              </w:rPr>
            </w:pPr>
          </w:p>
        </w:tc>
        <w:tc>
          <w:tcPr>
            <w:tcW w:w="2970" w:type="dxa"/>
          </w:tcPr>
          <w:p w14:paraId="645329E4" w14:textId="77777777" w:rsidR="003A3463" w:rsidRPr="006969E1" w:rsidRDefault="003A3463" w:rsidP="00DA727D">
            <w:pPr>
              <w:jc w:val="center"/>
              <w:rPr>
                <w:rFonts w:cs="Arial"/>
                <w:sz w:val="20"/>
              </w:rPr>
            </w:pPr>
          </w:p>
        </w:tc>
        <w:tc>
          <w:tcPr>
            <w:tcW w:w="2862" w:type="dxa"/>
          </w:tcPr>
          <w:p w14:paraId="657B04CA" w14:textId="77777777" w:rsidR="003A3463" w:rsidRPr="006969E1" w:rsidRDefault="003A3463" w:rsidP="00DA727D">
            <w:pPr>
              <w:jc w:val="center"/>
              <w:rPr>
                <w:rFonts w:cs="Arial"/>
                <w:sz w:val="20"/>
              </w:rPr>
            </w:pPr>
          </w:p>
        </w:tc>
      </w:tr>
      <w:tr w:rsidR="003A3463" w:rsidRPr="006969E1" w14:paraId="27DD81DC" w14:textId="77777777" w:rsidTr="00DA727D">
        <w:tc>
          <w:tcPr>
            <w:tcW w:w="2178" w:type="dxa"/>
          </w:tcPr>
          <w:p w14:paraId="5EFFFF8E" w14:textId="77777777" w:rsidR="003A3463" w:rsidRPr="006969E1" w:rsidRDefault="003A3463" w:rsidP="00DA727D">
            <w:pPr>
              <w:jc w:val="center"/>
              <w:rPr>
                <w:rFonts w:cs="Arial"/>
                <w:sz w:val="20"/>
              </w:rPr>
            </w:pPr>
          </w:p>
        </w:tc>
        <w:tc>
          <w:tcPr>
            <w:tcW w:w="2430" w:type="dxa"/>
          </w:tcPr>
          <w:p w14:paraId="1DFBCD58" w14:textId="77777777" w:rsidR="003A3463" w:rsidRPr="006969E1" w:rsidRDefault="003A3463" w:rsidP="00DA727D">
            <w:pPr>
              <w:jc w:val="center"/>
              <w:rPr>
                <w:rFonts w:cs="Arial"/>
                <w:sz w:val="20"/>
              </w:rPr>
            </w:pPr>
          </w:p>
        </w:tc>
        <w:tc>
          <w:tcPr>
            <w:tcW w:w="2970" w:type="dxa"/>
          </w:tcPr>
          <w:p w14:paraId="60016BE1" w14:textId="77777777" w:rsidR="003A3463" w:rsidRPr="006969E1" w:rsidRDefault="003A3463" w:rsidP="00DA727D">
            <w:pPr>
              <w:jc w:val="center"/>
              <w:rPr>
                <w:rFonts w:cs="Arial"/>
                <w:sz w:val="20"/>
              </w:rPr>
            </w:pPr>
          </w:p>
        </w:tc>
        <w:tc>
          <w:tcPr>
            <w:tcW w:w="2862" w:type="dxa"/>
          </w:tcPr>
          <w:p w14:paraId="31947872" w14:textId="77777777" w:rsidR="003A3463" w:rsidRPr="006969E1" w:rsidRDefault="003A3463" w:rsidP="00DA727D">
            <w:pPr>
              <w:jc w:val="center"/>
              <w:rPr>
                <w:rFonts w:cs="Arial"/>
                <w:sz w:val="20"/>
              </w:rPr>
            </w:pPr>
          </w:p>
        </w:tc>
      </w:tr>
      <w:tr w:rsidR="003A3463" w:rsidRPr="006969E1" w14:paraId="757780CE" w14:textId="77777777" w:rsidTr="00DA727D">
        <w:tc>
          <w:tcPr>
            <w:tcW w:w="2178" w:type="dxa"/>
          </w:tcPr>
          <w:p w14:paraId="77CBA398" w14:textId="77777777" w:rsidR="003A3463" w:rsidRPr="006969E1" w:rsidRDefault="003A3463" w:rsidP="00DA727D">
            <w:pPr>
              <w:jc w:val="center"/>
              <w:rPr>
                <w:rFonts w:cs="Arial"/>
                <w:sz w:val="20"/>
              </w:rPr>
            </w:pPr>
          </w:p>
        </w:tc>
        <w:tc>
          <w:tcPr>
            <w:tcW w:w="2430" w:type="dxa"/>
          </w:tcPr>
          <w:p w14:paraId="5A4FF3C8" w14:textId="77777777" w:rsidR="003A3463" w:rsidRPr="006969E1" w:rsidRDefault="003A3463" w:rsidP="00DA727D">
            <w:pPr>
              <w:jc w:val="center"/>
              <w:rPr>
                <w:rFonts w:cs="Arial"/>
                <w:sz w:val="20"/>
              </w:rPr>
            </w:pPr>
          </w:p>
        </w:tc>
        <w:tc>
          <w:tcPr>
            <w:tcW w:w="2970" w:type="dxa"/>
          </w:tcPr>
          <w:p w14:paraId="48481958" w14:textId="77777777" w:rsidR="003A3463" w:rsidRPr="006969E1" w:rsidRDefault="003A3463" w:rsidP="00DA727D">
            <w:pPr>
              <w:jc w:val="center"/>
              <w:rPr>
                <w:rFonts w:cs="Arial"/>
                <w:sz w:val="20"/>
              </w:rPr>
            </w:pPr>
          </w:p>
        </w:tc>
        <w:tc>
          <w:tcPr>
            <w:tcW w:w="2862" w:type="dxa"/>
          </w:tcPr>
          <w:p w14:paraId="11012F12" w14:textId="77777777" w:rsidR="003A3463" w:rsidRPr="006969E1" w:rsidRDefault="003A3463" w:rsidP="00DA727D">
            <w:pPr>
              <w:jc w:val="center"/>
              <w:rPr>
                <w:rFonts w:cs="Arial"/>
                <w:sz w:val="20"/>
              </w:rPr>
            </w:pPr>
          </w:p>
        </w:tc>
      </w:tr>
      <w:tr w:rsidR="003A3463" w:rsidRPr="006969E1" w14:paraId="0EB77C21" w14:textId="77777777" w:rsidTr="00DA727D">
        <w:tc>
          <w:tcPr>
            <w:tcW w:w="2178" w:type="dxa"/>
          </w:tcPr>
          <w:p w14:paraId="049552AE" w14:textId="77777777" w:rsidR="003A3463" w:rsidRPr="006969E1" w:rsidRDefault="003A3463" w:rsidP="00DA727D">
            <w:pPr>
              <w:jc w:val="center"/>
              <w:rPr>
                <w:rFonts w:cs="Arial"/>
                <w:sz w:val="20"/>
              </w:rPr>
            </w:pPr>
          </w:p>
        </w:tc>
        <w:tc>
          <w:tcPr>
            <w:tcW w:w="2430" w:type="dxa"/>
          </w:tcPr>
          <w:p w14:paraId="6F9189CA" w14:textId="77777777" w:rsidR="003A3463" w:rsidRPr="006969E1" w:rsidRDefault="003A3463" w:rsidP="00DA727D">
            <w:pPr>
              <w:jc w:val="center"/>
              <w:rPr>
                <w:rFonts w:cs="Arial"/>
                <w:sz w:val="20"/>
              </w:rPr>
            </w:pPr>
          </w:p>
        </w:tc>
        <w:tc>
          <w:tcPr>
            <w:tcW w:w="2970" w:type="dxa"/>
          </w:tcPr>
          <w:p w14:paraId="3D600D82" w14:textId="77777777" w:rsidR="003A3463" w:rsidRPr="006969E1" w:rsidRDefault="003A3463" w:rsidP="00DA727D">
            <w:pPr>
              <w:jc w:val="center"/>
              <w:rPr>
                <w:rFonts w:cs="Arial"/>
                <w:sz w:val="20"/>
              </w:rPr>
            </w:pPr>
          </w:p>
        </w:tc>
        <w:tc>
          <w:tcPr>
            <w:tcW w:w="2862" w:type="dxa"/>
          </w:tcPr>
          <w:p w14:paraId="28F30946" w14:textId="77777777" w:rsidR="003A3463" w:rsidRPr="006969E1" w:rsidRDefault="003A3463" w:rsidP="00DA727D">
            <w:pPr>
              <w:jc w:val="center"/>
              <w:rPr>
                <w:rFonts w:cs="Arial"/>
                <w:sz w:val="20"/>
              </w:rPr>
            </w:pPr>
          </w:p>
        </w:tc>
      </w:tr>
      <w:tr w:rsidR="003A3463" w:rsidRPr="006969E1" w14:paraId="3CA22E05" w14:textId="77777777" w:rsidTr="00DA727D">
        <w:tc>
          <w:tcPr>
            <w:tcW w:w="2178" w:type="dxa"/>
          </w:tcPr>
          <w:p w14:paraId="3021AC38" w14:textId="77777777" w:rsidR="003A3463" w:rsidRPr="006969E1" w:rsidRDefault="003A3463" w:rsidP="00DA727D">
            <w:pPr>
              <w:jc w:val="center"/>
              <w:rPr>
                <w:rFonts w:cs="Arial"/>
                <w:sz w:val="20"/>
              </w:rPr>
            </w:pPr>
          </w:p>
        </w:tc>
        <w:tc>
          <w:tcPr>
            <w:tcW w:w="2430" w:type="dxa"/>
          </w:tcPr>
          <w:p w14:paraId="16D8BCF5" w14:textId="77777777" w:rsidR="003A3463" w:rsidRPr="006969E1" w:rsidRDefault="003A3463" w:rsidP="00DA727D">
            <w:pPr>
              <w:jc w:val="center"/>
              <w:rPr>
                <w:rFonts w:cs="Arial"/>
                <w:sz w:val="20"/>
              </w:rPr>
            </w:pPr>
          </w:p>
        </w:tc>
        <w:tc>
          <w:tcPr>
            <w:tcW w:w="2970" w:type="dxa"/>
          </w:tcPr>
          <w:p w14:paraId="13D5C9F7" w14:textId="77777777" w:rsidR="003A3463" w:rsidRPr="006969E1" w:rsidRDefault="003A3463" w:rsidP="00DA727D">
            <w:pPr>
              <w:jc w:val="center"/>
              <w:rPr>
                <w:rFonts w:cs="Arial"/>
                <w:sz w:val="20"/>
              </w:rPr>
            </w:pPr>
          </w:p>
        </w:tc>
        <w:tc>
          <w:tcPr>
            <w:tcW w:w="2862" w:type="dxa"/>
          </w:tcPr>
          <w:p w14:paraId="0BB1BCBC" w14:textId="77777777" w:rsidR="003A3463" w:rsidRPr="006969E1" w:rsidRDefault="003A3463" w:rsidP="00DA727D">
            <w:pPr>
              <w:jc w:val="center"/>
              <w:rPr>
                <w:rFonts w:cs="Arial"/>
                <w:sz w:val="20"/>
              </w:rPr>
            </w:pPr>
          </w:p>
        </w:tc>
      </w:tr>
      <w:tr w:rsidR="003A3463" w:rsidRPr="006969E1" w14:paraId="1A33BA95" w14:textId="77777777" w:rsidTr="00DA727D">
        <w:tc>
          <w:tcPr>
            <w:tcW w:w="2178" w:type="dxa"/>
          </w:tcPr>
          <w:p w14:paraId="34CC58B9" w14:textId="77777777" w:rsidR="003A3463" w:rsidRPr="006969E1" w:rsidRDefault="003A3463" w:rsidP="00DA727D">
            <w:pPr>
              <w:jc w:val="center"/>
              <w:rPr>
                <w:rFonts w:cs="Arial"/>
                <w:sz w:val="20"/>
              </w:rPr>
            </w:pPr>
          </w:p>
        </w:tc>
        <w:tc>
          <w:tcPr>
            <w:tcW w:w="2430" w:type="dxa"/>
          </w:tcPr>
          <w:p w14:paraId="1E74820F" w14:textId="77777777" w:rsidR="003A3463" w:rsidRPr="006969E1" w:rsidRDefault="003A3463" w:rsidP="00DA727D">
            <w:pPr>
              <w:jc w:val="center"/>
              <w:rPr>
                <w:rFonts w:cs="Arial"/>
                <w:sz w:val="20"/>
              </w:rPr>
            </w:pPr>
          </w:p>
        </w:tc>
        <w:tc>
          <w:tcPr>
            <w:tcW w:w="2970" w:type="dxa"/>
          </w:tcPr>
          <w:p w14:paraId="76AE2C8C" w14:textId="77777777" w:rsidR="003A3463" w:rsidRPr="006969E1" w:rsidRDefault="003A3463" w:rsidP="00DA727D">
            <w:pPr>
              <w:jc w:val="center"/>
              <w:rPr>
                <w:rFonts w:cs="Arial"/>
                <w:sz w:val="20"/>
              </w:rPr>
            </w:pPr>
          </w:p>
        </w:tc>
        <w:tc>
          <w:tcPr>
            <w:tcW w:w="2862" w:type="dxa"/>
          </w:tcPr>
          <w:p w14:paraId="12EFF26B" w14:textId="77777777" w:rsidR="003A3463" w:rsidRPr="006969E1" w:rsidRDefault="003A3463" w:rsidP="00DA727D">
            <w:pPr>
              <w:jc w:val="center"/>
              <w:rPr>
                <w:rFonts w:cs="Arial"/>
                <w:sz w:val="20"/>
              </w:rPr>
            </w:pPr>
          </w:p>
        </w:tc>
      </w:tr>
      <w:tr w:rsidR="003A3463" w:rsidRPr="006969E1" w14:paraId="12AEE237" w14:textId="77777777" w:rsidTr="00DA727D">
        <w:tc>
          <w:tcPr>
            <w:tcW w:w="2178" w:type="dxa"/>
          </w:tcPr>
          <w:p w14:paraId="4D899316" w14:textId="77777777" w:rsidR="003A3463" w:rsidRPr="006969E1" w:rsidRDefault="003A3463" w:rsidP="00DA727D">
            <w:pPr>
              <w:jc w:val="center"/>
              <w:rPr>
                <w:rFonts w:cs="Arial"/>
                <w:sz w:val="20"/>
              </w:rPr>
            </w:pPr>
          </w:p>
        </w:tc>
        <w:tc>
          <w:tcPr>
            <w:tcW w:w="2430" w:type="dxa"/>
          </w:tcPr>
          <w:p w14:paraId="31DC8C3C" w14:textId="77777777" w:rsidR="003A3463" w:rsidRPr="006969E1" w:rsidRDefault="003A3463" w:rsidP="00DA727D">
            <w:pPr>
              <w:jc w:val="center"/>
              <w:rPr>
                <w:rFonts w:cs="Arial"/>
                <w:sz w:val="20"/>
              </w:rPr>
            </w:pPr>
          </w:p>
        </w:tc>
        <w:tc>
          <w:tcPr>
            <w:tcW w:w="2970" w:type="dxa"/>
          </w:tcPr>
          <w:p w14:paraId="74FC9A15" w14:textId="77777777" w:rsidR="003A3463" w:rsidRPr="006969E1" w:rsidRDefault="003A3463" w:rsidP="00DA727D">
            <w:pPr>
              <w:jc w:val="center"/>
              <w:rPr>
                <w:rFonts w:cs="Arial"/>
                <w:sz w:val="20"/>
              </w:rPr>
            </w:pPr>
          </w:p>
        </w:tc>
        <w:tc>
          <w:tcPr>
            <w:tcW w:w="2862" w:type="dxa"/>
          </w:tcPr>
          <w:p w14:paraId="19B011FD" w14:textId="77777777" w:rsidR="003A3463" w:rsidRPr="006969E1" w:rsidRDefault="003A3463" w:rsidP="00DA727D">
            <w:pPr>
              <w:jc w:val="center"/>
              <w:rPr>
                <w:rFonts w:cs="Arial"/>
                <w:sz w:val="20"/>
              </w:rPr>
            </w:pPr>
          </w:p>
        </w:tc>
      </w:tr>
      <w:tr w:rsidR="003A3463" w:rsidRPr="006969E1" w14:paraId="2724E2A6" w14:textId="77777777" w:rsidTr="00DA727D">
        <w:tc>
          <w:tcPr>
            <w:tcW w:w="2178" w:type="dxa"/>
          </w:tcPr>
          <w:p w14:paraId="5A292083" w14:textId="77777777" w:rsidR="003A3463" w:rsidRPr="006969E1" w:rsidRDefault="003A3463" w:rsidP="00DA727D">
            <w:pPr>
              <w:jc w:val="center"/>
              <w:rPr>
                <w:rFonts w:cs="Arial"/>
                <w:sz w:val="20"/>
              </w:rPr>
            </w:pPr>
          </w:p>
        </w:tc>
        <w:tc>
          <w:tcPr>
            <w:tcW w:w="2430" w:type="dxa"/>
          </w:tcPr>
          <w:p w14:paraId="76D114D5" w14:textId="77777777" w:rsidR="003A3463" w:rsidRPr="006969E1" w:rsidRDefault="003A3463" w:rsidP="00DA727D">
            <w:pPr>
              <w:jc w:val="center"/>
              <w:rPr>
                <w:rFonts w:cs="Arial"/>
                <w:sz w:val="20"/>
              </w:rPr>
            </w:pPr>
          </w:p>
        </w:tc>
        <w:tc>
          <w:tcPr>
            <w:tcW w:w="2970" w:type="dxa"/>
          </w:tcPr>
          <w:p w14:paraId="4E192803" w14:textId="77777777" w:rsidR="003A3463" w:rsidRPr="006969E1" w:rsidRDefault="003A3463" w:rsidP="00DA727D">
            <w:pPr>
              <w:jc w:val="center"/>
              <w:rPr>
                <w:rFonts w:cs="Arial"/>
                <w:sz w:val="20"/>
              </w:rPr>
            </w:pPr>
          </w:p>
        </w:tc>
        <w:tc>
          <w:tcPr>
            <w:tcW w:w="2862" w:type="dxa"/>
          </w:tcPr>
          <w:p w14:paraId="3620E603" w14:textId="77777777" w:rsidR="003A3463" w:rsidRPr="006969E1" w:rsidRDefault="003A3463" w:rsidP="00DA727D">
            <w:pPr>
              <w:jc w:val="center"/>
              <w:rPr>
                <w:rFonts w:cs="Arial"/>
                <w:sz w:val="20"/>
              </w:rPr>
            </w:pPr>
          </w:p>
        </w:tc>
      </w:tr>
      <w:tr w:rsidR="003A3463" w:rsidRPr="006969E1" w14:paraId="082A56B5" w14:textId="77777777" w:rsidTr="00DA727D">
        <w:tc>
          <w:tcPr>
            <w:tcW w:w="2178" w:type="dxa"/>
          </w:tcPr>
          <w:p w14:paraId="4D17C0D0" w14:textId="77777777" w:rsidR="003A3463" w:rsidRPr="006969E1" w:rsidRDefault="003A3463" w:rsidP="00DA727D">
            <w:pPr>
              <w:jc w:val="center"/>
              <w:rPr>
                <w:rFonts w:cs="Arial"/>
                <w:b/>
                <w:sz w:val="20"/>
              </w:rPr>
            </w:pPr>
            <w:r w:rsidRPr="006969E1">
              <w:rPr>
                <w:rFonts w:cs="Arial"/>
                <w:b/>
                <w:sz w:val="20"/>
              </w:rPr>
              <w:t>Gel Coat</w:t>
            </w:r>
          </w:p>
        </w:tc>
        <w:tc>
          <w:tcPr>
            <w:tcW w:w="2430" w:type="dxa"/>
          </w:tcPr>
          <w:p w14:paraId="234CC27B" w14:textId="77777777" w:rsidR="003A3463" w:rsidRPr="006969E1" w:rsidRDefault="003A3463" w:rsidP="00DA727D">
            <w:pPr>
              <w:jc w:val="center"/>
              <w:rPr>
                <w:rFonts w:cs="Arial"/>
                <w:b/>
                <w:sz w:val="20"/>
              </w:rPr>
            </w:pPr>
            <w:r w:rsidRPr="006969E1">
              <w:rPr>
                <w:rFonts w:cs="Arial"/>
                <w:b/>
                <w:sz w:val="20"/>
              </w:rPr>
              <w:t>Month/Year</w:t>
            </w:r>
          </w:p>
        </w:tc>
        <w:tc>
          <w:tcPr>
            <w:tcW w:w="2970" w:type="dxa"/>
          </w:tcPr>
          <w:p w14:paraId="52CDB722" w14:textId="77777777" w:rsidR="003A3463" w:rsidRPr="006969E1" w:rsidRDefault="003A3463" w:rsidP="00DA727D">
            <w:pPr>
              <w:jc w:val="center"/>
              <w:rPr>
                <w:rFonts w:cs="Arial"/>
                <w:b/>
                <w:sz w:val="20"/>
              </w:rPr>
            </w:pPr>
            <w:r w:rsidRPr="006969E1">
              <w:rPr>
                <w:rFonts w:cs="Arial"/>
                <w:b/>
                <w:sz w:val="20"/>
              </w:rPr>
              <w:t>Organic HAP Content</w:t>
            </w:r>
          </w:p>
        </w:tc>
        <w:tc>
          <w:tcPr>
            <w:tcW w:w="2862" w:type="dxa"/>
          </w:tcPr>
          <w:p w14:paraId="38F77403" w14:textId="77777777" w:rsidR="003A3463" w:rsidRPr="006969E1" w:rsidRDefault="003A3463" w:rsidP="00DA727D">
            <w:pPr>
              <w:jc w:val="center"/>
              <w:rPr>
                <w:rFonts w:cs="Arial"/>
                <w:b/>
                <w:sz w:val="20"/>
              </w:rPr>
            </w:pPr>
            <w:r w:rsidRPr="006969E1">
              <w:rPr>
                <w:rFonts w:cs="Arial"/>
                <w:b/>
                <w:sz w:val="20"/>
              </w:rPr>
              <w:t>Emission Factor* (lb/ton)</w:t>
            </w:r>
          </w:p>
        </w:tc>
      </w:tr>
      <w:tr w:rsidR="003A3463" w:rsidRPr="006969E1" w14:paraId="4B89D016" w14:textId="77777777" w:rsidTr="00DA727D">
        <w:tc>
          <w:tcPr>
            <w:tcW w:w="2178" w:type="dxa"/>
          </w:tcPr>
          <w:p w14:paraId="5B4D1965" w14:textId="77777777" w:rsidR="003A3463" w:rsidRPr="006969E1" w:rsidRDefault="003A3463" w:rsidP="00DA727D">
            <w:pPr>
              <w:jc w:val="center"/>
              <w:rPr>
                <w:rFonts w:cs="Arial"/>
                <w:sz w:val="20"/>
              </w:rPr>
            </w:pPr>
          </w:p>
        </w:tc>
        <w:tc>
          <w:tcPr>
            <w:tcW w:w="2430" w:type="dxa"/>
          </w:tcPr>
          <w:p w14:paraId="37D42802" w14:textId="77777777" w:rsidR="003A3463" w:rsidRPr="006969E1" w:rsidRDefault="003A3463" w:rsidP="00DA727D">
            <w:pPr>
              <w:jc w:val="center"/>
              <w:rPr>
                <w:rFonts w:cs="Arial"/>
                <w:sz w:val="20"/>
              </w:rPr>
            </w:pPr>
          </w:p>
        </w:tc>
        <w:tc>
          <w:tcPr>
            <w:tcW w:w="2970" w:type="dxa"/>
          </w:tcPr>
          <w:p w14:paraId="610FB947" w14:textId="77777777" w:rsidR="003A3463" w:rsidRPr="006969E1" w:rsidRDefault="003A3463" w:rsidP="00DA727D">
            <w:pPr>
              <w:jc w:val="center"/>
              <w:rPr>
                <w:rFonts w:cs="Arial"/>
                <w:sz w:val="20"/>
              </w:rPr>
            </w:pPr>
          </w:p>
        </w:tc>
        <w:tc>
          <w:tcPr>
            <w:tcW w:w="2862" w:type="dxa"/>
          </w:tcPr>
          <w:p w14:paraId="3343CFDB" w14:textId="77777777" w:rsidR="003A3463" w:rsidRPr="006969E1" w:rsidRDefault="003A3463" w:rsidP="00DA727D">
            <w:pPr>
              <w:jc w:val="center"/>
              <w:rPr>
                <w:rFonts w:cs="Arial"/>
                <w:sz w:val="20"/>
              </w:rPr>
            </w:pPr>
          </w:p>
        </w:tc>
      </w:tr>
      <w:tr w:rsidR="003A3463" w:rsidRPr="006969E1" w14:paraId="18131275" w14:textId="77777777" w:rsidTr="00DA727D">
        <w:tc>
          <w:tcPr>
            <w:tcW w:w="2178" w:type="dxa"/>
          </w:tcPr>
          <w:p w14:paraId="0100B96F" w14:textId="77777777" w:rsidR="003A3463" w:rsidRPr="006969E1" w:rsidRDefault="003A3463" w:rsidP="00DA727D">
            <w:pPr>
              <w:jc w:val="center"/>
              <w:rPr>
                <w:rFonts w:cs="Arial"/>
                <w:sz w:val="20"/>
              </w:rPr>
            </w:pPr>
          </w:p>
        </w:tc>
        <w:tc>
          <w:tcPr>
            <w:tcW w:w="2430" w:type="dxa"/>
          </w:tcPr>
          <w:p w14:paraId="13D677D9" w14:textId="77777777" w:rsidR="003A3463" w:rsidRPr="006969E1" w:rsidRDefault="003A3463" w:rsidP="00DA727D">
            <w:pPr>
              <w:jc w:val="center"/>
              <w:rPr>
                <w:rFonts w:cs="Arial"/>
                <w:sz w:val="20"/>
              </w:rPr>
            </w:pPr>
          </w:p>
        </w:tc>
        <w:tc>
          <w:tcPr>
            <w:tcW w:w="2970" w:type="dxa"/>
          </w:tcPr>
          <w:p w14:paraId="25C06CDE" w14:textId="77777777" w:rsidR="003A3463" w:rsidRPr="006969E1" w:rsidRDefault="003A3463" w:rsidP="00DA727D">
            <w:pPr>
              <w:jc w:val="center"/>
              <w:rPr>
                <w:rFonts w:cs="Arial"/>
                <w:sz w:val="20"/>
              </w:rPr>
            </w:pPr>
          </w:p>
        </w:tc>
        <w:tc>
          <w:tcPr>
            <w:tcW w:w="2862" w:type="dxa"/>
          </w:tcPr>
          <w:p w14:paraId="621D45FE" w14:textId="77777777" w:rsidR="003A3463" w:rsidRPr="006969E1" w:rsidRDefault="003A3463" w:rsidP="00DA727D">
            <w:pPr>
              <w:jc w:val="center"/>
              <w:rPr>
                <w:rFonts w:cs="Arial"/>
                <w:sz w:val="20"/>
              </w:rPr>
            </w:pPr>
          </w:p>
        </w:tc>
      </w:tr>
      <w:tr w:rsidR="003A3463" w:rsidRPr="006969E1" w14:paraId="3DCC8FF8" w14:textId="77777777" w:rsidTr="00DA727D">
        <w:tc>
          <w:tcPr>
            <w:tcW w:w="2178" w:type="dxa"/>
          </w:tcPr>
          <w:p w14:paraId="2EB7C0F6" w14:textId="77777777" w:rsidR="003A3463" w:rsidRPr="006969E1" w:rsidRDefault="003A3463" w:rsidP="00DA727D">
            <w:pPr>
              <w:jc w:val="center"/>
              <w:rPr>
                <w:rFonts w:cs="Arial"/>
                <w:sz w:val="20"/>
              </w:rPr>
            </w:pPr>
          </w:p>
        </w:tc>
        <w:tc>
          <w:tcPr>
            <w:tcW w:w="2430" w:type="dxa"/>
          </w:tcPr>
          <w:p w14:paraId="5A726885" w14:textId="77777777" w:rsidR="003A3463" w:rsidRPr="006969E1" w:rsidRDefault="003A3463" w:rsidP="00DA727D">
            <w:pPr>
              <w:jc w:val="center"/>
              <w:rPr>
                <w:rFonts w:cs="Arial"/>
                <w:sz w:val="20"/>
              </w:rPr>
            </w:pPr>
          </w:p>
        </w:tc>
        <w:tc>
          <w:tcPr>
            <w:tcW w:w="2970" w:type="dxa"/>
          </w:tcPr>
          <w:p w14:paraId="72209745" w14:textId="77777777" w:rsidR="003A3463" w:rsidRPr="006969E1" w:rsidRDefault="003A3463" w:rsidP="00DA727D">
            <w:pPr>
              <w:jc w:val="center"/>
              <w:rPr>
                <w:rFonts w:cs="Arial"/>
                <w:sz w:val="20"/>
              </w:rPr>
            </w:pPr>
          </w:p>
        </w:tc>
        <w:tc>
          <w:tcPr>
            <w:tcW w:w="2862" w:type="dxa"/>
          </w:tcPr>
          <w:p w14:paraId="675833EA" w14:textId="77777777" w:rsidR="003A3463" w:rsidRPr="006969E1" w:rsidRDefault="003A3463" w:rsidP="00DA727D">
            <w:pPr>
              <w:jc w:val="center"/>
              <w:rPr>
                <w:rFonts w:cs="Arial"/>
                <w:sz w:val="20"/>
              </w:rPr>
            </w:pPr>
          </w:p>
        </w:tc>
      </w:tr>
      <w:tr w:rsidR="003A3463" w:rsidRPr="006969E1" w14:paraId="50963154" w14:textId="77777777" w:rsidTr="00DA727D">
        <w:tc>
          <w:tcPr>
            <w:tcW w:w="2178" w:type="dxa"/>
          </w:tcPr>
          <w:p w14:paraId="6BBBEF83" w14:textId="77777777" w:rsidR="003A3463" w:rsidRPr="006969E1" w:rsidRDefault="003A3463" w:rsidP="00DA727D">
            <w:pPr>
              <w:jc w:val="center"/>
              <w:rPr>
                <w:rFonts w:cs="Arial"/>
                <w:sz w:val="20"/>
              </w:rPr>
            </w:pPr>
          </w:p>
        </w:tc>
        <w:tc>
          <w:tcPr>
            <w:tcW w:w="2430" w:type="dxa"/>
          </w:tcPr>
          <w:p w14:paraId="23E06D4D" w14:textId="77777777" w:rsidR="003A3463" w:rsidRPr="006969E1" w:rsidRDefault="003A3463" w:rsidP="00DA727D">
            <w:pPr>
              <w:jc w:val="center"/>
              <w:rPr>
                <w:rFonts w:cs="Arial"/>
                <w:sz w:val="20"/>
              </w:rPr>
            </w:pPr>
          </w:p>
        </w:tc>
        <w:tc>
          <w:tcPr>
            <w:tcW w:w="2970" w:type="dxa"/>
          </w:tcPr>
          <w:p w14:paraId="73CDEE6C" w14:textId="77777777" w:rsidR="003A3463" w:rsidRPr="006969E1" w:rsidRDefault="003A3463" w:rsidP="00DA727D">
            <w:pPr>
              <w:jc w:val="center"/>
              <w:rPr>
                <w:rFonts w:cs="Arial"/>
                <w:sz w:val="20"/>
              </w:rPr>
            </w:pPr>
          </w:p>
        </w:tc>
        <w:tc>
          <w:tcPr>
            <w:tcW w:w="2862" w:type="dxa"/>
          </w:tcPr>
          <w:p w14:paraId="3E40A211" w14:textId="77777777" w:rsidR="003A3463" w:rsidRPr="006969E1" w:rsidRDefault="003A3463" w:rsidP="00DA727D">
            <w:pPr>
              <w:jc w:val="center"/>
              <w:rPr>
                <w:rFonts w:cs="Arial"/>
                <w:sz w:val="20"/>
              </w:rPr>
            </w:pPr>
          </w:p>
        </w:tc>
      </w:tr>
      <w:tr w:rsidR="003A3463" w:rsidRPr="006969E1" w14:paraId="67E4EF0B" w14:textId="77777777" w:rsidTr="00DA727D">
        <w:tc>
          <w:tcPr>
            <w:tcW w:w="2178" w:type="dxa"/>
          </w:tcPr>
          <w:p w14:paraId="2CEF4479" w14:textId="77777777" w:rsidR="003A3463" w:rsidRPr="006969E1" w:rsidRDefault="003A3463" w:rsidP="00DA727D">
            <w:pPr>
              <w:jc w:val="center"/>
              <w:rPr>
                <w:rFonts w:cs="Arial"/>
                <w:sz w:val="20"/>
              </w:rPr>
            </w:pPr>
          </w:p>
        </w:tc>
        <w:tc>
          <w:tcPr>
            <w:tcW w:w="2430" w:type="dxa"/>
          </w:tcPr>
          <w:p w14:paraId="7222B171" w14:textId="77777777" w:rsidR="003A3463" w:rsidRPr="006969E1" w:rsidRDefault="003A3463" w:rsidP="00DA727D">
            <w:pPr>
              <w:jc w:val="center"/>
              <w:rPr>
                <w:rFonts w:cs="Arial"/>
                <w:sz w:val="20"/>
              </w:rPr>
            </w:pPr>
          </w:p>
        </w:tc>
        <w:tc>
          <w:tcPr>
            <w:tcW w:w="2970" w:type="dxa"/>
          </w:tcPr>
          <w:p w14:paraId="37FE33F0" w14:textId="77777777" w:rsidR="003A3463" w:rsidRPr="006969E1" w:rsidRDefault="003A3463" w:rsidP="00DA727D">
            <w:pPr>
              <w:jc w:val="center"/>
              <w:rPr>
                <w:rFonts w:cs="Arial"/>
                <w:sz w:val="20"/>
              </w:rPr>
            </w:pPr>
          </w:p>
        </w:tc>
        <w:tc>
          <w:tcPr>
            <w:tcW w:w="2862" w:type="dxa"/>
          </w:tcPr>
          <w:p w14:paraId="2E1B49A4" w14:textId="77777777" w:rsidR="003A3463" w:rsidRPr="006969E1" w:rsidRDefault="003A3463" w:rsidP="00DA727D">
            <w:pPr>
              <w:jc w:val="center"/>
              <w:rPr>
                <w:rFonts w:cs="Arial"/>
                <w:sz w:val="20"/>
              </w:rPr>
            </w:pPr>
          </w:p>
        </w:tc>
      </w:tr>
      <w:tr w:rsidR="003A3463" w:rsidRPr="006969E1" w14:paraId="64174A59" w14:textId="77777777" w:rsidTr="00DA727D">
        <w:tc>
          <w:tcPr>
            <w:tcW w:w="2178" w:type="dxa"/>
          </w:tcPr>
          <w:p w14:paraId="54B36A5D" w14:textId="77777777" w:rsidR="003A3463" w:rsidRPr="006969E1" w:rsidRDefault="003A3463" w:rsidP="00DA727D">
            <w:pPr>
              <w:jc w:val="center"/>
              <w:rPr>
                <w:rFonts w:cs="Arial"/>
                <w:sz w:val="20"/>
              </w:rPr>
            </w:pPr>
          </w:p>
        </w:tc>
        <w:tc>
          <w:tcPr>
            <w:tcW w:w="2430" w:type="dxa"/>
          </w:tcPr>
          <w:p w14:paraId="020444CF" w14:textId="77777777" w:rsidR="003A3463" w:rsidRPr="006969E1" w:rsidRDefault="003A3463" w:rsidP="00DA727D">
            <w:pPr>
              <w:jc w:val="center"/>
              <w:rPr>
                <w:rFonts w:cs="Arial"/>
                <w:sz w:val="20"/>
              </w:rPr>
            </w:pPr>
          </w:p>
        </w:tc>
        <w:tc>
          <w:tcPr>
            <w:tcW w:w="2970" w:type="dxa"/>
          </w:tcPr>
          <w:p w14:paraId="78D07690" w14:textId="77777777" w:rsidR="003A3463" w:rsidRPr="006969E1" w:rsidRDefault="003A3463" w:rsidP="00DA727D">
            <w:pPr>
              <w:jc w:val="center"/>
              <w:rPr>
                <w:rFonts w:cs="Arial"/>
                <w:sz w:val="20"/>
              </w:rPr>
            </w:pPr>
          </w:p>
        </w:tc>
        <w:tc>
          <w:tcPr>
            <w:tcW w:w="2862" w:type="dxa"/>
          </w:tcPr>
          <w:p w14:paraId="70616973" w14:textId="77777777" w:rsidR="003A3463" w:rsidRPr="006969E1" w:rsidRDefault="003A3463" w:rsidP="00DA727D">
            <w:pPr>
              <w:jc w:val="center"/>
              <w:rPr>
                <w:rFonts w:cs="Arial"/>
                <w:sz w:val="20"/>
              </w:rPr>
            </w:pPr>
          </w:p>
        </w:tc>
      </w:tr>
      <w:tr w:rsidR="003A3463" w:rsidRPr="006969E1" w14:paraId="75D0FAFF" w14:textId="77777777" w:rsidTr="00DA727D">
        <w:tc>
          <w:tcPr>
            <w:tcW w:w="2178" w:type="dxa"/>
          </w:tcPr>
          <w:p w14:paraId="6C8C35FC" w14:textId="77777777" w:rsidR="003A3463" w:rsidRPr="006969E1" w:rsidRDefault="003A3463" w:rsidP="00DA727D">
            <w:pPr>
              <w:jc w:val="center"/>
              <w:rPr>
                <w:rFonts w:cs="Arial"/>
                <w:sz w:val="20"/>
              </w:rPr>
            </w:pPr>
          </w:p>
        </w:tc>
        <w:tc>
          <w:tcPr>
            <w:tcW w:w="2430" w:type="dxa"/>
          </w:tcPr>
          <w:p w14:paraId="59FFF5D6" w14:textId="77777777" w:rsidR="003A3463" w:rsidRPr="006969E1" w:rsidRDefault="003A3463" w:rsidP="00DA727D">
            <w:pPr>
              <w:jc w:val="center"/>
              <w:rPr>
                <w:rFonts w:cs="Arial"/>
                <w:sz w:val="20"/>
              </w:rPr>
            </w:pPr>
          </w:p>
        </w:tc>
        <w:tc>
          <w:tcPr>
            <w:tcW w:w="2970" w:type="dxa"/>
          </w:tcPr>
          <w:p w14:paraId="4B870528" w14:textId="77777777" w:rsidR="003A3463" w:rsidRPr="006969E1" w:rsidRDefault="003A3463" w:rsidP="00DA727D">
            <w:pPr>
              <w:jc w:val="center"/>
              <w:rPr>
                <w:rFonts w:cs="Arial"/>
                <w:sz w:val="20"/>
              </w:rPr>
            </w:pPr>
          </w:p>
        </w:tc>
        <w:tc>
          <w:tcPr>
            <w:tcW w:w="2862" w:type="dxa"/>
          </w:tcPr>
          <w:p w14:paraId="15DDB762" w14:textId="77777777" w:rsidR="003A3463" w:rsidRPr="006969E1" w:rsidRDefault="003A3463" w:rsidP="00DA727D">
            <w:pPr>
              <w:jc w:val="center"/>
              <w:rPr>
                <w:rFonts w:cs="Arial"/>
                <w:sz w:val="20"/>
              </w:rPr>
            </w:pPr>
          </w:p>
        </w:tc>
      </w:tr>
      <w:tr w:rsidR="003A3463" w:rsidRPr="006969E1" w14:paraId="70DF894B" w14:textId="77777777" w:rsidTr="00DA727D">
        <w:tc>
          <w:tcPr>
            <w:tcW w:w="2178" w:type="dxa"/>
          </w:tcPr>
          <w:p w14:paraId="6D3A0504" w14:textId="77777777" w:rsidR="003A3463" w:rsidRPr="006969E1" w:rsidRDefault="003A3463" w:rsidP="00DA727D">
            <w:pPr>
              <w:jc w:val="center"/>
              <w:rPr>
                <w:rFonts w:cs="Arial"/>
                <w:sz w:val="20"/>
              </w:rPr>
            </w:pPr>
          </w:p>
        </w:tc>
        <w:tc>
          <w:tcPr>
            <w:tcW w:w="2430" w:type="dxa"/>
          </w:tcPr>
          <w:p w14:paraId="65DF585F" w14:textId="77777777" w:rsidR="003A3463" w:rsidRPr="006969E1" w:rsidRDefault="003A3463" w:rsidP="00DA727D">
            <w:pPr>
              <w:jc w:val="center"/>
              <w:rPr>
                <w:rFonts w:cs="Arial"/>
                <w:sz w:val="20"/>
              </w:rPr>
            </w:pPr>
          </w:p>
        </w:tc>
        <w:tc>
          <w:tcPr>
            <w:tcW w:w="2970" w:type="dxa"/>
          </w:tcPr>
          <w:p w14:paraId="444E2055" w14:textId="77777777" w:rsidR="003A3463" w:rsidRPr="006969E1" w:rsidRDefault="003A3463" w:rsidP="00DA727D">
            <w:pPr>
              <w:jc w:val="center"/>
              <w:rPr>
                <w:rFonts w:cs="Arial"/>
                <w:sz w:val="20"/>
              </w:rPr>
            </w:pPr>
          </w:p>
        </w:tc>
        <w:tc>
          <w:tcPr>
            <w:tcW w:w="2862" w:type="dxa"/>
          </w:tcPr>
          <w:p w14:paraId="043B4555" w14:textId="77777777" w:rsidR="003A3463" w:rsidRPr="006969E1" w:rsidRDefault="003A3463" w:rsidP="00DA727D">
            <w:pPr>
              <w:jc w:val="center"/>
              <w:rPr>
                <w:rFonts w:cs="Arial"/>
                <w:sz w:val="20"/>
              </w:rPr>
            </w:pPr>
          </w:p>
        </w:tc>
      </w:tr>
      <w:tr w:rsidR="003A3463" w:rsidRPr="006969E1" w14:paraId="007CFE14" w14:textId="77777777" w:rsidTr="00DA727D">
        <w:tc>
          <w:tcPr>
            <w:tcW w:w="2178" w:type="dxa"/>
          </w:tcPr>
          <w:p w14:paraId="4AA30406" w14:textId="77777777" w:rsidR="003A3463" w:rsidRPr="006969E1" w:rsidRDefault="003A3463" w:rsidP="00DA727D">
            <w:pPr>
              <w:jc w:val="center"/>
              <w:rPr>
                <w:rFonts w:cs="Arial"/>
                <w:sz w:val="20"/>
              </w:rPr>
            </w:pPr>
          </w:p>
        </w:tc>
        <w:tc>
          <w:tcPr>
            <w:tcW w:w="2430" w:type="dxa"/>
          </w:tcPr>
          <w:p w14:paraId="6ADE24BB" w14:textId="77777777" w:rsidR="003A3463" w:rsidRPr="006969E1" w:rsidRDefault="003A3463" w:rsidP="00DA727D">
            <w:pPr>
              <w:jc w:val="center"/>
              <w:rPr>
                <w:rFonts w:cs="Arial"/>
                <w:sz w:val="20"/>
              </w:rPr>
            </w:pPr>
          </w:p>
        </w:tc>
        <w:tc>
          <w:tcPr>
            <w:tcW w:w="2970" w:type="dxa"/>
          </w:tcPr>
          <w:p w14:paraId="67340FDE" w14:textId="77777777" w:rsidR="003A3463" w:rsidRPr="006969E1" w:rsidRDefault="003A3463" w:rsidP="00DA727D">
            <w:pPr>
              <w:jc w:val="center"/>
              <w:rPr>
                <w:rFonts w:cs="Arial"/>
                <w:sz w:val="20"/>
              </w:rPr>
            </w:pPr>
          </w:p>
        </w:tc>
        <w:tc>
          <w:tcPr>
            <w:tcW w:w="2862" w:type="dxa"/>
          </w:tcPr>
          <w:p w14:paraId="5351B441" w14:textId="77777777" w:rsidR="003A3463" w:rsidRPr="006969E1" w:rsidRDefault="003A3463" w:rsidP="00DA727D">
            <w:pPr>
              <w:jc w:val="center"/>
              <w:rPr>
                <w:rFonts w:cs="Arial"/>
                <w:sz w:val="20"/>
              </w:rPr>
            </w:pPr>
          </w:p>
        </w:tc>
      </w:tr>
      <w:tr w:rsidR="003A3463" w:rsidRPr="006969E1" w14:paraId="44A25E64" w14:textId="77777777" w:rsidTr="00DA727D">
        <w:tc>
          <w:tcPr>
            <w:tcW w:w="2178" w:type="dxa"/>
          </w:tcPr>
          <w:p w14:paraId="562BFE49" w14:textId="77777777" w:rsidR="003A3463" w:rsidRPr="006969E1" w:rsidRDefault="003A3463" w:rsidP="00DA727D">
            <w:pPr>
              <w:jc w:val="center"/>
              <w:rPr>
                <w:rFonts w:cs="Arial"/>
                <w:sz w:val="20"/>
              </w:rPr>
            </w:pPr>
          </w:p>
        </w:tc>
        <w:tc>
          <w:tcPr>
            <w:tcW w:w="2430" w:type="dxa"/>
          </w:tcPr>
          <w:p w14:paraId="70C71920" w14:textId="77777777" w:rsidR="003A3463" w:rsidRPr="006969E1" w:rsidRDefault="003A3463" w:rsidP="00DA727D">
            <w:pPr>
              <w:jc w:val="center"/>
              <w:rPr>
                <w:rFonts w:cs="Arial"/>
                <w:sz w:val="20"/>
              </w:rPr>
            </w:pPr>
          </w:p>
        </w:tc>
        <w:tc>
          <w:tcPr>
            <w:tcW w:w="2970" w:type="dxa"/>
          </w:tcPr>
          <w:p w14:paraId="211BC76E" w14:textId="77777777" w:rsidR="003A3463" w:rsidRPr="006969E1" w:rsidRDefault="003A3463" w:rsidP="00DA727D">
            <w:pPr>
              <w:jc w:val="center"/>
              <w:rPr>
                <w:rFonts w:cs="Arial"/>
                <w:sz w:val="20"/>
              </w:rPr>
            </w:pPr>
          </w:p>
        </w:tc>
        <w:tc>
          <w:tcPr>
            <w:tcW w:w="2862" w:type="dxa"/>
          </w:tcPr>
          <w:p w14:paraId="41BE8287" w14:textId="77777777" w:rsidR="003A3463" w:rsidRPr="006969E1" w:rsidRDefault="003A3463" w:rsidP="00DA727D">
            <w:pPr>
              <w:jc w:val="center"/>
              <w:rPr>
                <w:rFonts w:cs="Arial"/>
                <w:sz w:val="20"/>
              </w:rPr>
            </w:pPr>
          </w:p>
        </w:tc>
      </w:tr>
      <w:tr w:rsidR="003A3463" w:rsidRPr="006969E1" w14:paraId="23DBEDBD" w14:textId="77777777" w:rsidTr="00DA727D">
        <w:tc>
          <w:tcPr>
            <w:tcW w:w="2178" w:type="dxa"/>
          </w:tcPr>
          <w:p w14:paraId="240C0B01" w14:textId="77777777" w:rsidR="003A3463" w:rsidRPr="006969E1" w:rsidRDefault="003A3463" w:rsidP="00DA727D">
            <w:pPr>
              <w:jc w:val="center"/>
              <w:rPr>
                <w:rFonts w:cs="Arial"/>
                <w:sz w:val="20"/>
              </w:rPr>
            </w:pPr>
          </w:p>
        </w:tc>
        <w:tc>
          <w:tcPr>
            <w:tcW w:w="2430" w:type="dxa"/>
          </w:tcPr>
          <w:p w14:paraId="7D0EF5AF" w14:textId="77777777" w:rsidR="003A3463" w:rsidRPr="006969E1" w:rsidRDefault="003A3463" w:rsidP="00DA727D">
            <w:pPr>
              <w:jc w:val="center"/>
              <w:rPr>
                <w:rFonts w:cs="Arial"/>
                <w:sz w:val="20"/>
              </w:rPr>
            </w:pPr>
          </w:p>
        </w:tc>
        <w:tc>
          <w:tcPr>
            <w:tcW w:w="2970" w:type="dxa"/>
          </w:tcPr>
          <w:p w14:paraId="41F42FFD" w14:textId="77777777" w:rsidR="003A3463" w:rsidRPr="006969E1" w:rsidRDefault="003A3463" w:rsidP="00DA727D">
            <w:pPr>
              <w:jc w:val="center"/>
              <w:rPr>
                <w:rFonts w:cs="Arial"/>
                <w:sz w:val="20"/>
              </w:rPr>
            </w:pPr>
          </w:p>
        </w:tc>
        <w:tc>
          <w:tcPr>
            <w:tcW w:w="2862" w:type="dxa"/>
          </w:tcPr>
          <w:p w14:paraId="4FE1C8A9" w14:textId="77777777" w:rsidR="003A3463" w:rsidRPr="006969E1" w:rsidRDefault="003A3463" w:rsidP="00DA727D">
            <w:pPr>
              <w:jc w:val="center"/>
              <w:rPr>
                <w:rFonts w:cs="Arial"/>
                <w:sz w:val="20"/>
              </w:rPr>
            </w:pPr>
          </w:p>
        </w:tc>
      </w:tr>
      <w:tr w:rsidR="003A3463" w:rsidRPr="006969E1" w14:paraId="25DFE3F6" w14:textId="77777777" w:rsidTr="00DA727D">
        <w:tc>
          <w:tcPr>
            <w:tcW w:w="2178" w:type="dxa"/>
          </w:tcPr>
          <w:p w14:paraId="473C262E" w14:textId="77777777" w:rsidR="003A3463" w:rsidRPr="006969E1" w:rsidRDefault="003A3463" w:rsidP="00DA727D">
            <w:pPr>
              <w:jc w:val="center"/>
              <w:rPr>
                <w:rFonts w:cs="Arial"/>
                <w:sz w:val="20"/>
              </w:rPr>
            </w:pPr>
          </w:p>
        </w:tc>
        <w:tc>
          <w:tcPr>
            <w:tcW w:w="2430" w:type="dxa"/>
          </w:tcPr>
          <w:p w14:paraId="6991873A" w14:textId="77777777" w:rsidR="003A3463" w:rsidRPr="006969E1" w:rsidRDefault="003A3463" w:rsidP="00DA727D">
            <w:pPr>
              <w:jc w:val="center"/>
              <w:rPr>
                <w:rFonts w:cs="Arial"/>
                <w:sz w:val="20"/>
              </w:rPr>
            </w:pPr>
          </w:p>
        </w:tc>
        <w:tc>
          <w:tcPr>
            <w:tcW w:w="2970" w:type="dxa"/>
          </w:tcPr>
          <w:p w14:paraId="0EFDB814" w14:textId="77777777" w:rsidR="003A3463" w:rsidRPr="006969E1" w:rsidRDefault="003A3463" w:rsidP="00DA727D">
            <w:pPr>
              <w:jc w:val="center"/>
              <w:rPr>
                <w:rFonts w:cs="Arial"/>
                <w:sz w:val="20"/>
              </w:rPr>
            </w:pPr>
          </w:p>
        </w:tc>
        <w:tc>
          <w:tcPr>
            <w:tcW w:w="2862" w:type="dxa"/>
          </w:tcPr>
          <w:p w14:paraId="368BA258" w14:textId="77777777" w:rsidR="003A3463" w:rsidRPr="006969E1" w:rsidRDefault="003A3463" w:rsidP="00DA727D">
            <w:pPr>
              <w:jc w:val="center"/>
              <w:rPr>
                <w:rFonts w:cs="Arial"/>
                <w:sz w:val="20"/>
              </w:rPr>
            </w:pPr>
          </w:p>
        </w:tc>
      </w:tr>
      <w:tr w:rsidR="003A3463" w:rsidRPr="006969E1" w14:paraId="4F6C6587" w14:textId="77777777" w:rsidTr="00DA727D">
        <w:tc>
          <w:tcPr>
            <w:tcW w:w="2178" w:type="dxa"/>
          </w:tcPr>
          <w:p w14:paraId="19390D9D" w14:textId="77777777" w:rsidR="003A3463" w:rsidRPr="006969E1" w:rsidRDefault="003A3463" w:rsidP="00DA727D">
            <w:pPr>
              <w:jc w:val="center"/>
              <w:rPr>
                <w:rFonts w:cs="Arial"/>
                <w:sz w:val="20"/>
              </w:rPr>
            </w:pPr>
          </w:p>
        </w:tc>
        <w:tc>
          <w:tcPr>
            <w:tcW w:w="2430" w:type="dxa"/>
          </w:tcPr>
          <w:p w14:paraId="3CCC112F" w14:textId="77777777" w:rsidR="003A3463" w:rsidRPr="006969E1" w:rsidRDefault="003A3463" w:rsidP="00DA727D">
            <w:pPr>
              <w:jc w:val="center"/>
              <w:rPr>
                <w:rFonts w:cs="Arial"/>
                <w:sz w:val="20"/>
              </w:rPr>
            </w:pPr>
          </w:p>
        </w:tc>
        <w:tc>
          <w:tcPr>
            <w:tcW w:w="2970" w:type="dxa"/>
          </w:tcPr>
          <w:p w14:paraId="7BBC070C" w14:textId="77777777" w:rsidR="003A3463" w:rsidRPr="006969E1" w:rsidRDefault="003A3463" w:rsidP="00DA727D">
            <w:pPr>
              <w:jc w:val="center"/>
              <w:rPr>
                <w:rFonts w:cs="Arial"/>
                <w:sz w:val="20"/>
              </w:rPr>
            </w:pPr>
          </w:p>
        </w:tc>
        <w:tc>
          <w:tcPr>
            <w:tcW w:w="2862" w:type="dxa"/>
          </w:tcPr>
          <w:p w14:paraId="7767426E" w14:textId="77777777" w:rsidR="003A3463" w:rsidRPr="006969E1" w:rsidRDefault="003A3463" w:rsidP="00DA727D">
            <w:pPr>
              <w:jc w:val="center"/>
              <w:rPr>
                <w:rFonts w:cs="Arial"/>
                <w:sz w:val="20"/>
              </w:rPr>
            </w:pPr>
          </w:p>
        </w:tc>
      </w:tr>
    </w:tbl>
    <w:p w14:paraId="0C7FD7B8" w14:textId="5F8AF6B7" w:rsidR="003A3463" w:rsidRDefault="003A3463" w:rsidP="003A3463">
      <w:pPr>
        <w:rPr>
          <w:rFonts w:cs="Arial"/>
          <w:sz w:val="20"/>
        </w:rPr>
      </w:pPr>
      <w:r w:rsidRPr="006969E1">
        <w:rPr>
          <w:rFonts w:cs="Arial"/>
          <w:sz w:val="20"/>
        </w:rPr>
        <w:t>*</w:t>
      </w:r>
      <w:r>
        <w:rPr>
          <w:rFonts w:cs="Arial"/>
          <w:sz w:val="20"/>
        </w:rPr>
        <w:t xml:space="preserve">Use the emission factor from Table 1 to </w:t>
      </w:r>
      <w:r w:rsidR="00880245">
        <w:rPr>
          <w:rFonts w:cs="Arial"/>
          <w:sz w:val="20"/>
        </w:rPr>
        <w:t xml:space="preserve">40 CFR Part 63, </w:t>
      </w:r>
      <w:r>
        <w:rPr>
          <w:rFonts w:cs="Arial"/>
          <w:sz w:val="20"/>
        </w:rPr>
        <w:t xml:space="preserve">Subpart </w:t>
      </w:r>
      <w:r w:rsidR="00880245">
        <w:rPr>
          <w:rFonts w:cs="Arial"/>
          <w:sz w:val="20"/>
        </w:rPr>
        <w:t>WWWW</w:t>
      </w:r>
      <w:r>
        <w:rPr>
          <w:rFonts w:cs="Arial"/>
          <w:sz w:val="20"/>
        </w:rPr>
        <w:t xml:space="preserve"> (included in this appendix)</w:t>
      </w:r>
    </w:p>
    <w:p w14:paraId="1F8361FF" w14:textId="77777777" w:rsidR="003A3463" w:rsidRDefault="003A3463" w:rsidP="003A3463">
      <w:pPr>
        <w:rPr>
          <w:rFonts w:cs="Arial"/>
          <w:sz w:val="20"/>
        </w:rPr>
      </w:pPr>
      <w:r>
        <w:rPr>
          <w:rFonts w:cs="Arial"/>
          <w:sz w:val="20"/>
        </w:rPr>
        <w:br w:type="page"/>
      </w:r>
    </w:p>
    <w:p w14:paraId="64964911" w14:textId="77777777" w:rsidR="00C60E84" w:rsidRPr="00FC1F2C" w:rsidRDefault="00C60E84" w:rsidP="004F09CF">
      <w:pPr>
        <w:pStyle w:val="Heading2"/>
        <w:numPr>
          <w:ilvl w:val="0"/>
          <w:numId w:val="0"/>
        </w:numPr>
        <w:jc w:val="both"/>
        <w:rPr>
          <w:b w:val="0"/>
          <w:sz w:val="22"/>
          <w:szCs w:val="22"/>
        </w:rPr>
      </w:pPr>
      <w:bookmarkStart w:id="114" w:name="_Toc107210499"/>
      <w:r w:rsidRPr="00461D22">
        <w:rPr>
          <w:sz w:val="22"/>
          <w:szCs w:val="22"/>
        </w:rPr>
        <w:lastRenderedPageBreak/>
        <w:t>Appendix 5.  Testing Procedures</w:t>
      </w:r>
      <w:bookmarkEnd w:id="114"/>
    </w:p>
    <w:p w14:paraId="747E0670" w14:textId="77777777" w:rsidR="00C60E84" w:rsidRPr="00B77C68" w:rsidRDefault="00C60E84" w:rsidP="004F09CF">
      <w:pPr>
        <w:jc w:val="both"/>
        <w:rPr>
          <w:sz w:val="20"/>
        </w:rPr>
      </w:pPr>
    </w:p>
    <w:p w14:paraId="1BA0504B"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7034FD1F" w14:textId="77777777" w:rsidR="00C60E84" w:rsidRDefault="00C60E84" w:rsidP="004F09CF">
      <w:pPr>
        <w:jc w:val="both"/>
        <w:rPr>
          <w:sz w:val="20"/>
        </w:rPr>
      </w:pPr>
    </w:p>
    <w:p w14:paraId="3BDF9116" w14:textId="77777777" w:rsidR="00EC07BA" w:rsidRPr="00FC1F2C" w:rsidRDefault="00EC07BA" w:rsidP="001838ED">
      <w:pPr>
        <w:pStyle w:val="Heading2"/>
        <w:numPr>
          <w:ilvl w:val="0"/>
          <w:numId w:val="0"/>
        </w:numPr>
        <w:jc w:val="both"/>
        <w:rPr>
          <w:b w:val="0"/>
          <w:sz w:val="20"/>
        </w:rPr>
      </w:pPr>
      <w:bookmarkStart w:id="115" w:name="_Toc107210500"/>
      <w:r w:rsidRPr="00461D22">
        <w:rPr>
          <w:sz w:val="22"/>
          <w:szCs w:val="22"/>
        </w:rPr>
        <w:t>Appendix 6.  Permits to Install</w:t>
      </w:r>
      <w:bookmarkEnd w:id="115"/>
    </w:p>
    <w:p w14:paraId="0ACDD888" w14:textId="77777777" w:rsidR="00EC07BA" w:rsidRPr="0080590E" w:rsidRDefault="00EC07BA" w:rsidP="001838ED">
      <w:pPr>
        <w:jc w:val="both"/>
        <w:rPr>
          <w:sz w:val="20"/>
        </w:rPr>
      </w:pPr>
    </w:p>
    <w:p w14:paraId="78601B23" w14:textId="31CC7340"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3A3463">
        <w:rPr>
          <w:rFonts w:cs="Arial"/>
          <w:sz w:val="20"/>
        </w:rPr>
        <w:t xml:space="preserve">-N5599-2017.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19FE15DD" w14:textId="77777777" w:rsidR="00EC07BA" w:rsidRPr="007713F1" w:rsidRDefault="00EC07BA" w:rsidP="001838ED">
      <w:pPr>
        <w:jc w:val="both"/>
        <w:rPr>
          <w:rFonts w:cs="Arial"/>
          <w:sz w:val="20"/>
        </w:rPr>
      </w:pPr>
    </w:p>
    <w:p w14:paraId="43997469" w14:textId="5CAB3C45" w:rsidR="00EC07BA" w:rsidRPr="003C19DE" w:rsidRDefault="00EC07BA" w:rsidP="001838ED">
      <w:pPr>
        <w:jc w:val="both"/>
        <w:rPr>
          <w:rFonts w:cs="Arial"/>
          <w:sz w:val="20"/>
        </w:rPr>
      </w:pPr>
      <w:r w:rsidRPr="00903ACF">
        <w:rPr>
          <w:rFonts w:cs="Arial"/>
          <w:sz w:val="20"/>
        </w:rPr>
        <w:t>Source-Wide PTI No MI-PTI-</w:t>
      </w:r>
      <w:r w:rsidR="003A3463">
        <w:rPr>
          <w:rFonts w:cs="Arial"/>
          <w:sz w:val="20"/>
        </w:rPr>
        <w:t xml:space="preserve">N5599-2017 </w:t>
      </w:r>
      <w:r w:rsidRPr="00903ACF">
        <w:rPr>
          <w:rFonts w:cs="Arial"/>
          <w:sz w:val="20"/>
        </w:rPr>
        <w:t>is being reissued as Source-Wide PTI No. MI-PTI-</w:t>
      </w:r>
      <w:r w:rsidR="003A3463">
        <w:rPr>
          <w:rFonts w:cs="Arial"/>
          <w:sz w:val="20"/>
        </w:rPr>
        <w:t>N5599</w:t>
      </w:r>
      <w:r w:rsidRPr="00B9348B">
        <w:rPr>
          <w:rFonts w:cs="Arial"/>
          <w:sz w:val="20"/>
        </w:rPr>
        <w:t>-</w:t>
      </w:r>
      <w:r w:rsidR="003A3463" w:rsidRPr="00A320DE">
        <w:rPr>
          <w:rFonts w:cs="Arial"/>
          <w:sz w:val="20"/>
        </w:rPr>
        <w:t>20</w:t>
      </w:r>
      <w:r w:rsidR="000D3FB2">
        <w:rPr>
          <w:rFonts w:cs="Arial"/>
          <w:sz w:val="20"/>
        </w:rPr>
        <w:t>22</w:t>
      </w:r>
      <w:r w:rsidRPr="00A320DE">
        <w:rPr>
          <w:rFonts w:cs="Arial"/>
          <w:color w:val="FF0000"/>
          <w:sz w:val="20"/>
        </w:rPr>
        <w:t>.</w:t>
      </w:r>
    </w:p>
    <w:p w14:paraId="7113B1AA" w14:textId="77777777" w:rsidR="00EC07BA" w:rsidRPr="007713F1"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EC07BA" w:rsidRPr="001D53D9" w14:paraId="21FE1550" w14:textId="77777777" w:rsidTr="000C3F1E">
        <w:tc>
          <w:tcPr>
            <w:tcW w:w="697" w:type="pct"/>
            <w:tcBorders>
              <w:top w:val="double" w:sz="6" w:space="0" w:color="auto"/>
              <w:left w:val="double" w:sz="6" w:space="0" w:color="auto"/>
              <w:bottom w:val="double" w:sz="6" w:space="0" w:color="auto"/>
            </w:tcBorders>
            <w:shd w:val="clear" w:color="auto" w:fill="E0E0E0"/>
          </w:tcPr>
          <w:p w14:paraId="217CD6E3"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4D4C915D" w14:textId="77777777" w:rsidR="00EC07BA" w:rsidRPr="001D53D9" w:rsidRDefault="00EC07BA" w:rsidP="001838ED">
            <w:pPr>
              <w:jc w:val="center"/>
              <w:rPr>
                <w:rFonts w:cs="Arial"/>
                <w:b/>
                <w:sz w:val="20"/>
              </w:rPr>
            </w:pPr>
            <w:r w:rsidRPr="001D53D9">
              <w:rPr>
                <w:rFonts w:cs="Arial"/>
                <w:b/>
                <w:sz w:val="20"/>
              </w:rPr>
              <w:t>ROP Revision</w:t>
            </w:r>
          </w:p>
          <w:p w14:paraId="0D7180E5"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4D8D7B85"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47C87881" w14:textId="77777777" w:rsidR="00EC07BA" w:rsidRPr="001D53D9" w:rsidRDefault="00EC07BA" w:rsidP="001838ED">
            <w:pPr>
              <w:jc w:val="center"/>
              <w:rPr>
                <w:rFonts w:cs="Arial"/>
                <w:b/>
                <w:sz w:val="20"/>
              </w:rPr>
            </w:pPr>
            <w:r w:rsidRPr="001D53D9">
              <w:rPr>
                <w:rFonts w:cs="Arial"/>
                <w:b/>
                <w:sz w:val="20"/>
              </w:rPr>
              <w:t>Corresponding Emission Unit(s) or</w:t>
            </w:r>
          </w:p>
          <w:p w14:paraId="70C3C8DF"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63E24BAC" w14:textId="77777777" w:rsidTr="000C3F1E">
        <w:tc>
          <w:tcPr>
            <w:tcW w:w="697" w:type="pct"/>
            <w:tcBorders>
              <w:top w:val="double" w:sz="6" w:space="0" w:color="auto"/>
              <w:left w:val="double" w:sz="6" w:space="0" w:color="auto"/>
            </w:tcBorders>
            <w:shd w:val="clear" w:color="auto" w:fill="auto"/>
          </w:tcPr>
          <w:p w14:paraId="2B84731C" w14:textId="1ED4F73F" w:rsidR="00EC07BA" w:rsidRPr="001D53D9" w:rsidRDefault="003A3463" w:rsidP="001838ED">
            <w:pPr>
              <w:rPr>
                <w:rFonts w:cs="Arial"/>
                <w:sz w:val="20"/>
              </w:rPr>
            </w:pPr>
            <w:r>
              <w:rPr>
                <w:rFonts w:cs="Arial"/>
                <w:sz w:val="20"/>
              </w:rPr>
              <w:t>NA</w:t>
            </w:r>
          </w:p>
        </w:tc>
        <w:tc>
          <w:tcPr>
            <w:tcW w:w="1261" w:type="pct"/>
            <w:tcBorders>
              <w:top w:val="double" w:sz="6" w:space="0" w:color="auto"/>
            </w:tcBorders>
            <w:shd w:val="clear" w:color="auto" w:fill="auto"/>
          </w:tcPr>
          <w:p w14:paraId="1340B2DF" w14:textId="510351C8" w:rsidR="00EC07BA" w:rsidRPr="001D53D9" w:rsidRDefault="003A3463" w:rsidP="001838ED">
            <w:pPr>
              <w:rPr>
                <w:rFonts w:cs="Arial"/>
                <w:sz w:val="20"/>
              </w:rPr>
            </w:pPr>
            <w:r>
              <w:rPr>
                <w:rFonts w:cs="Arial"/>
                <w:sz w:val="20"/>
              </w:rPr>
              <w:t>NA</w:t>
            </w:r>
          </w:p>
        </w:tc>
        <w:tc>
          <w:tcPr>
            <w:tcW w:w="1955" w:type="pct"/>
            <w:tcBorders>
              <w:top w:val="double" w:sz="6" w:space="0" w:color="auto"/>
            </w:tcBorders>
            <w:shd w:val="clear" w:color="auto" w:fill="auto"/>
          </w:tcPr>
          <w:p w14:paraId="341AC33E" w14:textId="7216E3B9" w:rsidR="00EC07BA" w:rsidRPr="001D53D9" w:rsidRDefault="003A3463" w:rsidP="008F6D06">
            <w:pPr>
              <w:jc w:val="both"/>
              <w:rPr>
                <w:rFonts w:cs="Arial"/>
                <w:sz w:val="20"/>
              </w:rPr>
            </w:pPr>
            <w:r>
              <w:rPr>
                <w:rFonts w:cs="Arial"/>
                <w:sz w:val="20"/>
              </w:rPr>
              <w:t>NA</w:t>
            </w:r>
          </w:p>
        </w:tc>
        <w:tc>
          <w:tcPr>
            <w:tcW w:w="1087" w:type="pct"/>
            <w:tcBorders>
              <w:top w:val="double" w:sz="6" w:space="0" w:color="auto"/>
              <w:right w:val="double" w:sz="6" w:space="0" w:color="auto"/>
            </w:tcBorders>
            <w:shd w:val="clear" w:color="auto" w:fill="auto"/>
          </w:tcPr>
          <w:p w14:paraId="01C0FE24" w14:textId="5B2C3B0B" w:rsidR="00EC07BA" w:rsidRPr="001D53D9" w:rsidRDefault="003A3463" w:rsidP="001838ED">
            <w:pPr>
              <w:rPr>
                <w:rFonts w:cs="Arial"/>
                <w:sz w:val="20"/>
              </w:rPr>
            </w:pPr>
            <w:r>
              <w:rPr>
                <w:rFonts w:cs="Arial"/>
                <w:sz w:val="20"/>
              </w:rPr>
              <w:t>NA</w:t>
            </w:r>
          </w:p>
        </w:tc>
      </w:tr>
    </w:tbl>
    <w:p w14:paraId="0D82143E" w14:textId="77777777" w:rsidR="00C60E84" w:rsidRPr="00FC1F2C" w:rsidRDefault="00C60E84" w:rsidP="004F09CF">
      <w:pPr>
        <w:pStyle w:val="Heading2"/>
        <w:numPr>
          <w:ilvl w:val="0"/>
          <w:numId w:val="0"/>
        </w:numPr>
        <w:jc w:val="both"/>
        <w:rPr>
          <w:b w:val="0"/>
          <w:sz w:val="20"/>
        </w:rPr>
      </w:pPr>
      <w:bookmarkStart w:id="116" w:name="_Toc107210501"/>
      <w:r w:rsidRPr="00461D22">
        <w:rPr>
          <w:sz w:val="22"/>
          <w:szCs w:val="22"/>
        </w:rPr>
        <w:t>Appendix 7.  Emission Calculations</w:t>
      </w:r>
      <w:bookmarkEnd w:id="116"/>
      <w:r w:rsidRPr="00461D22">
        <w:rPr>
          <w:sz w:val="22"/>
          <w:szCs w:val="22"/>
        </w:rPr>
        <w:t xml:space="preserve"> </w:t>
      </w:r>
    </w:p>
    <w:p w14:paraId="524F3662" w14:textId="77777777" w:rsidR="00C60E84" w:rsidRPr="0080590E" w:rsidRDefault="00C60E84" w:rsidP="004F09CF">
      <w:pPr>
        <w:jc w:val="both"/>
        <w:rPr>
          <w:sz w:val="20"/>
        </w:rPr>
      </w:pPr>
    </w:p>
    <w:p w14:paraId="158FAA47" w14:textId="36CEAB58" w:rsidR="00A935B0" w:rsidRPr="00B77C68" w:rsidRDefault="00C60E84" w:rsidP="00BC5CBE">
      <w:pPr>
        <w:jc w:val="both"/>
        <w:rPr>
          <w:sz w:val="20"/>
        </w:rPr>
      </w:pPr>
      <w:r w:rsidRPr="00B77C68">
        <w:rPr>
          <w:sz w:val="20"/>
        </w:rPr>
        <w:t xml:space="preserve">The permittee shall use the </w:t>
      </w:r>
      <w:r w:rsidR="00BC5CBE">
        <w:rPr>
          <w:sz w:val="20"/>
        </w:rPr>
        <w:t>calculations shown in Appendix 4</w:t>
      </w:r>
      <w:r w:rsidRPr="00B77C68">
        <w:rPr>
          <w:sz w:val="20"/>
        </w:rPr>
        <w:t xml:space="preserve"> in conjunction with monitoring, testing or recordkeeping data to determine compliance with the applicable requirements referenced in </w:t>
      </w:r>
      <w:r w:rsidR="00BC5CBE">
        <w:rPr>
          <w:sz w:val="20"/>
        </w:rPr>
        <w:t>FGBOOTHSUMMARY Flexible Group Conditions.</w:t>
      </w:r>
      <w:bookmarkStart w:id="117" w:name="_Toc377276143"/>
      <w:bookmarkStart w:id="118" w:name="_Toc377877183"/>
    </w:p>
    <w:p w14:paraId="43842D6D" w14:textId="77777777" w:rsidR="00C60E84" w:rsidRPr="00FC1F2C" w:rsidRDefault="00C60E84" w:rsidP="004F09CF">
      <w:pPr>
        <w:pStyle w:val="Heading2"/>
        <w:numPr>
          <w:ilvl w:val="0"/>
          <w:numId w:val="0"/>
        </w:numPr>
        <w:jc w:val="both"/>
        <w:rPr>
          <w:b w:val="0"/>
          <w:sz w:val="22"/>
          <w:szCs w:val="22"/>
        </w:rPr>
      </w:pPr>
      <w:bookmarkStart w:id="119" w:name="_Toc382035381"/>
      <w:bookmarkStart w:id="120" w:name="_Toc382726630"/>
      <w:bookmarkStart w:id="121" w:name="_Toc382726705"/>
      <w:bookmarkStart w:id="122" w:name="_Toc382726784"/>
      <w:bookmarkStart w:id="123" w:name="_Toc387818190"/>
      <w:bookmarkStart w:id="124" w:name="_Toc390499900"/>
      <w:bookmarkStart w:id="125" w:name="_Toc390500329"/>
      <w:bookmarkStart w:id="126" w:name="_Toc390504382"/>
      <w:bookmarkStart w:id="127" w:name="_Toc390570172"/>
      <w:bookmarkStart w:id="128" w:name="_Toc391182906"/>
      <w:bookmarkStart w:id="129" w:name="_Toc437238970"/>
      <w:bookmarkStart w:id="130" w:name="_Toc451333047"/>
      <w:bookmarkStart w:id="131" w:name="_Toc107210502"/>
      <w:r w:rsidRPr="00461D22">
        <w:rPr>
          <w:sz w:val="22"/>
          <w:szCs w:val="22"/>
        </w:rPr>
        <w:t>Appendix 8.  Reporting</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0CF7AF3" w14:textId="77777777" w:rsidR="00C60E84" w:rsidRPr="00B77C68" w:rsidRDefault="00C60E84" w:rsidP="004F09CF">
      <w:pPr>
        <w:jc w:val="both"/>
        <w:rPr>
          <w:sz w:val="20"/>
        </w:rPr>
      </w:pPr>
    </w:p>
    <w:p w14:paraId="72AC99A3"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26933397" w14:textId="77777777" w:rsidR="00C60E84" w:rsidRPr="0080590E" w:rsidRDefault="00C60E84" w:rsidP="004F09CF">
      <w:pPr>
        <w:jc w:val="both"/>
        <w:rPr>
          <w:sz w:val="20"/>
        </w:rPr>
      </w:pPr>
    </w:p>
    <w:p w14:paraId="782EE36C"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9D78F96" w14:textId="77777777" w:rsidR="00C60E84" w:rsidRPr="00B77C68" w:rsidRDefault="00C60E84" w:rsidP="004F09CF">
      <w:pPr>
        <w:jc w:val="both"/>
        <w:rPr>
          <w:sz w:val="20"/>
        </w:rPr>
      </w:pPr>
    </w:p>
    <w:p w14:paraId="23CA22D7" w14:textId="77777777" w:rsidR="00C60E84" w:rsidRPr="00FC1F2C" w:rsidRDefault="00C60E84" w:rsidP="004F09CF">
      <w:pPr>
        <w:jc w:val="both"/>
        <w:rPr>
          <w:sz w:val="20"/>
        </w:rPr>
      </w:pPr>
      <w:r w:rsidRPr="00B77C68">
        <w:rPr>
          <w:b/>
          <w:sz w:val="20"/>
        </w:rPr>
        <w:t>B.  Other Reporting</w:t>
      </w:r>
    </w:p>
    <w:p w14:paraId="1CA749C8" w14:textId="77777777" w:rsidR="00C60E84" w:rsidRPr="00B77C68" w:rsidRDefault="00C60E84" w:rsidP="004F09CF">
      <w:pPr>
        <w:jc w:val="both"/>
        <w:rPr>
          <w:sz w:val="20"/>
        </w:rPr>
      </w:pPr>
    </w:p>
    <w:p w14:paraId="650FB152" w14:textId="7777777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7"/>
      <w:bookmarkEnd w:id="98"/>
      <w:bookmarkEnd w:id="99"/>
      <w:bookmarkEnd w:id="100"/>
      <w:bookmarkEnd w:id="101"/>
      <w:bookmarkEnd w:id="102"/>
      <w:bookmarkEnd w:id="103"/>
      <w:bookmarkEnd w:id="104"/>
    </w:p>
    <w:sectPr w:rsidR="00DC3CDB" w:rsidSect="00723C92">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9868F" w14:textId="77777777" w:rsidR="002617B0" w:rsidRDefault="002617B0">
      <w:r>
        <w:separator/>
      </w:r>
    </w:p>
  </w:endnote>
  <w:endnote w:type="continuationSeparator" w:id="0">
    <w:p w14:paraId="75AC5B78" w14:textId="77777777" w:rsidR="002617B0" w:rsidRDefault="00261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0558" w14:textId="77777777" w:rsidR="009D4F1D" w:rsidRDefault="009D4F1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D7B604" w14:textId="77777777" w:rsidR="009D4F1D" w:rsidRDefault="009D4F1D"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1416" w14:textId="77777777" w:rsidR="009D4F1D" w:rsidRPr="001F649E" w:rsidRDefault="009D4F1D"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7B0F" w14:textId="77777777" w:rsidR="000D3FB2" w:rsidRDefault="000D3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3FD8E" w14:textId="77777777" w:rsidR="002617B0" w:rsidRDefault="002617B0">
      <w:r>
        <w:separator/>
      </w:r>
    </w:p>
  </w:footnote>
  <w:footnote w:type="continuationSeparator" w:id="0">
    <w:p w14:paraId="5AD51D5F" w14:textId="77777777" w:rsidR="002617B0" w:rsidRDefault="00261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D57C" w14:textId="77777777" w:rsidR="000D3FB2" w:rsidRDefault="000D3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71BA" w14:textId="61C90C20" w:rsidR="00415EB3" w:rsidRDefault="00415EB3" w:rsidP="000D3FB2">
    <w:pPr>
      <w:ind w:left="5760" w:firstLine="720"/>
      <w:jc w:val="center"/>
      <w:rPr>
        <w:sz w:val="28"/>
      </w:rPr>
    </w:pPr>
    <w:r>
      <w:rPr>
        <w:rFonts w:cs="Arial"/>
        <w:sz w:val="20"/>
      </w:rPr>
      <w:t xml:space="preserve">             </w:t>
    </w:r>
    <w:r w:rsidRPr="00E414B8">
      <w:rPr>
        <w:rFonts w:cs="Arial"/>
        <w:sz w:val="20"/>
      </w:rPr>
      <w:t>ROP No:  MI-ROP-</w:t>
    </w:r>
    <w:bookmarkStart w:id="132" w:name="bSRN4"/>
    <w:bookmarkEnd w:id="132"/>
    <w:r>
      <w:rPr>
        <w:rFonts w:cs="Arial"/>
        <w:sz w:val="20"/>
      </w:rPr>
      <w:t>N5599</w:t>
    </w:r>
    <w:r w:rsidRPr="00E414B8">
      <w:rPr>
        <w:rFonts w:cs="Arial"/>
        <w:sz w:val="20"/>
      </w:rPr>
      <w:t>-</w:t>
    </w:r>
    <w:bookmarkStart w:id="133" w:name="bIssueYear3"/>
    <w:bookmarkEnd w:id="133"/>
    <w:r>
      <w:rPr>
        <w:rFonts w:cs="Arial"/>
        <w:sz w:val="20"/>
      </w:rPr>
      <w:t>20</w:t>
    </w:r>
    <w:r w:rsidR="000D3FB2">
      <w:rPr>
        <w:rFonts w:cs="Arial"/>
        <w:sz w:val="20"/>
      </w:rPr>
      <w:t>22</w:t>
    </w:r>
  </w:p>
  <w:p w14:paraId="0D44192F" w14:textId="17B31B1D" w:rsidR="009D4F1D" w:rsidRPr="005C1928" w:rsidRDefault="00415EB3" w:rsidP="00415EB3">
    <w:pPr>
      <w:ind w:left="1440"/>
      <w:rPr>
        <w:rFonts w:cs="Arial"/>
        <w:sz w:val="20"/>
      </w:rPr>
    </w:pPr>
    <w:r>
      <w:rPr>
        <w:sz w:val="28"/>
      </w:rPr>
      <w:tab/>
    </w:r>
    <w:r>
      <w:rPr>
        <w:sz w:val="28"/>
      </w:rPr>
      <w:tab/>
    </w:r>
    <w:r>
      <w:rPr>
        <w:sz w:val="28"/>
      </w:rPr>
      <w:tab/>
    </w:r>
    <w:r>
      <w:rPr>
        <w:sz w:val="28"/>
      </w:rPr>
      <w:tab/>
    </w:r>
    <w:r>
      <w:rPr>
        <w:sz w:val="28"/>
      </w:rPr>
      <w:tab/>
    </w:r>
    <w:r>
      <w:rPr>
        <w:sz w:val="28"/>
      </w:rPr>
      <w:tab/>
    </w:r>
    <w:r w:rsidR="009D4F1D" w:rsidRPr="002339A7">
      <w:rPr>
        <w:rFonts w:cs="Arial"/>
        <w:sz w:val="20"/>
      </w:rPr>
      <w:tab/>
    </w:r>
    <w:r w:rsidR="00E414B8">
      <w:rPr>
        <w:rFonts w:cs="Arial"/>
        <w:sz w:val="20"/>
      </w:rPr>
      <w:tab/>
    </w:r>
    <w:r w:rsidR="00B369B2">
      <w:rPr>
        <w:rFonts w:cs="Arial"/>
        <w:sz w:val="20"/>
      </w:rPr>
      <w:t xml:space="preserve"> </w:t>
    </w:r>
    <w:r w:rsidR="004F1A86">
      <w:rPr>
        <w:rFonts w:cs="Arial"/>
        <w:sz w:val="20"/>
      </w:rPr>
      <w:t xml:space="preserve"> </w:t>
    </w:r>
    <w:r w:rsidR="009D4F1D" w:rsidRPr="002339A7">
      <w:rPr>
        <w:rFonts w:cs="Arial"/>
        <w:sz w:val="20"/>
      </w:rPr>
      <w:t>Ex</w:t>
    </w:r>
    <w:r w:rsidR="009D4F1D" w:rsidRPr="005C1928">
      <w:rPr>
        <w:rFonts w:cs="Arial"/>
        <w:sz w:val="20"/>
      </w:rPr>
      <w:t xml:space="preserve">piration Date:  </w:t>
    </w:r>
    <w:bookmarkStart w:id="134" w:name="bExpireDate2"/>
    <w:bookmarkEnd w:id="134"/>
    <w:r w:rsidR="000D3FB2">
      <w:rPr>
        <w:rFonts w:cs="Arial"/>
        <w:sz w:val="20"/>
      </w:rPr>
      <w:t>June 27, 2027</w:t>
    </w:r>
  </w:p>
  <w:p w14:paraId="0886E589" w14:textId="1ACA7C0C" w:rsidR="009D4F1D" w:rsidRDefault="009D4F1D" w:rsidP="00E414B8">
    <w:pPr>
      <w:pStyle w:val="Header"/>
      <w:tabs>
        <w:tab w:val="clear" w:pos="8640"/>
        <w:tab w:val="left" w:pos="6660"/>
      </w:tabs>
      <w:rPr>
        <w:sz w:val="20"/>
      </w:rPr>
    </w:pPr>
    <w:r w:rsidRPr="005C1928">
      <w:rPr>
        <w:sz w:val="20"/>
      </w:rPr>
      <w:tab/>
    </w:r>
    <w:r w:rsidRPr="005C1928">
      <w:rPr>
        <w:sz w:val="20"/>
      </w:rPr>
      <w:tab/>
    </w:r>
    <w:r w:rsidR="00E414B8">
      <w:rPr>
        <w:sz w:val="20"/>
      </w:rPr>
      <w:tab/>
    </w:r>
    <w:r w:rsidR="00B369B2">
      <w:rPr>
        <w:sz w:val="20"/>
      </w:rPr>
      <w:t xml:space="preserve"> </w:t>
    </w:r>
    <w:r w:rsidR="004F1A86">
      <w:rPr>
        <w:sz w:val="20"/>
      </w:rPr>
      <w:t xml:space="preserve"> </w:t>
    </w:r>
    <w:r w:rsidRPr="005C1928">
      <w:rPr>
        <w:sz w:val="20"/>
      </w:rPr>
      <w:t>PTI</w:t>
    </w:r>
    <w:r>
      <w:rPr>
        <w:sz w:val="20"/>
      </w:rPr>
      <w:t xml:space="preserve"> No:  MI-PTI-</w:t>
    </w:r>
    <w:bookmarkStart w:id="135" w:name="bSRN5"/>
    <w:bookmarkEnd w:id="135"/>
    <w:r w:rsidR="00B369B2">
      <w:rPr>
        <w:sz w:val="20"/>
      </w:rPr>
      <w:t>N5599</w:t>
    </w:r>
    <w:r>
      <w:rPr>
        <w:sz w:val="20"/>
      </w:rPr>
      <w:t>-</w:t>
    </w:r>
    <w:bookmarkStart w:id="136" w:name="bIssueYear4"/>
    <w:bookmarkEnd w:id="136"/>
    <w:r w:rsidR="00A10619">
      <w:rPr>
        <w:sz w:val="20"/>
      </w:rPr>
      <w:t>20</w:t>
    </w:r>
    <w:r w:rsidR="000D3FB2">
      <w:rPr>
        <w:sz w:val="20"/>
      </w:rPr>
      <w:t>22</w:t>
    </w:r>
  </w:p>
  <w:p w14:paraId="0BAA0465" w14:textId="77777777" w:rsidR="00B37AFB" w:rsidRDefault="00B37AFB" w:rsidP="00E414B8">
    <w:pPr>
      <w:pStyle w:val="Header"/>
      <w:tabs>
        <w:tab w:val="clear" w:pos="8640"/>
        <w:tab w:val="left" w:pos="6660"/>
      </w:tabs>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E842" w14:textId="6323CFDA" w:rsidR="009D4F1D" w:rsidRPr="00C66654" w:rsidRDefault="009D4F1D" w:rsidP="00415EB3">
    <w:pP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4860F2"/>
    <w:multiLevelType w:val="hybridMultilevel"/>
    <w:tmpl w:val="BD7CD9DE"/>
    <w:lvl w:ilvl="0" w:tplc="DA8E269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CC281F"/>
    <w:multiLevelType w:val="hybridMultilevel"/>
    <w:tmpl w:val="A21ED66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F1661"/>
    <w:multiLevelType w:val="hybridMultilevel"/>
    <w:tmpl w:val="AFEA4D4C"/>
    <w:lvl w:ilvl="0" w:tplc="BA9C936E">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E6E7E7B"/>
    <w:multiLevelType w:val="hybridMultilevel"/>
    <w:tmpl w:val="F5A2D7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7CF3AEC"/>
    <w:multiLevelType w:val="hybridMultilevel"/>
    <w:tmpl w:val="7D28F6D0"/>
    <w:lvl w:ilvl="0" w:tplc="AC40824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1535029"/>
    <w:multiLevelType w:val="multilevel"/>
    <w:tmpl w:val="50B45A7A"/>
    <w:lvl w:ilvl="0">
      <w:start w:val="42"/>
      <w:numFmt w:val="decimal"/>
      <w:lvlText w:val="%1."/>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D645A"/>
    <w:multiLevelType w:val="hybridMultilevel"/>
    <w:tmpl w:val="14E63566"/>
    <w:lvl w:ilvl="0" w:tplc="AC6AC9A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9E2EDF"/>
    <w:multiLevelType w:val="hybridMultilevel"/>
    <w:tmpl w:val="A21ED66C"/>
    <w:lvl w:ilvl="0" w:tplc="9306E84E">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0191C64"/>
    <w:multiLevelType w:val="hybridMultilevel"/>
    <w:tmpl w:val="A1C206C4"/>
    <w:lvl w:ilvl="0" w:tplc="9EBCFE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1FE325F"/>
    <w:multiLevelType w:val="hybridMultilevel"/>
    <w:tmpl w:val="5FEC60C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747173A"/>
    <w:multiLevelType w:val="hybridMultilevel"/>
    <w:tmpl w:val="B8D45678"/>
    <w:lvl w:ilvl="0" w:tplc="0928842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F74B89"/>
    <w:multiLevelType w:val="hybridMultilevel"/>
    <w:tmpl w:val="A1C206C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5862264"/>
    <w:multiLevelType w:val="hybridMultilevel"/>
    <w:tmpl w:val="142C1B5E"/>
    <w:lvl w:ilvl="0" w:tplc="B6E042C6">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EB83561"/>
    <w:multiLevelType w:val="hybridMultilevel"/>
    <w:tmpl w:val="205850B6"/>
    <w:lvl w:ilvl="0" w:tplc="9D0E956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21806441">
    <w:abstractNumId w:val="4"/>
  </w:num>
  <w:num w:numId="2" w16cid:durableId="1365474393">
    <w:abstractNumId w:val="40"/>
  </w:num>
  <w:num w:numId="3" w16cid:durableId="325789929">
    <w:abstractNumId w:val="8"/>
  </w:num>
  <w:num w:numId="4" w16cid:durableId="243537884">
    <w:abstractNumId w:val="28"/>
  </w:num>
  <w:num w:numId="5" w16cid:durableId="1924877522">
    <w:abstractNumId w:val="3"/>
  </w:num>
  <w:num w:numId="6" w16cid:durableId="17590098">
    <w:abstractNumId w:val="42"/>
  </w:num>
  <w:num w:numId="7" w16cid:durableId="1370105703">
    <w:abstractNumId w:val="25"/>
  </w:num>
  <w:num w:numId="8" w16cid:durableId="1632402732">
    <w:abstractNumId w:val="37"/>
  </w:num>
  <w:num w:numId="9" w16cid:durableId="528030291">
    <w:abstractNumId w:val="7"/>
  </w:num>
  <w:num w:numId="10" w16cid:durableId="1811553525">
    <w:abstractNumId w:val="16"/>
  </w:num>
  <w:num w:numId="11" w16cid:durableId="1131247233">
    <w:abstractNumId w:val="30"/>
  </w:num>
  <w:num w:numId="12" w16cid:durableId="1062558259">
    <w:abstractNumId w:val="39"/>
  </w:num>
  <w:num w:numId="13" w16cid:durableId="1820880390">
    <w:abstractNumId w:val="36"/>
  </w:num>
  <w:num w:numId="14" w16cid:durableId="987438014">
    <w:abstractNumId w:val="5"/>
  </w:num>
  <w:num w:numId="15" w16cid:durableId="90316111">
    <w:abstractNumId w:val="41"/>
  </w:num>
  <w:num w:numId="16" w16cid:durableId="1010958984">
    <w:abstractNumId w:val="38"/>
  </w:num>
  <w:num w:numId="17" w16cid:durableId="870461181">
    <w:abstractNumId w:val="13"/>
  </w:num>
  <w:num w:numId="18" w16cid:durableId="473372070">
    <w:abstractNumId w:val="34"/>
  </w:num>
  <w:num w:numId="19" w16cid:durableId="850145160">
    <w:abstractNumId w:val="33"/>
  </w:num>
  <w:num w:numId="20" w16cid:durableId="549615979">
    <w:abstractNumId w:val="6"/>
  </w:num>
  <w:num w:numId="21" w16cid:durableId="1841038631">
    <w:abstractNumId w:val="15"/>
  </w:num>
  <w:num w:numId="22" w16cid:durableId="1682119351">
    <w:abstractNumId w:val="17"/>
  </w:num>
  <w:num w:numId="23" w16cid:durableId="2082484201">
    <w:abstractNumId w:val="0"/>
  </w:num>
  <w:num w:numId="24" w16cid:durableId="165100958">
    <w:abstractNumId w:val="27"/>
  </w:num>
  <w:num w:numId="25" w16cid:durableId="1628198467">
    <w:abstractNumId w:val="22"/>
  </w:num>
  <w:num w:numId="26" w16cid:durableId="634455610">
    <w:abstractNumId w:val="23"/>
  </w:num>
  <w:num w:numId="27" w16cid:durableId="1698969769">
    <w:abstractNumId w:val="43"/>
  </w:num>
  <w:num w:numId="28" w16cid:durableId="1658261015">
    <w:abstractNumId w:val="19"/>
  </w:num>
  <w:num w:numId="29" w16cid:durableId="1954557818">
    <w:abstractNumId w:val="24"/>
  </w:num>
  <w:num w:numId="30" w16cid:durableId="279455712">
    <w:abstractNumId w:val="26"/>
  </w:num>
  <w:num w:numId="31" w16cid:durableId="661202317">
    <w:abstractNumId w:val="2"/>
  </w:num>
  <w:num w:numId="32" w16cid:durableId="1604454717">
    <w:abstractNumId w:val="21"/>
  </w:num>
  <w:num w:numId="33" w16cid:durableId="935869421">
    <w:abstractNumId w:val="20"/>
  </w:num>
  <w:num w:numId="34" w16cid:durableId="1291788327">
    <w:abstractNumId w:val="29"/>
  </w:num>
  <w:num w:numId="35" w16cid:durableId="481698368">
    <w:abstractNumId w:val="35"/>
  </w:num>
  <w:num w:numId="36" w16cid:durableId="233398754">
    <w:abstractNumId w:val="12"/>
  </w:num>
  <w:num w:numId="37" w16cid:durableId="704405849">
    <w:abstractNumId w:val="32"/>
  </w:num>
  <w:num w:numId="38" w16cid:durableId="1116675720">
    <w:abstractNumId w:val="9"/>
  </w:num>
  <w:num w:numId="39" w16cid:durableId="558135461">
    <w:abstractNumId w:val="14"/>
  </w:num>
  <w:num w:numId="40" w16cid:durableId="1371955792">
    <w:abstractNumId w:val="10"/>
  </w:num>
  <w:num w:numId="41" w16cid:durableId="1677997765">
    <w:abstractNumId w:val="18"/>
  </w:num>
  <w:num w:numId="42" w16cid:durableId="2029791509">
    <w:abstractNumId w:val="11"/>
  </w:num>
  <w:num w:numId="43" w16cid:durableId="536045414">
    <w:abstractNumId w:val="31"/>
  </w:num>
  <w:num w:numId="44" w16cid:durableId="790324755">
    <w:abstractNumId w:val="4"/>
  </w:num>
  <w:num w:numId="45" w16cid:durableId="19188988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26583264">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FLHaXg5LtLiLB1IjhQt/n8UWfuMAwi2iVcnZJcvbAp+vdbhlYe1GnIxTQHQPvYeuIPSU6EH+XZM1Rg7OzwDcpQ==" w:salt="zoiE442m7bm626YBcR6fT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B2"/>
    <w:rsid w:val="000000B9"/>
    <w:rsid w:val="000067DD"/>
    <w:rsid w:val="00006871"/>
    <w:rsid w:val="000069B5"/>
    <w:rsid w:val="00006A4E"/>
    <w:rsid w:val="00006F92"/>
    <w:rsid w:val="000112F8"/>
    <w:rsid w:val="000123D2"/>
    <w:rsid w:val="00012E33"/>
    <w:rsid w:val="00014082"/>
    <w:rsid w:val="00014A63"/>
    <w:rsid w:val="00017E74"/>
    <w:rsid w:val="00021E1F"/>
    <w:rsid w:val="00021F93"/>
    <w:rsid w:val="00023917"/>
    <w:rsid w:val="00023A9B"/>
    <w:rsid w:val="00024091"/>
    <w:rsid w:val="000243E8"/>
    <w:rsid w:val="00025A80"/>
    <w:rsid w:val="0002792B"/>
    <w:rsid w:val="000317CC"/>
    <w:rsid w:val="000345B9"/>
    <w:rsid w:val="000363C9"/>
    <w:rsid w:val="000363E8"/>
    <w:rsid w:val="000369CC"/>
    <w:rsid w:val="0003715C"/>
    <w:rsid w:val="00040921"/>
    <w:rsid w:val="0004217B"/>
    <w:rsid w:val="000432C3"/>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CDD"/>
    <w:rsid w:val="00075EF4"/>
    <w:rsid w:val="00081762"/>
    <w:rsid w:val="000822B4"/>
    <w:rsid w:val="00083866"/>
    <w:rsid w:val="0008483F"/>
    <w:rsid w:val="00085380"/>
    <w:rsid w:val="000862E3"/>
    <w:rsid w:val="00086D5F"/>
    <w:rsid w:val="000902EF"/>
    <w:rsid w:val="00090A25"/>
    <w:rsid w:val="00091444"/>
    <w:rsid w:val="00091F01"/>
    <w:rsid w:val="00092B8A"/>
    <w:rsid w:val="000944A9"/>
    <w:rsid w:val="00094571"/>
    <w:rsid w:val="000948B0"/>
    <w:rsid w:val="00095B77"/>
    <w:rsid w:val="00096F29"/>
    <w:rsid w:val="000972F1"/>
    <w:rsid w:val="000A016A"/>
    <w:rsid w:val="000A0751"/>
    <w:rsid w:val="000A26FD"/>
    <w:rsid w:val="000A3C74"/>
    <w:rsid w:val="000A43CE"/>
    <w:rsid w:val="000A51F8"/>
    <w:rsid w:val="000A53EF"/>
    <w:rsid w:val="000A5FB2"/>
    <w:rsid w:val="000B3A18"/>
    <w:rsid w:val="000B59E4"/>
    <w:rsid w:val="000B5B9C"/>
    <w:rsid w:val="000B692A"/>
    <w:rsid w:val="000B6ACC"/>
    <w:rsid w:val="000B75E7"/>
    <w:rsid w:val="000C03A7"/>
    <w:rsid w:val="000C1DDB"/>
    <w:rsid w:val="000C30AC"/>
    <w:rsid w:val="000C3C52"/>
    <w:rsid w:val="000C3F1E"/>
    <w:rsid w:val="000C414F"/>
    <w:rsid w:val="000C550F"/>
    <w:rsid w:val="000D24F8"/>
    <w:rsid w:val="000D27AE"/>
    <w:rsid w:val="000D3201"/>
    <w:rsid w:val="000D3801"/>
    <w:rsid w:val="000D3FB2"/>
    <w:rsid w:val="000D434B"/>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6A43"/>
    <w:rsid w:val="00117BC4"/>
    <w:rsid w:val="00117BC6"/>
    <w:rsid w:val="0012240D"/>
    <w:rsid w:val="0012743F"/>
    <w:rsid w:val="00127459"/>
    <w:rsid w:val="0013346B"/>
    <w:rsid w:val="00133F34"/>
    <w:rsid w:val="00135C20"/>
    <w:rsid w:val="001375CA"/>
    <w:rsid w:val="00143E55"/>
    <w:rsid w:val="0014500E"/>
    <w:rsid w:val="00146AA5"/>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44EF"/>
    <w:rsid w:val="00186EBC"/>
    <w:rsid w:val="001873A7"/>
    <w:rsid w:val="001877F3"/>
    <w:rsid w:val="00190954"/>
    <w:rsid w:val="00190ABB"/>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183F"/>
    <w:rsid w:val="001D1866"/>
    <w:rsid w:val="001D288F"/>
    <w:rsid w:val="001D4151"/>
    <w:rsid w:val="001D4191"/>
    <w:rsid w:val="001D440B"/>
    <w:rsid w:val="001D464A"/>
    <w:rsid w:val="001D58B9"/>
    <w:rsid w:val="001D65B3"/>
    <w:rsid w:val="001D6893"/>
    <w:rsid w:val="001E1249"/>
    <w:rsid w:val="001E1B5E"/>
    <w:rsid w:val="001E2AF2"/>
    <w:rsid w:val="001E5069"/>
    <w:rsid w:val="001E58DB"/>
    <w:rsid w:val="001E714D"/>
    <w:rsid w:val="001F02BE"/>
    <w:rsid w:val="001F15C6"/>
    <w:rsid w:val="001F25A4"/>
    <w:rsid w:val="001F2F2C"/>
    <w:rsid w:val="001F3E8E"/>
    <w:rsid w:val="001F649E"/>
    <w:rsid w:val="001F7DDD"/>
    <w:rsid w:val="00201DE4"/>
    <w:rsid w:val="00216128"/>
    <w:rsid w:val="002172F3"/>
    <w:rsid w:val="0022115A"/>
    <w:rsid w:val="00221386"/>
    <w:rsid w:val="0022171F"/>
    <w:rsid w:val="002229D7"/>
    <w:rsid w:val="00226013"/>
    <w:rsid w:val="002266D2"/>
    <w:rsid w:val="00230346"/>
    <w:rsid w:val="00231889"/>
    <w:rsid w:val="00232A18"/>
    <w:rsid w:val="002332C3"/>
    <w:rsid w:val="00233961"/>
    <w:rsid w:val="00233E61"/>
    <w:rsid w:val="00233ED6"/>
    <w:rsid w:val="00234667"/>
    <w:rsid w:val="0023479A"/>
    <w:rsid w:val="00235B98"/>
    <w:rsid w:val="002373B3"/>
    <w:rsid w:val="002413B2"/>
    <w:rsid w:val="00241B5D"/>
    <w:rsid w:val="002425DC"/>
    <w:rsid w:val="00244FD5"/>
    <w:rsid w:val="002465A7"/>
    <w:rsid w:val="00251830"/>
    <w:rsid w:val="00252EB9"/>
    <w:rsid w:val="00254B38"/>
    <w:rsid w:val="00255675"/>
    <w:rsid w:val="0025601A"/>
    <w:rsid w:val="00256C88"/>
    <w:rsid w:val="0026033F"/>
    <w:rsid w:val="002617B0"/>
    <w:rsid w:val="002618D8"/>
    <w:rsid w:val="002635B0"/>
    <w:rsid w:val="00266EA4"/>
    <w:rsid w:val="00267C45"/>
    <w:rsid w:val="00270B7C"/>
    <w:rsid w:val="00272560"/>
    <w:rsid w:val="002745AE"/>
    <w:rsid w:val="0027572B"/>
    <w:rsid w:val="00276651"/>
    <w:rsid w:val="00276EB8"/>
    <w:rsid w:val="00277397"/>
    <w:rsid w:val="002779A5"/>
    <w:rsid w:val="002806DC"/>
    <w:rsid w:val="0028174F"/>
    <w:rsid w:val="0028234D"/>
    <w:rsid w:val="00285F21"/>
    <w:rsid w:val="00286B10"/>
    <w:rsid w:val="00287702"/>
    <w:rsid w:val="00287FE1"/>
    <w:rsid w:val="002916F7"/>
    <w:rsid w:val="002917CF"/>
    <w:rsid w:val="00294AED"/>
    <w:rsid w:val="00294BEB"/>
    <w:rsid w:val="00296B32"/>
    <w:rsid w:val="002974B8"/>
    <w:rsid w:val="00297DB0"/>
    <w:rsid w:val="002A4D24"/>
    <w:rsid w:val="002A4E09"/>
    <w:rsid w:val="002B1AA8"/>
    <w:rsid w:val="002B2132"/>
    <w:rsid w:val="002B29E9"/>
    <w:rsid w:val="002B5A0D"/>
    <w:rsid w:val="002B5ED5"/>
    <w:rsid w:val="002B5F18"/>
    <w:rsid w:val="002B790A"/>
    <w:rsid w:val="002B7D5B"/>
    <w:rsid w:val="002C152E"/>
    <w:rsid w:val="002C356D"/>
    <w:rsid w:val="002C529B"/>
    <w:rsid w:val="002C7CC5"/>
    <w:rsid w:val="002D3BFA"/>
    <w:rsid w:val="002D5426"/>
    <w:rsid w:val="002D6F00"/>
    <w:rsid w:val="002D6FB7"/>
    <w:rsid w:val="002D710E"/>
    <w:rsid w:val="002E10A6"/>
    <w:rsid w:val="002E3875"/>
    <w:rsid w:val="002E4DE5"/>
    <w:rsid w:val="002E6E40"/>
    <w:rsid w:val="002E6E9A"/>
    <w:rsid w:val="002F1A73"/>
    <w:rsid w:val="002F2615"/>
    <w:rsid w:val="002F307C"/>
    <w:rsid w:val="002F4C64"/>
    <w:rsid w:val="002F4C9E"/>
    <w:rsid w:val="002F7071"/>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2036"/>
    <w:rsid w:val="0035266C"/>
    <w:rsid w:val="00352CC0"/>
    <w:rsid w:val="00352EE6"/>
    <w:rsid w:val="00353B30"/>
    <w:rsid w:val="0035455C"/>
    <w:rsid w:val="00354B88"/>
    <w:rsid w:val="003557AC"/>
    <w:rsid w:val="003613B8"/>
    <w:rsid w:val="003625C7"/>
    <w:rsid w:val="003633AD"/>
    <w:rsid w:val="003647B9"/>
    <w:rsid w:val="00371AEB"/>
    <w:rsid w:val="00372E7C"/>
    <w:rsid w:val="00374A95"/>
    <w:rsid w:val="003757DF"/>
    <w:rsid w:val="00375AE2"/>
    <w:rsid w:val="0038082B"/>
    <w:rsid w:val="00382004"/>
    <w:rsid w:val="00384E08"/>
    <w:rsid w:val="00385D82"/>
    <w:rsid w:val="00385F1E"/>
    <w:rsid w:val="00385FF4"/>
    <w:rsid w:val="0039080E"/>
    <w:rsid w:val="003922C1"/>
    <w:rsid w:val="00392956"/>
    <w:rsid w:val="00393A6F"/>
    <w:rsid w:val="00395AB3"/>
    <w:rsid w:val="00395F98"/>
    <w:rsid w:val="00396734"/>
    <w:rsid w:val="003968B8"/>
    <w:rsid w:val="003A0E4B"/>
    <w:rsid w:val="003A28DA"/>
    <w:rsid w:val="003A327D"/>
    <w:rsid w:val="003A3463"/>
    <w:rsid w:val="003A4268"/>
    <w:rsid w:val="003A4A00"/>
    <w:rsid w:val="003A52A1"/>
    <w:rsid w:val="003A6802"/>
    <w:rsid w:val="003B1CC9"/>
    <w:rsid w:val="003B3AB8"/>
    <w:rsid w:val="003B4A42"/>
    <w:rsid w:val="003B5C33"/>
    <w:rsid w:val="003C0C8D"/>
    <w:rsid w:val="003C19DE"/>
    <w:rsid w:val="003C2679"/>
    <w:rsid w:val="003C4135"/>
    <w:rsid w:val="003C4678"/>
    <w:rsid w:val="003C6E52"/>
    <w:rsid w:val="003C71D8"/>
    <w:rsid w:val="003D1052"/>
    <w:rsid w:val="003D1761"/>
    <w:rsid w:val="003D35F5"/>
    <w:rsid w:val="003D3E97"/>
    <w:rsid w:val="003D46F9"/>
    <w:rsid w:val="003D4984"/>
    <w:rsid w:val="003D6E3F"/>
    <w:rsid w:val="003D753E"/>
    <w:rsid w:val="003E2836"/>
    <w:rsid w:val="003E4A18"/>
    <w:rsid w:val="003F2BFC"/>
    <w:rsid w:val="003F4905"/>
    <w:rsid w:val="003F5BE8"/>
    <w:rsid w:val="00402F46"/>
    <w:rsid w:val="004032B7"/>
    <w:rsid w:val="004037A2"/>
    <w:rsid w:val="00405462"/>
    <w:rsid w:val="00405CB3"/>
    <w:rsid w:val="00407EFE"/>
    <w:rsid w:val="0041064E"/>
    <w:rsid w:val="00412B32"/>
    <w:rsid w:val="004132A7"/>
    <w:rsid w:val="00415A04"/>
    <w:rsid w:val="00415C8A"/>
    <w:rsid w:val="00415EB3"/>
    <w:rsid w:val="00416304"/>
    <w:rsid w:val="00420094"/>
    <w:rsid w:val="00420DEF"/>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C28"/>
    <w:rsid w:val="004465A7"/>
    <w:rsid w:val="00446BF1"/>
    <w:rsid w:val="00446E64"/>
    <w:rsid w:val="00447D64"/>
    <w:rsid w:val="00447DF3"/>
    <w:rsid w:val="00450590"/>
    <w:rsid w:val="004507AD"/>
    <w:rsid w:val="004544ED"/>
    <w:rsid w:val="004568E6"/>
    <w:rsid w:val="00456F47"/>
    <w:rsid w:val="004614AC"/>
    <w:rsid w:val="00461D22"/>
    <w:rsid w:val="00461E40"/>
    <w:rsid w:val="00462A82"/>
    <w:rsid w:val="004649EF"/>
    <w:rsid w:val="004651D3"/>
    <w:rsid w:val="00466618"/>
    <w:rsid w:val="00474174"/>
    <w:rsid w:val="004747E9"/>
    <w:rsid w:val="00477689"/>
    <w:rsid w:val="00482031"/>
    <w:rsid w:val="004825B1"/>
    <w:rsid w:val="00486140"/>
    <w:rsid w:val="004869AC"/>
    <w:rsid w:val="004875CB"/>
    <w:rsid w:val="00493E52"/>
    <w:rsid w:val="004945C4"/>
    <w:rsid w:val="00494D15"/>
    <w:rsid w:val="004A1370"/>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BC6"/>
    <w:rsid w:val="004C1D64"/>
    <w:rsid w:val="004C3288"/>
    <w:rsid w:val="004C656A"/>
    <w:rsid w:val="004C69F6"/>
    <w:rsid w:val="004C6AB6"/>
    <w:rsid w:val="004C6C0D"/>
    <w:rsid w:val="004C7900"/>
    <w:rsid w:val="004D2084"/>
    <w:rsid w:val="004D269A"/>
    <w:rsid w:val="004D5E2D"/>
    <w:rsid w:val="004D609A"/>
    <w:rsid w:val="004D7E0E"/>
    <w:rsid w:val="004E101B"/>
    <w:rsid w:val="004E2DF9"/>
    <w:rsid w:val="004E384B"/>
    <w:rsid w:val="004F09CF"/>
    <w:rsid w:val="004F0E04"/>
    <w:rsid w:val="004F111B"/>
    <w:rsid w:val="004F1860"/>
    <w:rsid w:val="004F1A86"/>
    <w:rsid w:val="004F47B3"/>
    <w:rsid w:val="004F5DF2"/>
    <w:rsid w:val="004F6B23"/>
    <w:rsid w:val="004F77DB"/>
    <w:rsid w:val="0050200E"/>
    <w:rsid w:val="005032BF"/>
    <w:rsid w:val="005035AE"/>
    <w:rsid w:val="00504297"/>
    <w:rsid w:val="0050707C"/>
    <w:rsid w:val="005114C5"/>
    <w:rsid w:val="0051355E"/>
    <w:rsid w:val="00514F56"/>
    <w:rsid w:val="005161BF"/>
    <w:rsid w:val="00516B00"/>
    <w:rsid w:val="00517D38"/>
    <w:rsid w:val="00517F80"/>
    <w:rsid w:val="005207F9"/>
    <w:rsid w:val="0052082F"/>
    <w:rsid w:val="0052318D"/>
    <w:rsid w:val="00523B02"/>
    <w:rsid w:val="005242A5"/>
    <w:rsid w:val="005249D0"/>
    <w:rsid w:val="0052583B"/>
    <w:rsid w:val="00526155"/>
    <w:rsid w:val="00527BC8"/>
    <w:rsid w:val="00531329"/>
    <w:rsid w:val="00532DE7"/>
    <w:rsid w:val="00533B7E"/>
    <w:rsid w:val="00533E26"/>
    <w:rsid w:val="00533F17"/>
    <w:rsid w:val="00535562"/>
    <w:rsid w:val="005358DE"/>
    <w:rsid w:val="00535CE9"/>
    <w:rsid w:val="00536208"/>
    <w:rsid w:val="0053776A"/>
    <w:rsid w:val="00540068"/>
    <w:rsid w:val="005420E5"/>
    <w:rsid w:val="0054228C"/>
    <w:rsid w:val="00542992"/>
    <w:rsid w:val="00543087"/>
    <w:rsid w:val="00545309"/>
    <w:rsid w:val="00545CF1"/>
    <w:rsid w:val="0054654A"/>
    <w:rsid w:val="005521DD"/>
    <w:rsid w:val="00552DA6"/>
    <w:rsid w:val="005537F2"/>
    <w:rsid w:val="00553DDF"/>
    <w:rsid w:val="005557AD"/>
    <w:rsid w:val="005562A9"/>
    <w:rsid w:val="005638CA"/>
    <w:rsid w:val="00563986"/>
    <w:rsid w:val="00565415"/>
    <w:rsid w:val="00570FD5"/>
    <w:rsid w:val="0057321C"/>
    <w:rsid w:val="00573DEA"/>
    <w:rsid w:val="00576AAA"/>
    <w:rsid w:val="00577783"/>
    <w:rsid w:val="00580207"/>
    <w:rsid w:val="00582411"/>
    <w:rsid w:val="00583532"/>
    <w:rsid w:val="00583A5D"/>
    <w:rsid w:val="0058429B"/>
    <w:rsid w:val="005870F3"/>
    <w:rsid w:val="005949B0"/>
    <w:rsid w:val="005963EC"/>
    <w:rsid w:val="00597563"/>
    <w:rsid w:val="005A2F5C"/>
    <w:rsid w:val="005A310E"/>
    <w:rsid w:val="005A402E"/>
    <w:rsid w:val="005A494F"/>
    <w:rsid w:val="005A53BF"/>
    <w:rsid w:val="005A6329"/>
    <w:rsid w:val="005A7899"/>
    <w:rsid w:val="005B1526"/>
    <w:rsid w:val="005B1DED"/>
    <w:rsid w:val="005B2191"/>
    <w:rsid w:val="005B2E64"/>
    <w:rsid w:val="005B4F81"/>
    <w:rsid w:val="005B508D"/>
    <w:rsid w:val="005B60CF"/>
    <w:rsid w:val="005B6740"/>
    <w:rsid w:val="005B7DF9"/>
    <w:rsid w:val="005C07D8"/>
    <w:rsid w:val="005C1848"/>
    <w:rsid w:val="005C1928"/>
    <w:rsid w:val="005C5D89"/>
    <w:rsid w:val="005C6844"/>
    <w:rsid w:val="005C6E7E"/>
    <w:rsid w:val="005C7C72"/>
    <w:rsid w:val="005D1D39"/>
    <w:rsid w:val="005D236B"/>
    <w:rsid w:val="005D2B82"/>
    <w:rsid w:val="005D41CA"/>
    <w:rsid w:val="005D48FB"/>
    <w:rsid w:val="005D5FBE"/>
    <w:rsid w:val="005E0EE9"/>
    <w:rsid w:val="005E2E5E"/>
    <w:rsid w:val="005E3E6D"/>
    <w:rsid w:val="005E40D0"/>
    <w:rsid w:val="005E429A"/>
    <w:rsid w:val="005E4774"/>
    <w:rsid w:val="005E5399"/>
    <w:rsid w:val="005E53AB"/>
    <w:rsid w:val="005E6377"/>
    <w:rsid w:val="005E71AE"/>
    <w:rsid w:val="005F071A"/>
    <w:rsid w:val="005F1071"/>
    <w:rsid w:val="005F2CC2"/>
    <w:rsid w:val="005F3060"/>
    <w:rsid w:val="005F70F5"/>
    <w:rsid w:val="005F7AB4"/>
    <w:rsid w:val="00600524"/>
    <w:rsid w:val="00604FCD"/>
    <w:rsid w:val="006065E2"/>
    <w:rsid w:val="00606A98"/>
    <w:rsid w:val="0060772E"/>
    <w:rsid w:val="00611D4F"/>
    <w:rsid w:val="00612A56"/>
    <w:rsid w:val="006148BA"/>
    <w:rsid w:val="00614F3E"/>
    <w:rsid w:val="00616027"/>
    <w:rsid w:val="00616751"/>
    <w:rsid w:val="00617010"/>
    <w:rsid w:val="006173A1"/>
    <w:rsid w:val="00620183"/>
    <w:rsid w:val="0062119B"/>
    <w:rsid w:val="006216D3"/>
    <w:rsid w:val="0062282D"/>
    <w:rsid w:val="006231CC"/>
    <w:rsid w:val="006239A2"/>
    <w:rsid w:val="00624B73"/>
    <w:rsid w:val="00624C4A"/>
    <w:rsid w:val="0063015F"/>
    <w:rsid w:val="0063184B"/>
    <w:rsid w:val="006318DD"/>
    <w:rsid w:val="006320E4"/>
    <w:rsid w:val="00632741"/>
    <w:rsid w:val="00633CFE"/>
    <w:rsid w:val="0063453B"/>
    <w:rsid w:val="0063764A"/>
    <w:rsid w:val="006377A6"/>
    <w:rsid w:val="00637DC3"/>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67C0D"/>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223E"/>
    <w:rsid w:val="00693960"/>
    <w:rsid w:val="00694226"/>
    <w:rsid w:val="00695513"/>
    <w:rsid w:val="006967BD"/>
    <w:rsid w:val="0069709D"/>
    <w:rsid w:val="006A089D"/>
    <w:rsid w:val="006A2D30"/>
    <w:rsid w:val="006A342B"/>
    <w:rsid w:val="006A4D4F"/>
    <w:rsid w:val="006A5183"/>
    <w:rsid w:val="006A5920"/>
    <w:rsid w:val="006A66DA"/>
    <w:rsid w:val="006B0A08"/>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C7D4D"/>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45F"/>
    <w:rsid w:val="006F7D79"/>
    <w:rsid w:val="007014BE"/>
    <w:rsid w:val="007017D5"/>
    <w:rsid w:val="0070218E"/>
    <w:rsid w:val="00704653"/>
    <w:rsid w:val="00705C70"/>
    <w:rsid w:val="00707254"/>
    <w:rsid w:val="0071499D"/>
    <w:rsid w:val="007149DE"/>
    <w:rsid w:val="00720265"/>
    <w:rsid w:val="007235AE"/>
    <w:rsid w:val="00723774"/>
    <w:rsid w:val="00723C92"/>
    <w:rsid w:val="00724BA5"/>
    <w:rsid w:val="00730A50"/>
    <w:rsid w:val="00734D35"/>
    <w:rsid w:val="007366EB"/>
    <w:rsid w:val="00736BDB"/>
    <w:rsid w:val="00736D46"/>
    <w:rsid w:val="00737183"/>
    <w:rsid w:val="0073763E"/>
    <w:rsid w:val="00740FB3"/>
    <w:rsid w:val="00744515"/>
    <w:rsid w:val="00744901"/>
    <w:rsid w:val="00745526"/>
    <w:rsid w:val="00745818"/>
    <w:rsid w:val="007462AC"/>
    <w:rsid w:val="00746B3F"/>
    <w:rsid w:val="00750161"/>
    <w:rsid w:val="00752D7A"/>
    <w:rsid w:val="007534FF"/>
    <w:rsid w:val="0075368E"/>
    <w:rsid w:val="007542B3"/>
    <w:rsid w:val="0075518C"/>
    <w:rsid w:val="00763E50"/>
    <w:rsid w:val="00765F1A"/>
    <w:rsid w:val="00766B07"/>
    <w:rsid w:val="007701F8"/>
    <w:rsid w:val="00770D74"/>
    <w:rsid w:val="007710EA"/>
    <w:rsid w:val="007713F1"/>
    <w:rsid w:val="007718C6"/>
    <w:rsid w:val="007721E9"/>
    <w:rsid w:val="007743F0"/>
    <w:rsid w:val="00774B98"/>
    <w:rsid w:val="00775BB9"/>
    <w:rsid w:val="00782821"/>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7419"/>
    <w:rsid w:val="007B116E"/>
    <w:rsid w:val="007B50A9"/>
    <w:rsid w:val="007B7BB2"/>
    <w:rsid w:val="007C452F"/>
    <w:rsid w:val="007C57A5"/>
    <w:rsid w:val="007C7621"/>
    <w:rsid w:val="007C7A90"/>
    <w:rsid w:val="007D1729"/>
    <w:rsid w:val="007D348A"/>
    <w:rsid w:val="007D3703"/>
    <w:rsid w:val="007D4237"/>
    <w:rsid w:val="007D6731"/>
    <w:rsid w:val="007E0212"/>
    <w:rsid w:val="007E091E"/>
    <w:rsid w:val="007E0EE4"/>
    <w:rsid w:val="007E32BB"/>
    <w:rsid w:val="007E4030"/>
    <w:rsid w:val="007E490C"/>
    <w:rsid w:val="007F320C"/>
    <w:rsid w:val="007F3965"/>
    <w:rsid w:val="007F39B7"/>
    <w:rsid w:val="007F3CE7"/>
    <w:rsid w:val="007F7347"/>
    <w:rsid w:val="00800D49"/>
    <w:rsid w:val="00800F24"/>
    <w:rsid w:val="00801928"/>
    <w:rsid w:val="0080350C"/>
    <w:rsid w:val="008055D8"/>
    <w:rsid w:val="0080590E"/>
    <w:rsid w:val="00806816"/>
    <w:rsid w:val="00806D12"/>
    <w:rsid w:val="0080749F"/>
    <w:rsid w:val="00807634"/>
    <w:rsid w:val="00811377"/>
    <w:rsid w:val="00811B42"/>
    <w:rsid w:val="008122F0"/>
    <w:rsid w:val="00812B4C"/>
    <w:rsid w:val="00813271"/>
    <w:rsid w:val="008144C7"/>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6AF5"/>
    <w:rsid w:val="00837FCC"/>
    <w:rsid w:val="00841EFB"/>
    <w:rsid w:val="008427BE"/>
    <w:rsid w:val="00845441"/>
    <w:rsid w:val="008467C5"/>
    <w:rsid w:val="00846CC3"/>
    <w:rsid w:val="00846D8E"/>
    <w:rsid w:val="008471EF"/>
    <w:rsid w:val="008526A1"/>
    <w:rsid w:val="00853010"/>
    <w:rsid w:val="00853C2D"/>
    <w:rsid w:val="00854153"/>
    <w:rsid w:val="008544F3"/>
    <w:rsid w:val="00855EA0"/>
    <w:rsid w:val="0085653E"/>
    <w:rsid w:val="00857C26"/>
    <w:rsid w:val="00861233"/>
    <w:rsid w:val="0086167B"/>
    <w:rsid w:val="00862334"/>
    <w:rsid w:val="0086237F"/>
    <w:rsid w:val="008627B5"/>
    <w:rsid w:val="0086299F"/>
    <w:rsid w:val="00862ED1"/>
    <w:rsid w:val="00863111"/>
    <w:rsid w:val="008637E3"/>
    <w:rsid w:val="008653C8"/>
    <w:rsid w:val="00865632"/>
    <w:rsid w:val="00867B5B"/>
    <w:rsid w:val="00871287"/>
    <w:rsid w:val="00875F04"/>
    <w:rsid w:val="00876F3F"/>
    <w:rsid w:val="008772A6"/>
    <w:rsid w:val="00880245"/>
    <w:rsid w:val="00882BAF"/>
    <w:rsid w:val="00882BE2"/>
    <w:rsid w:val="00882CE6"/>
    <w:rsid w:val="008834C5"/>
    <w:rsid w:val="00883E9A"/>
    <w:rsid w:val="00885DE4"/>
    <w:rsid w:val="00885E17"/>
    <w:rsid w:val="00887AAA"/>
    <w:rsid w:val="00887CD2"/>
    <w:rsid w:val="00890F4A"/>
    <w:rsid w:val="00893522"/>
    <w:rsid w:val="00893890"/>
    <w:rsid w:val="00893BE8"/>
    <w:rsid w:val="00896557"/>
    <w:rsid w:val="008968B6"/>
    <w:rsid w:val="0089691E"/>
    <w:rsid w:val="008969FD"/>
    <w:rsid w:val="00897669"/>
    <w:rsid w:val="008978A0"/>
    <w:rsid w:val="00897D42"/>
    <w:rsid w:val="008A6361"/>
    <w:rsid w:val="008B472F"/>
    <w:rsid w:val="008B4F6A"/>
    <w:rsid w:val="008B5C53"/>
    <w:rsid w:val="008C1140"/>
    <w:rsid w:val="008C114E"/>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6D06"/>
    <w:rsid w:val="009017A2"/>
    <w:rsid w:val="00903257"/>
    <w:rsid w:val="00903829"/>
    <w:rsid w:val="00906093"/>
    <w:rsid w:val="009069B9"/>
    <w:rsid w:val="00906ACF"/>
    <w:rsid w:val="00906EB9"/>
    <w:rsid w:val="00911146"/>
    <w:rsid w:val="00914F6A"/>
    <w:rsid w:val="009172B1"/>
    <w:rsid w:val="0091744A"/>
    <w:rsid w:val="009174E7"/>
    <w:rsid w:val="009222BA"/>
    <w:rsid w:val="009233B2"/>
    <w:rsid w:val="00926547"/>
    <w:rsid w:val="00927270"/>
    <w:rsid w:val="00930C1A"/>
    <w:rsid w:val="009314C6"/>
    <w:rsid w:val="00932561"/>
    <w:rsid w:val="00934EA9"/>
    <w:rsid w:val="00936739"/>
    <w:rsid w:val="00937179"/>
    <w:rsid w:val="0094194F"/>
    <w:rsid w:val="009448E0"/>
    <w:rsid w:val="0094514E"/>
    <w:rsid w:val="00945348"/>
    <w:rsid w:val="00946B73"/>
    <w:rsid w:val="00946E9F"/>
    <w:rsid w:val="00950BE4"/>
    <w:rsid w:val="009539C8"/>
    <w:rsid w:val="00955616"/>
    <w:rsid w:val="00956139"/>
    <w:rsid w:val="009561D5"/>
    <w:rsid w:val="009602B7"/>
    <w:rsid w:val="00960BD7"/>
    <w:rsid w:val="009613AF"/>
    <w:rsid w:val="00961A2F"/>
    <w:rsid w:val="0096213B"/>
    <w:rsid w:val="009628BB"/>
    <w:rsid w:val="00963DFB"/>
    <w:rsid w:val="0096474C"/>
    <w:rsid w:val="009668B9"/>
    <w:rsid w:val="00967CFC"/>
    <w:rsid w:val="00972C29"/>
    <w:rsid w:val="00974763"/>
    <w:rsid w:val="0097673C"/>
    <w:rsid w:val="00977DC9"/>
    <w:rsid w:val="00977FBE"/>
    <w:rsid w:val="0098212B"/>
    <w:rsid w:val="00982C4B"/>
    <w:rsid w:val="0098346A"/>
    <w:rsid w:val="009839AC"/>
    <w:rsid w:val="00984DE6"/>
    <w:rsid w:val="00987CB3"/>
    <w:rsid w:val="009902AF"/>
    <w:rsid w:val="00991194"/>
    <w:rsid w:val="00994CA1"/>
    <w:rsid w:val="00995605"/>
    <w:rsid w:val="00995CA2"/>
    <w:rsid w:val="00997D5B"/>
    <w:rsid w:val="009A0A07"/>
    <w:rsid w:val="009A1126"/>
    <w:rsid w:val="009A1E0F"/>
    <w:rsid w:val="009A2C08"/>
    <w:rsid w:val="009A6426"/>
    <w:rsid w:val="009B0F4B"/>
    <w:rsid w:val="009B1BD1"/>
    <w:rsid w:val="009B213B"/>
    <w:rsid w:val="009B2FEE"/>
    <w:rsid w:val="009B70A7"/>
    <w:rsid w:val="009B716E"/>
    <w:rsid w:val="009C023E"/>
    <w:rsid w:val="009C1782"/>
    <w:rsid w:val="009C1D70"/>
    <w:rsid w:val="009C37B0"/>
    <w:rsid w:val="009D2AF0"/>
    <w:rsid w:val="009D2D4F"/>
    <w:rsid w:val="009D4360"/>
    <w:rsid w:val="009D4F1D"/>
    <w:rsid w:val="009D52E8"/>
    <w:rsid w:val="009D68B3"/>
    <w:rsid w:val="009D6C93"/>
    <w:rsid w:val="009D79FD"/>
    <w:rsid w:val="009E0535"/>
    <w:rsid w:val="009E1C64"/>
    <w:rsid w:val="009E1CCA"/>
    <w:rsid w:val="009E201C"/>
    <w:rsid w:val="009E4068"/>
    <w:rsid w:val="009E40D6"/>
    <w:rsid w:val="009E4465"/>
    <w:rsid w:val="009E5B64"/>
    <w:rsid w:val="009F43AB"/>
    <w:rsid w:val="009F50BC"/>
    <w:rsid w:val="009F5282"/>
    <w:rsid w:val="00A00686"/>
    <w:rsid w:val="00A0106D"/>
    <w:rsid w:val="00A018D7"/>
    <w:rsid w:val="00A02310"/>
    <w:rsid w:val="00A038CE"/>
    <w:rsid w:val="00A0408D"/>
    <w:rsid w:val="00A07516"/>
    <w:rsid w:val="00A07DF9"/>
    <w:rsid w:val="00A10619"/>
    <w:rsid w:val="00A1123E"/>
    <w:rsid w:val="00A1146D"/>
    <w:rsid w:val="00A13378"/>
    <w:rsid w:val="00A13EF6"/>
    <w:rsid w:val="00A1415D"/>
    <w:rsid w:val="00A15295"/>
    <w:rsid w:val="00A15BD1"/>
    <w:rsid w:val="00A1768D"/>
    <w:rsid w:val="00A2087B"/>
    <w:rsid w:val="00A21FA1"/>
    <w:rsid w:val="00A23F19"/>
    <w:rsid w:val="00A23F64"/>
    <w:rsid w:val="00A24EF1"/>
    <w:rsid w:val="00A25076"/>
    <w:rsid w:val="00A320DE"/>
    <w:rsid w:val="00A34B51"/>
    <w:rsid w:val="00A34CC4"/>
    <w:rsid w:val="00A36763"/>
    <w:rsid w:val="00A40B9A"/>
    <w:rsid w:val="00A429DA"/>
    <w:rsid w:val="00A42A4F"/>
    <w:rsid w:val="00A476FA"/>
    <w:rsid w:val="00A50466"/>
    <w:rsid w:val="00A50ADF"/>
    <w:rsid w:val="00A51A3C"/>
    <w:rsid w:val="00A51EE7"/>
    <w:rsid w:val="00A53F9D"/>
    <w:rsid w:val="00A556BB"/>
    <w:rsid w:val="00A56F2D"/>
    <w:rsid w:val="00A6163A"/>
    <w:rsid w:val="00A63E80"/>
    <w:rsid w:val="00A6410F"/>
    <w:rsid w:val="00A64D68"/>
    <w:rsid w:val="00A6511F"/>
    <w:rsid w:val="00A6626E"/>
    <w:rsid w:val="00A66AB3"/>
    <w:rsid w:val="00A6737D"/>
    <w:rsid w:val="00A675AC"/>
    <w:rsid w:val="00A70DB8"/>
    <w:rsid w:val="00A73399"/>
    <w:rsid w:val="00A746E5"/>
    <w:rsid w:val="00A748B4"/>
    <w:rsid w:val="00A7577C"/>
    <w:rsid w:val="00A75BF1"/>
    <w:rsid w:val="00A775C6"/>
    <w:rsid w:val="00A80977"/>
    <w:rsid w:val="00A80EA0"/>
    <w:rsid w:val="00A80F6E"/>
    <w:rsid w:val="00A822CA"/>
    <w:rsid w:val="00A839CE"/>
    <w:rsid w:val="00A843B6"/>
    <w:rsid w:val="00A86D8D"/>
    <w:rsid w:val="00A87516"/>
    <w:rsid w:val="00A90AC3"/>
    <w:rsid w:val="00A926DD"/>
    <w:rsid w:val="00A9278B"/>
    <w:rsid w:val="00A92A65"/>
    <w:rsid w:val="00A935B0"/>
    <w:rsid w:val="00A946A9"/>
    <w:rsid w:val="00A94FF2"/>
    <w:rsid w:val="00A95624"/>
    <w:rsid w:val="00A9750A"/>
    <w:rsid w:val="00A9781F"/>
    <w:rsid w:val="00AA0D1E"/>
    <w:rsid w:val="00AA1099"/>
    <w:rsid w:val="00AA1107"/>
    <w:rsid w:val="00AA155B"/>
    <w:rsid w:val="00AA28A2"/>
    <w:rsid w:val="00AA37FF"/>
    <w:rsid w:val="00AA3DB2"/>
    <w:rsid w:val="00AA3FFA"/>
    <w:rsid w:val="00AA47A9"/>
    <w:rsid w:val="00AA5C33"/>
    <w:rsid w:val="00AA6190"/>
    <w:rsid w:val="00AA7C0D"/>
    <w:rsid w:val="00AA7FBB"/>
    <w:rsid w:val="00AB10F1"/>
    <w:rsid w:val="00AB2375"/>
    <w:rsid w:val="00AB38C9"/>
    <w:rsid w:val="00AB7179"/>
    <w:rsid w:val="00AB71EF"/>
    <w:rsid w:val="00AB77AC"/>
    <w:rsid w:val="00AC29BE"/>
    <w:rsid w:val="00AC3DCD"/>
    <w:rsid w:val="00AC5663"/>
    <w:rsid w:val="00AC614D"/>
    <w:rsid w:val="00AC6A86"/>
    <w:rsid w:val="00AD01DF"/>
    <w:rsid w:val="00AD1E74"/>
    <w:rsid w:val="00AD441E"/>
    <w:rsid w:val="00AD4678"/>
    <w:rsid w:val="00AD4BEB"/>
    <w:rsid w:val="00AE1187"/>
    <w:rsid w:val="00AE1D84"/>
    <w:rsid w:val="00AE2FA7"/>
    <w:rsid w:val="00AE4690"/>
    <w:rsid w:val="00AE62E4"/>
    <w:rsid w:val="00AE63D6"/>
    <w:rsid w:val="00AF2521"/>
    <w:rsid w:val="00AF27E4"/>
    <w:rsid w:val="00AF328D"/>
    <w:rsid w:val="00AF4CF3"/>
    <w:rsid w:val="00AF50A8"/>
    <w:rsid w:val="00AF5D8D"/>
    <w:rsid w:val="00AF7422"/>
    <w:rsid w:val="00AF76DC"/>
    <w:rsid w:val="00AF7E93"/>
    <w:rsid w:val="00B02785"/>
    <w:rsid w:val="00B03066"/>
    <w:rsid w:val="00B0558A"/>
    <w:rsid w:val="00B05CF6"/>
    <w:rsid w:val="00B06B9F"/>
    <w:rsid w:val="00B07828"/>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729"/>
    <w:rsid w:val="00B3696C"/>
    <w:rsid w:val="00B369B2"/>
    <w:rsid w:val="00B37A7D"/>
    <w:rsid w:val="00B37AFB"/>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56335"/>
    <w:rsid w:val="00B60FAD"/>
    <w:rsid w:val="00B639B1"/>
    <w:rsid w:val="00B646F4"/>
    <w:rsid w:val="00B672B6"/>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3043"/>
    <w:rsid w:val="00B93ED9"/>
    <w:rsid w:val="00B9432A"/>
    <w:rsid w:val="00B965F5"/>
    <w:rsid w:val="00B96E36"/>
    <w:rsid w:val="00BA0289"/>
    <w:rsid w:val="00BA16B6"/>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C5CBE"/>
    <w:rsid w:val="00BD04A1"/>
    <w:rsid w:val="00BD13ED"/>
    <w:rsid w:val="00BD6AF5"/>
    <w:rsid w:val="00BD6C4A"/>
    <w:rsid w:val="00BD6F22"/>
    <w:rsid w:val="00BE0766"/>
    <w:rsid w:val="00BE42B9"/>
    <w:rsid w:val="00BE535F"/>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334A"/>
    <w:rsid w:val="00C24A37"/>
    <w:rsid w:val="00C250A9"/>
    <w:rsid w:val="00C26134"/>
    <w:rsid w:val="00C2618F"/>
    <w:rsid w:val="00C31A89"/>
    <w:rsid w:val="00C35218"/>
    <w:rsid w:val="00C3571F"/>
    <w:rsid w:val="00C36162"/>
    <w:rsid w:val="00C363B3"/>
    <w:rsid w:val="00C36F43"/>
    <w:rsid w:val="00C37067"/>
    <w:rsid w:val="00C401DE"/>
    <w:rsid w:val="00C416C1"/>
    <w:rsid w:val="00C423D8"/>
    <w:rsid w:val="00C43223"/>
    <w:rsid w:val="00C44C61"/>
    <w:rsid w:val="00C44E0D"/>
    <w:rsid w:val="00C44E7F"/>
    <w:rsid w:val="00C45EF0"/>
    <w:rsid w:val="00C4691B"/>
    <w:rsid w:val="00C46952"/>
    <w:rsid w:val="00C5097E"/>
    <w:rsid w:val="00C50CB7"/>
    <w:rsid w:val="00C52A08"/>
    <w:rsid w:val="00C53769"/>
    <w:rsid w:val="00C54B82"/>
    <w:rsid w:val="00C54DC5"/>
    <w:rsid w:val="00C571B3"/>
    <w:rsid w:val="00C60E84"/>
    <w:rsid w:val="00C613A8"/>
    <w:rsid w:val="00C6273C"/>
    <w:rsid w:val="00C62C62"/>
    <w:rsid w:val="00C6419A"/>
    <w:rsid w:val="00C663B0"/>
    <w:rsid w:val="00C66654"/>
    <w:rsid w:val="00C66F89"/>
    <w:rsid w:val="00C67340"/>
    <w:rsid w:val="00C67826"/>
    <w:rsid w:val="00C711F7"/>
    <w:rsid w:val="00C712C3"/>
    <w:rsid w:val="00C7163E"/>
    <w:rsid w:val="00C72F2B"/>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816"/>
    <w:rsid w:val="00C959FF"/>
    <w:rsid w:val="00C96CDF"/>
    <w:rsid w:val="00CA231F"/>
    <w:rsid w:val="00CA3179"/>
    <w:rsid w:val="00CA6307"/>
    <w:rsid w:val="00CA665E"/>
    <w:rsid w:val="00CB00CF"/>
    <w:rsid w:val="00CB06AA"/>
    <w:rsid w:val="00CB2632"/>
    <w:rsid w:val="00CB7260"/>
    <w:rsid w:val="00CC02A3"/>
    <w:rsid w:val="00CC0536"/>
    <w:rsid w:val="00CC13E5"/>
    <w:rsid w:val="00CC57F2"/>
    <w:rsid w:val="00CC5C04"/>
    <w:rsid w:val="00CC6BC5"/>
    <w:rsid w:val="00CD068F"/>
    <w:rsid w:val="00CD2497"/>
    <w:rsid w:val="00CD7846"/>
    <w:rsid w:val="00CD7EA8"/>
    <w:rsid w:val="00CE0FF1"/>
    <w:rsid w:val="00CE1923"/>
    <w:rsid w:val="00CE1925"/>
    <w:rsid w:val="00CE22C8"/>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DA9"/>
    <w:rsid w:val="00D10803"/>
    <w:rsid w:val="00D13A34"/>
    <w:rsid w:val="00D140CE"/>
    <w:rsid w:val="00D160DB"/>
    <w:rsid w:val="00D16CA9"/>
    <w:rsid w:val="00D249E4"/>
    <w:rsid w:val="00D251E7"/>
    <w:rsid w:val="00D27EAA"/>
    <w:rsid w:val="00D33824"/>
    <w:rsid w:val="00D33DD8"/>
    <w:rsid w:val="00D343C1"/>
    <w:rsid w:val="00D34D74"/>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5F3"/>
    <w:rsid w:val="00D55B2C"/>
    <w:rsid w:val="00D55FFF"/>
    <w:rsid w:val="00D56DE9"/>
    <w:rsid w:val="00D56EC0"/>
    <w:rsid w:val="00D56F5E"/>
    <w:rsid w:val="00D57BB5"/>
    <w:rsid w:val="00D606E3"/>
    <w:rsid w:val="00D62872"/>
    <w:rsid w:val="00D64FFC"/>
    <w:rsid w:val="00D6512F"/>
    <w:rsid w:val="00D702C7"/>
    <w:rsid w:val="00D72D77"/>
    <w:rsid w:val="00D74BA6"/>
    <w:rsid w:val="00D74BBE"/>
    <w:rsid w:val="00D765AA"/>
    <w:rsid w:val="00D80937"/>
    <w:rsid w:val="00D82604"/>
    <w:rsid w:val="00D8429D"/>
    <w:rsid w:val="00D8564A"/>
    <w:rsid w:val="00D86B5E"/>
    <w:rsid w:val="00D91B0D"/>
    <w:rsid w:val="00D92178"/>
    <w:rsid w:val="00D92592"/>
    <w:rsid w:val="00D935B1"/>
    <w:rsid w:val="00D93691"/>
    <w:rsid w:val="00D93901"/>
    <w:rsid w:val="00D93AAD"/>
    <w:rsid w:val="00D96F22"/>
    <w:rsid w:val="00D97218"/>
    <w:rsid w:val="00D97437"/>
    <w:rsid w:val="00DA20DA"/>
    <w:rsid w:val="00DA6C16"/>
    <w:rsid w:val="00DB1513"/>
    <w:rsid w:val="00DB2A79"/>
    <w:rsid w:val="00DB34A2"/>
    <w:rsid w:val="00DB3605"/>
    <w:rsid w:val="00DB4BB4"/>
    <w:rsid w:val="00DB5EB0"/>
    <w:rsid w:val="00DC22AE"/>
    <w:rsid w:val="00DC3A29"/>
    <w:rsid w:val="00DC3CDB"/>
    <w:rsid w:val="00DC44C7"/>
    <w:rsid w:val="00DC5758"/>
    <w:rsid w:val="00DD09C1"/>
    <w:rsid w:val="00DD189D"/>
    <w:rsid w:val="00DD1B48"/>
    <w:rsid w:val="00DD3183"/>
    <w:rsid w:val="00DD3E9B"/>
    <w:rsid w:val="00DD4C73"/>
    <w:rsid w:val="00DE0229"/>
    <w:rsid w:val="00DE02EC"/>
    <w:rsid w:val="00DE144B"/>
    <w:rsid w:val="00DE297F"/>
    <w:rsid w:val="00DE3E0D"/>
    <w:rsid w:val="00DE62B0"/>
    <w:rsid w:val="00DF0078"/>
    <w:rsid w:val="00DF0348"/>
    <w:rsid w:val="00DF42B7"/>
    <w:rsid w:val="00DF47A8"/>
    <w:rsid w:val="00DF5FD6"/>
    <w:rsid w:val="00DF65F0"/>
    <w:rsid w:val="00DF6609"/>
    <w:rsid w:val="00DF71E4"/>
    <w:rsid w:val="00DF7564"/>
    <w:rsid w:val="00E01938"/>
    <w:rsid w:val="00E023A3"/>
    <w:rsid w:val="00E03236"/>
    <w:rsid w:val="00E06733"/>
    <w:rsid w:val="00E07623"/>
    <w:rsid w:val="00E10E00"/>
    <w:rsid w:val="00E113B5"/>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414B8"/>
    <w:rsid w:val="00E4393D"/>
    <w:rsid w:val="00E45E0A"/>
    <w:rsid w:val="00E52AB7"/>
    <w:rsid w:val="00E53654"/>
    <w:rsid w:val="00E54AC8"/>
    <w:rsid w:val="00E55356"/>
    <w:rsid w:val="00E57258"/>
    <w:rsid w:val="00E61A10"/>
    <w:rsid w:val="00E64BE3"/>
    <w:rsid w:val="00E652C3"/>
    <w:rsid w:val="00E6685E"/>
    <w:rsid w:val="00E70DB5"/>
    <w:rsid w:val="00E716C1"/>
    <w:rsid w:val="00E71DBD"/>
    <w:rsid w:val="00E7223C"/>
    <w:rsid w:val="00E735E6"/>
    <w:rsid w:val="00E77875"/>
    <w:rsid w:val="00E8021E"/>
    <w:rsid w:val="00E8104C"/>
    <w:rsid w:val="00E854AF"/>
    <w:rsid w:val="00E86D67"/>
    <w:rsid w:val="00E8750C"/>
    <w:rsid w:val="00E908E1"/>
    <w:rsid w:val="00E91170"/>
    <w:rsid w:val="00E91673"/>
    <w:rsid w:val="00E9403E"/>
    <w:rsid w:val="00E96293"/>
    <w:rsid w:val="00E96657"/>
    <w:rsid w:val="00E9713D"/>
    <w:rsid w:val="00EA119B"/>
    <w:rsid w:val="00EA18CE"/>
    <w:rsid w:val="00EA2214"/>
    <w:rsid w:val="00EA3673"/>
    <w:rsid w:val="00EA5104"/>
    <w:rsid w:val="00EA65AF"/>
    <w:rsid w:val="00EA77C0"/>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0A9D"/>
    <w:rsid w:val="00EF1674"/>
    <w:rsid w:val="00EF394B"/>
    <w:rsid w:val="00EF3E6B"/>
    <w:rsid w:val="00EF4242"/>
    <w:rsid w:val="00F00341"/>
    <w:rsid w:val="00F00CCC"/>
    <w:rsid w:val="00F04327"/>
    <w:rsid w:val="00F049D4"/>
    <w:rsid w:val="00F04B01"/>
    <w:rsid w:val="00F056D0"/>
    <w:rsid w:val="00F1304F"/>
    <w:rsid w:val="00F15F33"/>
    <w:rsid w:val="00F164F1"/>
    <w:rsid w:val="00F16767"/>
    <w:rsid w:val="00F16F5D"/>
    <w:rsid w:val="00F20EDE"/>
    <w:rsid w:val="00F21983"/>
    <w:rsid w:val="00F23328"/>
    <w:rsid w:val="00F23492"/>
    <w:rsid w:val="00F24287"/>
    <w:rsid w:val="00F25782"/>
    <w:rsid w:val="00F259E4"/>
    <w:rsid w:val="00F2676E"/>
    <w:rsid w:val="00F2791C"/>
    <w:rsid w:val="00F30EB9"/>
    <w:rsid w:val="00F34503"/>
    <w:rsid w:val="00F35ADC"/>
    <w:rsid w:val="00F35BF3"/>
    <w:rsid w:val="00F374A2"/>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0943"/>
    <w:rsid w:val="00FC1F2C"/>
    <w:rsid w:val="00FC2052"/>
    <w:rsid w:val="00FC3D76"/>
    <w:rsid w:val="00FC5CD1"/>
    <w:rsid w:val="00FD079B"/>
    <w:rsid w:val="00FD0EE3"/>
    <w:rsid w:val="00FD23A9"/>
    <w:rsid w:val="00FD242B"/>
    <w:rsid w:val="00FD265B"/>
    <w:rsid w:val="00FD35BF"/>
    <w:rsid w:val="00FD4021"/>
    <w:rsid w:val="00FD63AC"/>
    <w:rsid w:val="00FD63AF"/>
    <w:rsid w:val="00FD6A73"/>
    <w:rsid w:val="00FD73FF"/>
    <w:rsid w:val="00FD7674"/>
    <w:rsid w:val="00FE0AD0"/>
    <w:rsid w:val="00FE2A0A"/>
    <w:rsid w:val="00FF072F"/>
    <w:rsid w:val="00FF20CE"/>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A2A92"/>
  <w15:chartTrackingRefBased/>
  <w15:docId w15:val="{9695CF7F-590C-49AF-898E-6521A3B0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91744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B37AFB"/>
    <w:pPr>
      <w:autoSpaceDE w:val="0"/>
      <w:autoSpaceDN w:val="0"/>
      <w:adjustRightInd w:val="0"/>
    </w:pPr>
    <w:rPr>
      <w:rFonts w:ascii="Arial" w:hAnsi="Arial" w:cs="Arial"/>
      <w:color w:val="000000"/>
      <w:sz w:val="24"/>
      <w:szCs w:val="24"/>
    </w:rPr>
  </w:style>
  <w:style w:type="paragraph" w:styleId="NormalWeb">
    <w:name w:val="Normal (Web)"/>
    <w:basedOn w:val="Normal"/>
    <w:rsid w:val="0080350C"/>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6A2D30"/>
    <w:rPr>
      <w:color w:val="605E5C"/>
      <w:shd w:val="clear" w:color="auto" w:fill="E1DFDD"/>
    </w:rPr>
  </w:style>
  <w:style w:type="paragraph" w:styleId="Revision">
    <w:name w:val="Revision"/>
    <w:hidden/>
    <w:uiPriority w:val="99"/>
    <w:semiHidden/>
    <w:rsid w:val="00D92178"/>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dx.epa.go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pa.gov/electronic-reporting-air-emissions/compliance-and-emissions-data-reporting-interface-cedri"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0965-03C5-444F-A156-B4522B87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9788</Words>
  <Characters>56971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Julie Brunner</Manager>
  <Company>EGLE - Air Quality Division</Company>
  <LinksUpToDate>false</LinksUpToDate>
  <CharactersWithSpaces>66626</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Benaway, Rachel (EGLE)</dc:creator>
  <cp:keywords>AQD-AIR-ROP-TITLE V, Template Shell</cp:keywords>
  <dc:description/>
  <cp:lastModifiedBy>Orent, Kelly (EGLE)</cp:lastModifiedBy>
  <cp:revision>4</cp:revision>
  <cp:lastPrinted>2002-09-24T20:30:00Z</cp:lastPrinted>
  <dcterms:created xsi:type="dcterms:W3CDTF">2022-06-27T15:12:00Z</dcterms:created>
  <dcterms:modified xsi:type="dcterms:W3CDTF">2022-07-01T11:57:00Z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